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B45C30">
        <w:rPr>
          <w:rFonts w:ascii="Helvetica" w:hAnsi="Helvetica"/>
          <w:sz w:val="24"/>
        </w:rPr>
        <w:t xml:space="preserve"> </w:t>
      </w:r>
      <w:r w:rsidR="00A73B80">
        <w:rPr>
          <w:rFonts w:ascii="Helvetica" w:hAnsi="Helvetica"/>
          <w:sz w:val="24"/>
        </w:rPr>
        <w:t>1937</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A73B80">
        <w:rPr>
          <w:rFonts w:ascii="Helvetica" w:hAnsi="Helvetica"/>
          <w:sz w:val="24"/>
        </w:rPr>
        <w:t>Tracked Excavator with Attachments</w:t>
      </w: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746899">
        <w:rPr>
          <w:rFonts w:ascii="Helvetica" w:hAnsi="Helvetica"/>
          <w:sz w:val="24"/>
        </w:rPr>
        <w:t>August 1</w:t>
      </w:r>
      <w:r w:rsidR="00A73B80">
        <w:rPr>
          <w:rFonts w:ascii="Helvetica" w:hAnsi="Helvetica"/>
          <w:sz w:val="24"/>
        </w:rPr>
        <w:t>, 2014</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746899">
        <w:rPr>
          <w:rFonts w:ascii="Helvetica" w:hAnsi="Helvetica"/>
          <w:sz w:val="24"/>
        </w:rPr>
        <w:t>August 22</w:t>
      </w:r>
      <w:r w:rsidR="00A73B80">
        <w:rPr>
          <w:rFonts w:ascii="Helvetica" w:hAnsi="Helvetica"/>
          <w:sz w:val="24"/>
        </w:rPr>
        <w:t>, 2014</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A73B80">
        <w:rPr>
          <w:rFonts w:ascii="Helvetica" w:hAnsi="Helvetica"/>
          <w:sz w:val="24"/>
        </w:rPr>
        <w:t>Abby Breshears</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A73B80">
        <w:rPr>
          <w:rFonts w:ascii="Helvetica" w:hAnsi="Helvetica"/>
          <w:sz w:val="24"/>
        </w:rPr>
        <w:t>269-0786</w:t>
      </w:r>
      <w:r w:rsidR="00A73B80">
        <w:rPr>
          <w:rFonts w:ascii="Helvetica" w:hAnsi="Helvetica"/>
          <w:sz w:val="24"/>
        </w:rPr>
        <w:tab/>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A73B80">
        <w:rPr>
          <w:rFonts w:ascii="Helvetica" w:hAnsi="Helvetica"/>
          <w:sz w:val="24"/>
        </w:rPr>
        <w:t>alberta.breshears@alaska.gov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10"/>
          <w:footerReference w:type="defaul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B264BF">
        <w:rPr>
          <w:rFonts w:ascii="Arial" w:hAnsi="Arial" w:cs="Arial"/>
          <w:szCs w:val="20"/>
        </w:rPr>
        <w:t xml:space="preserve"> one (1) Tracked Excavator with attachments.</w:t>
      </w:r>
    </w:p>
    <w:p w:rsidR="00FA7E75" w:rsidRPr="00B264BF" w:rsidRDefault="00FA7E75" w:rsidP="003A39C1">
      <w:pPr>
        <w:pStyle w:val="BlockText"/>
        <w:widowControl/>
        <w:numPr>
          <w:ilvl w:val="1"/>
          <w:numId w:val="3"/>
        </w:numPr>
        <w:autoSpaceDE/>
        <w:autoSpaceDN/>
        <w:adjustRightInd/>
        <w:ind w:right="0"/>
        <w:jc w:val="both"/>
        <w:rPr>
          <w:rFonts w:ascii="Arial" w:hAnsi="Arial" w:cs="Arial"/>
          <w:szCs w:val="20"/>
        </w:rPr>
      </w:pPr>
      <w:r w:rsidRPr="00B264BF">
        <w:rPr>
          <w:rFonts w:ascii="Arial" w:hAnsi="Arial" w:cs="Arial"/>
          <w:szCs w:val="20"/>
        </w:rPr>
        <w:t>Contract Period</w:t>
      </w:r>
      <w:r w:rsidRPr="00B264BF">
        <w:rPr>
          <w:rFonts w:ascii="Arial" w:hAnsi="Arial" w:cs="Arial"/>
          <w:b/>
          <w:szCs w:val="20"/>
        </w:rPr>
        <w:t>:</w:t>
      </w:r>
      <w:r w:rsidR="00162BB8" w:rsidRPr="00B264BF">
        <w:rPr>
          <w:rFonts w:ascii="Arial" w:hAnsi="Arial" w:cs="Arial"/>
          <w:szCs w:val="20"/>
        </w:rPr>
        <w:t xml:space="preserve"> </w:t>
      </w:r>
      <w:r w:rsidR="00B264BF" w:rsidRPr="00B264BF">
        <w:rPr>
          <w:rFonts w:ascii="Arial" w:hAnsi="Arial" w:cs="Arial"/>
          <w:szCs w:val="20"/>
        </w:rPr>
        <w:t>One Time Purchase</w:t>
      </w:r>
    </w:p>
    <w:p w:rsidR="008D076C" w:rsidRPr="00B264BF" w:rsidRDefault="00AB5E75" w:rsidP="003A39C1">
      <w:pPr>
        <w:pStyle w:val="BlockText"/>
        <w:numPr>
          <w:ilvl w:val="1"/>
          <w:numId w:val="3"/>
        </w:numPr>
        <w:ind w:right="0"/>
        <w:jc w:val="both"/>
        <w:rPr>
          <w:rFonts w:ascii="Arial" w:hAnsi="Arial" w:cs="Arial"/>
          <w:bCs/>
          <w:szCs w:val="20"/>
        </w:rPr>
      </w:pPr>
      <w:r w:rsidRPr="00B264BF">
        <w:rPr>
          <w:rFonts w:ascii="Arial" w:hAnsi="Arial" w:cs="Arial"/>
          <w:szCs w:val="20"/>
        </w:rPr>
        <w:t xml:space="preserve">Quantities:  </w:t>
      </w:r>
      <w:r w:rsidR="00B264BF" w:rsidRPr="00B264BF">
        <w:rPr>
          <w:rFonts w:ascii="Arial" w:hAnsi="Arial" w:cs="Arial"/>
          <w:szCs w:val="20"/>
        </w:rPr>
        <w:t>one (1)</w:t>
      </w:r>
    </w:p>
    <w:p w:rsidR="00AB5E75" w:rsidRPr="00B264BF" w:rsidRDefault="00AB5E75" w:rsidP="003A39C1">
      <w:pPr>
        <w:pStyle w:val="BlockText"/>
        <w:numPr>
          <w:ilvl w:val="1"/>
          <w:numId w:val="3"/>
        </w:numPr>
        <w:ind w:right="0"/>
        <w:jc w:val="both"/>
        <w:rPr>
          <w:rFonts w:ascii="Arial" w:hAnsi="Arial" w:cs="Arial"/>
          <w:bCs/>
          <w:szCs w:val="20"/>
        </w:rPr>
      </w:pPr>
      <w:r w:rsidRPr="00B264BF">
        <w:rPr>
          <w:rFonts w:ascii="Arial" w:hAnsi="Arial" w:cs="Arial"/>
          <w:szCs w:val="20"/>
        </w:rPr>
        <w:t xml:space="preserve">Location of Use:  </w:t>
      </w:r>
      <w:r w:rsidR="00B264BF" w:rsidRPr="00B264BF">
        <w:rPr>
          <w:rFonts w:ascii="Arial" w:hAnsi="Arial" w:cs="Arial"/>
          <w:szCs w:val="20"/>
        </w:rPr>
        <w:t>Petersburg, Alaska</w:t>
      </w:r>
    </w:p>
    <w:p w:rsidR="00FA7E75" w:rsidRPr="00B264BF" w:rsidRDefault="00FA7E75" w:rsidP="003A39C1">
      <w:pPr>
        <w:pStyle w:val="BlockText"/>
        <w:numPr>
          <w:ilvl w:val="1"/>
          <w:numId w:val="3"/>
        </w:numPr>
        <w:ind w:right="0"/>
        <w:jc w:val="both"/>
        <w:rPr>
          <w:rFonts w:ascii="Arial" w:hAnsi="Arial" w:cs="Arial"/>
          <w:bCs/>
          <w:szCs w:val="20"/>
        </w:rPr>
      </w:pPr>
      <w:r w:rsidRPr="00B264BF">
        <w:rPr>
          <w:rFonts w:ascii="Arial" w:hAnsi="Arial" w:cs="Arial"/>
          <w:szCs w:val="20"/>
        </w:rPr>
        <w:t>Warranty locations:</w:t>
      </w:r>
      <w:r w:rsidR="00162BB8" w:rsidRPr="00B264BF">
        <w:rPr>
          <w:rFonts w:ascii="Arial" w:hAnsi="Arial" w:cs="Arial"/>
          <w:szCs w:val="20"/>
        </w:rPr>
        <w:t xml:space="preserve"> </w:t>
      </w:r>
      <w:r w:rsidR="00B264BF" w:rsidRPr="00B264BF">
        <w:rPr>
          <w:rFonts w:ascii="Arial" w:hAnsi="Arial" w:cs="Arial"/>
          <w:szCs w:val="20"/>
        </w:rPr>
        <w:t>Juneau at a minimum</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B264BF" w:rsidRDefault="00852919" w:rsidP="003A39C1">
      <w:pPr>
        <w:pStyle w:val="BlockText"/>
        <w:widowControl/>
        <w:numPr>
          <w:ilvl w:val="1"/>
          <w:numId w:val="3"/>
        </w:numPr>
        <w:autoSpaceDE/>
        <w:autoSpaceDN/>
        <w:adjustRightInd/>
        <w:ind w:right="0"/>
        <w:jc w:val="both"/>
        <w:rPr>
          <w:rFonts w:ascii="Arial" w:hAnsi="Arial" w:cs="Arial"/>
          <w:b/>
          <w:szCs w:val="20"/>
        </w:rPr>
      </w:pPr>
      <w:r w:rsidRPr="00B264BF">
        <w:rPr>
          <w:rFonts w:ascii="Arial" w:hAnsi="Arial" w:cs="Arial"/>
          <w:b/>
          <w:szCs w:val="20"/>
        </w:rPr>
        <w:t>Pre-delivery service:</w:t>
      </w:r>
      <w:r w:rsidRPr="00B264BF">
        <w:rPr>
          <w:rFonts w:ascii="Arial" w:hAnsi="Arial" w:cs="Arial"/>
          <w:szCs w:val="20"/>
        </w:rPr>
        <w:t xml:space="preserve">  Prior to delivery, each vehicle, piece of equipment or attachment shall be serviced and inspected by the dealer or his agent.  </w:t>
      </w:r>
      <w:r w:rsidR="00CF2860" w:rsidRPr="00B264BF">
        <w:rPr>
          <w:rFonts w:ascii="Arial" w:hAnsi="Arial" w:cs="Arial"/>
          <w:szCs w:val="20"/>
        </w:rPr>
        <w:t>I</w:t>
      </w:r>
      <w:r w:rsidRPr="00B264BF">
        <w:rPr>
          <w:rFonts w:ascii="Arial" w:hAnsi="Arial" w:cs="Arial"/>
          <w:szCs w:val="20"/>
        </w:rPr>
        <w:t>nspection must include the following (as applicable to the type of equipment):</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Pr="00B264BF" w:rsidRDefault="005F1A1C" w:rsidP="00B264BF">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B264BF" w:rsidRDefault="008A09C5" w:rsidP="003A39C1">
      <w:pPr>
        <w:pStyle w:val="BlockText"/>
        <w:widowControl/>
        <w:numPr>
          <w:ilvl w:val="1"/>
          <w:numId w:val="3"/>
        </w:numPr>
        <w:autoSpaceDE/>
        <w:autoSpaceDN/>
        <w:adjustRightInd/>
        <w:ind w:right="0"/>
        <w:jc w:val="both"/>
        <w:rPr>
          <w:rFonts w:ascii="Arial" w:hAnsi="Arial" w:cs="Arial"/>
          <w:szCs w:val="20"/>
        </w:rPr>
      </w:pPr>
      <w:r w:rsidRPr="00B264BF">
        <w:rPr>
          <w:rFonts w:ascii="Arial" w:hAnsi="Arial" w:cs="Arial"/>
          <w:b/>
          <w:bCs/>
          <w:szCs w:val="20"/>
        </w:rPr>
        <w:t>Line Sheets/Bill of Materials:</w:t>
      </w:r>
      <w:r w:rsidRPr="00B264BF">
        <w:rPr>
          <w:rFonts w:ascii="Arial" w:hAnsi="Arial" w:cs="Arial"/>
          <w:szCs w:val="20"/>
        </w:rPr>
        <w:t>:</w:t>
      </w:r>
    </w:p>
    <w:p w:rsidR="008A09C5" w:rsidRPr="00B264BF" w:rsidRDefault="008A09C5" w:rsidP="003A39C1">
      <w:pPr>
        <w:pStyle w:val="BlockText"/>
        <w:widowControl/>
        <w:numPr>
          <w:ilvl w:val="2"/>
          <w:numId w:val="3"/>
        </w:numPr>
        <w:autoSpaceDE/>
        <w:autoSpaceDN/>
        <w:adjustRightInd/>
        <w:ind w:right="0"/>
        <w:jc w:val="both"/>
        <w:rPr>
          <w:rFonts w:ascii="Arial" w:hAnsi="Arial" w:cs="Arial"/>
          <w:szCs w:val="20"/>
        </w:rPr>
      </w:pPr>
      <w:r w:rsidRPr="00B264BF">
        <w:rPr>
          <w:rFonts w:ascii="Arial" w:hAnsi="Arial" w:cs="Arial"/>
          <w:szCs w:val="20"/>
        </w:rPr>
        <w:t>It is required at the time of delivery that the successful bidder provides a comprehensive listing of all components used to assemble the unit.</w:t>
      </w:r>
    </w:p>
    <w:p w:rsidR="008A09C5" w:rsidRPr="00B264BF" w:rsidRDefault="008A09C5" w:rsidP="003A39C1">
      <w:pPr>
        <w:pStyle w:val="BlockText"/>
        <w:widowControl/>
        <w:numPr>
          <w:ilvl w:val="2"/>
          <w:numId w:val="3"/>
        </w:numPr>
        <w:autoSpaceDE/>
        <w:autoSpaceDN/>
        <w:adjustRightInd/>
        <w:ind w:right="0"/>
        <w:jc w:val="both"/>
        <w:rPr>
          <w:rFonts w:ascii="Arial" w:hAnsi="Arial" w:cs="Arial"/>
          <w:szCs w:val="20"/>
        </w:rPr>
      </w:pPr>
      <w:r w:rsidRPr="00B264BF">
        <w:rPr>
          <w:rFonts w:ascii="Arial" w:hAnsi="Arial" w:cs="Arial"/>
          <w:szCs w:val="20"/>
        </w:rPr>
        <w:t>This includes any components installed by the manufacturer or any subcontractor or the successful bidder.</w:t>
      </w:r>
    </w:p>
    <w:p w:rsidR="008A09C5" w:rsidRPr="00B264BF" w:rsidRDefault="008A09C5" w:rsidP="003A39C1">
      <w:pPr>
        <w:pStyle w:val="BlockText"/>
        <w:widowControl/>
        <w:numPr>
          <w:ilvl w:val="2"/>
          <w:numId w:val="3"/>
        </w:numPr>
        <w:autoSpaceDE/>
        <w:autoSpaceDN/>
        <w:adjustRightInd/>
        <w:ind w:right="0"/>
        <w:jc w:val="both"/>
        <w:rPr>
          <w:rFonts w:ascii="Arial" w:hAnsi="Arial" w:cs="Arial"/>
          <w:szCs w:val="20"/>
        </w:rPr>
      </w:pPr>
      <w:r w:rsidRPr="00B264BF">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B264BF" w:rsidRDefault="008A09C5" w:rsidP="003A39C1">
      <w:pPr>
        <w:pStyle w:val="BlockText"/>
        <w:widowControl/>
        <w:numPr>
          <w:ilvl w:val="2"/>
          <w:numId w:val="3"/>
        </w:numPr>
        <w:autoSpaceDE/>
        <w:autoSpaceDN/>
        <w:adjustRightInd/>
        <w:ind w:right="0"/>
        <w:jc w:val="both"/>
        <w:rPr>
          <w:rFonts w:ascii="Arial" w:hAnsi="Arial" w:cs="Arial"/>
          <w:szCs w:val="20"/>
        </w:rPr>
      </w:pPr>
      <w:r w:rsidRPr="00B264BF">
        <w:rPr>
          <w:rFonts w:ascii="Arial" w:hAnsi="Arial" w:cs="Arial"/>
          <w:szCs w:val="20"/>
        </w:rPr>
        <w:t>A minimum of one (1) CD per unit are to be provided and marked with the make, model, and last main numbers of the units serial number or State PO number.</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B264BF">
        <w:rPr>
          <w:rFonts w:ascii="Arial" w:hAnsi="Arial" w:cs="Arial"/>
          <w:szCs w:val="20"/>
        </w:rPr>
        <w:t xml:space="preserve">.  In the case of </w:t>
      </w:r>
      <w:r w:rsidR="00684B1C" w:rsidRPr="00B264BF">
        <w:rPr>
          <w:rFonts w:ascii="Arial" w:hAnsi="Arial" w:cs="Arial"/>
          <w:szCs w:val="20"/>
        </w:rPr>
        <w:t>equipment in this t</w:t>
      </w:r>
      <w:r w:rsidRPr="00B264BF">
        <w:rPr>
          <w:rFonts w:ascii="Arial" w:hAnsi="Arial" w:cs="Arial"/>
          <w:szCs w:val="20"/>
        </w:rPr>
        <w:t>his class, that daily rental fee is determined to be $</w:t>
      </w:r>
      <w:r w:rsidR="00B264BF" w:rsidRPr="00B264BF">
        <w:rPr>
          <w:rFonts w:ascii="Arial" w:hAnsi="Arial" w:cs="Arial"/>
          <w:szCs w:val="20"/>
        </w:rPr>
        <w:t>92</w:t>
      </w:r>
      <w:r w:rsidRPr="00B264BF">
        <w:rPr>
          <w:rFonts w:ascii="Arial" w:hAnsi="Arial" w:cs="Arial"/>
          <w:szCs w:val="20"/>
        </w:rPr>
        <w:t>.00.</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2236DA" w:rsidRPr="00B264BF" w:rsidRDefault="00852919" w:rsidP="00B264BF">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B264BF" w:rsidRDefault="00B264BF" w:rsidP="00B264BF">
      <w:pPr>
        <w:widowControl/>
        <w:autoSpaceDE/>
        <w:autoSpaceDN/>
        <w:adjustRightInd/>
        <w:spacing w:after="120"/>
        <w:ind w:left="2160"/>
        <w:jc w:val="both"/>
        <w:rPr>
          <w:rFonts w:ascii="Arial" w:hAnsi="Arial" w:cs="Arial"/>
          <w:szCs w:val="20"/>
        </w:rPr>
      </w:pP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lastRenderedPageBreak/>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w:t>
      </w:r>
      <w:r>
        <w:rPr>
          <w:rFonts w:ascii="Arial" w:hAnsi="Arial" w:cs="Arial"/>
          <w:szCs w:val="20"/>
        </w:rPr>
        <w:lastRenderedPageBreak/>
        <w:t xml:space="preserve">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B264BF" w:rsidRDefault="00852919" w:rsidP="003A39C1">
      <w:pPr>
        <w:pStyle w:val="BlockText"/>
        <w:widowControl/>
        <w:numPr>
          <w:ilvl w:val="0"/>
          <w:numId w:val="3"/>
        </w:numPr>
        <w:autoSpaceDE/>
        <w:autoSpaceDN/>
        <w:adjustRightInd/>
        <w:ind w:right="0"/>
        <w:jc w:val="both"/>
        <w:rPr>
          <w:rFonts w:ascii="Arial" w:hAnsi="Arial" w:cs="Arial"/>
          <w:bCs/>
          <w:szCs w:val="20"/>
        </w:rPr>
      </w:pPr>
      <w:r w:rsidRPr="00B264BF">
        <w:rPr>
          <w:rFonts w:ascii="Arial" w:hAnsi="Arial" w:cs="Arial"/>
          <w:b/>
          <w:szCs w:val="20"/>
        </w:rPr>
        <w:t>WARRANTY:</w:t>
      </w:r>
    </w:p>
    <w:p w:rsidR="00852919" w:rsidRPr="00B264BF" w:rsidRDefault="00852919" w:rsidP="003A39C1">
      <w:pPr>
        <w:pStyle w:val="BlockText"/>
        <w:widowControl/>
        <w:numPr>
          <w:ilvl w:val="1"/>
          <w:numId w:val="3"/>
        </w:numPr>
        <w:autoSpaceDE/>
        <w:autoSpaceDN/>
        <w:adjustRightInd/>
        <w:ind w:right="0"/>
        <w:jc w:val="both"/>
        <w:rPr>
          <w:rFonts w:ascii="Arial" w:hAnsi="Arial" w:cs="Arial"/>
          <w:bCs/>
          <w:szCs w:val="20"/>
        </w:rPr>
      </w:pPr>
      <w:r w:rsidRPr="00B264BF">
        <w:rPr>
          <w:rFonts w:ascii="Arial" w:hAnsi="Arial" w:cs="Arial"/>
          <w:b/>
          <w:szCs w:val="20"/>
        </w:rPr>
        <w:t>Standard Warranty Package:</w:t>
      </w:r>
      <w:r w:rsidRPr="00B264BF">
        <w:rPr>
          <w:rFonts w:ascii="Arial" w:hAnsi="Arial" w:cs="Arial"/>
          <w:szCs w:val="20"/>
        </w:rPr>
        <w:t xml:space="preserve">  Unless otherwise stipulated by this ITB, the successful bidder will provide a </w:t>
      </w:r>
      <w:r w:rsidR="006A4C67" w:rsidRPr="00B264BF">
        <w:rPr>
          <w:rFonts w:ascii="Arial" w:hAnsi="Arial" w:cs="Arial"/>
          <w:szCs w:val="20"/>
        </w:rPr>
        <w:t>one</w:t>
      </w:r>
      <w:r w:rsidRPr="00B264BF">
        <w:rPr>
          <w:rFonts w:ascii="Arial" w:hAnsi="Arial" w:cs="Arial"/>
          <w:szCs w:val="20"/>
        </w:rPr>
        <w:t>-year (</w:t>
      </w:r>
      <w:r w:rsidR="006A4C67" w:rsidRPr="00B264BF">
        <w:rPr>
          <w:rFonts w:ascii="Arial" w:hAnsi="Arial" w:cs="Arial"/>
          <w:szCs w:val="20"/>
        </w:rPr>
        <w:t>12</w:t>
      </w:r>
      <w:r w:rsidRPr="00B264BF">
        <w:rPr>
          <w:rFonts w:ascii="Arial" w:hAnsi="Arial" w:cs="Arial"/>
          <w:szCs w:val="20"/>
        </w:rPr>
        <w:t>-month) warranty.</w:t>
      </w:r>
    </w:p>
    <w:p w:rsidR="00852919" w:rsidRPr="00B264BF" w:rsidRDefault="00852919" w:rsidP="003A39C1">
      <w:pPr>
        <w:pStyle w:val="BlockText"/>
        <w:widowControl/>
        <w:numPr>
          <w:ilvl w:val="2"/>
          <w:numId w:val="3"/>
        </w:numPr>
        <w:autoSpaceDE/>
        <w:autoSpaceDN/>
        <w:adjustRightInd/>
        <w:ind w:right="0"/>
        <w:jc w:val="both"/>
        <w:rPr>
          <w:rFonts w:ascii="Arial" w:hAnsi="Arial" w:cs="Arial"/>
          <w:bCs/>
          <w:szCs w:val="20"/>
        </w:rPr>
      </w:pPr>
      <w:r w:rsidRPr="00B264BF">
        <w:rPr>
          <w:rFonts w:ascii="Arial" w:hAnsi="Arial" w:cs="Arial"/>
          <w:szCs w:val="20"/>
        </w:rPr>
        <w:t>Full (100%) Parts and Labor Warranty Coverage of all components for 12 months (year one), from the date the unit is placed in service at the assigned location.</w:t>
      </w:r>
    </w:p>
    <w:p w:rsidR="00852919" w:rsidRPr="00B264BF" w:rsidRDefault="00852919" w:rsidP="003A39C1">
      <w:pPr>
        <w:pStyle w:val="BlockText"/>
        <w:widowControl/>
        <w:numPr>
          <w:ilvl w:val="2"/>
          <w:numId w:val="3"/>
        </w:numPr>
        <w:autoSpaceDE/>
        <w:autoSpaceDN/>
        <w:adjustRightInd/>
        <w:ind w:right="0"/>
        <w:jc w:val="both"/>
        <w:rPr>
          <w:rFonts w:ascii="Arial" w:hAnsi="Arial" w:cs="Arial"/>
          <w:bCs/>
          <w:szCs w:val="20"/>
        </w:rPr>
      </w:pPr>
      <w:r w:rsidRPr="00B264BF">
        <w:rPr>
          <w:rFonts w:ascii="Arial" w:hAnsi="Arial" w:cs="Arial"/>
          <w:szCs w:val="20"/>
        </w:rPr>
        <w:t>Full (100%) Warranty Coverage includes all</w:t>
      </w:r>
      <w:r w:rsidR="00456FE2" w:rsidRPr="00B264BF">
        <w:rPr>
          <w:rFonts w:ascii="Arial" w:hAnsi="Arial" w:cs="Arial"/>
          <w:szCs w:val="20"/>
        </w:rPr>
        <w:t xml:space="preserve"> cost of labor, parts, freight, </w:t>
      </w:r>
      <w:r w:rsidRPr="00B264BF">
        <w:rPr>
          <w:rFonts w:ascii="Arial" w:hAnsi="Arial" w:cs="Arial"/>
          <w:szCs w:val="20"/>
        </w:rPr>
        <w:t>lubricants, miscellaneous cost, etc., to place the unit in like-new condition.</w:t>
      </w:r>
    </w:p>
    <w:p w:rsidR="00852919" w:rsidRPr="00B264BF" w:rsidRDefault="00852919" w:rsidP="003A39C1">
      <w:pPr>
        <w:pStyle w:val="BlockText"/>
        <w:widowControl/>
        <w:numPr>
          <w:ilvl w:val="2"/>
          <w:numId w:val="3"/>
        </w:numPr>
        <w:autoSpaceDE/>
        <w:autoSpaceDN/>
        <w:adjustRightInd/>
        <w:ind w:right="0"/>
        <w:jc w:val="both"/>
        <w:rPr>
          <w:rFonts w:ascii="Arial" w:hAnsi="Arial" w:cs="Arial"/>
          <w:bCs/>
          <w:szCs w:val="20"/>
        </w:rPr>
      </w:pPr>
      <w:r w:rsidRPr="00B264BF">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B264BF" w:rsidRDefault="00345C04" w:rsidP="003A39C1">
      <w:pPr>
        <w:pStyle w:val="BlockText"/>
        <w:widowControl/>
        <w:numPr>
          <w:ilvl w:val="2"/>
          <w:numId w:val="3"/>
        </w:numPr>
        <w:autoSpaceDE/>
        <w:autoSpaceDN/>
        <w:adjustRightInd/>
        <w:ind w:right="0"/>
        <w:jc w:val="both"/>
        <w:rPr>
          <w:rFonts w:ascii="Arial" w:hAnsi="Arial" w:cs="Arial"/>
          <w:szCs w:val="20"/>
        </w:rPr>
      </w:pPr>
      <w:r w:rsidRPr="00B264BF">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B264BF" w:rsidRDefault="00345C04" w:rsidP="003A39C1">
      <w:pPr>
        <w:pStyle w:val="BlockText"/>
        <w:widowControl/>
        <w:numPr>
          <w:ilvl w:val="2"/>
          <w:numId w:val="3"/>
        </w:numPr>
        <w:autoSpaceDE/>
        <w:autoSpaceDN/>
        <w:adjustRightInd/>
        <w:ind w:right="0"/>
        <w:jc w:val="both"/>
        <w:rPr>
          <w:rFonts w:ascii="Arial" w:hAnsi="Arial" w:cs="Arial"/>
          <w:szCs w:val="20"/>
        </w:rPr>
      </w:pPr>
      <w:r w:rsidRPr="00B264BF">
        <w:rPr>
          <w:rFonts w:ascii="Arial" w:hAnsi="Arial" w:cs="Arial"/>
          <w:szCs w:val="20"/>
        </w:rPr>
        <w:t>Warranty on Attachments:</w:t>
      </w:r>
      <w:r w:rsidRPr="00B264BF">
        <w:rPr>
          <w:rFonts w:ascii="Arial" w:hAnsi="Arial" w:cs="Arial"/>
          <w:b/>
          <w:szCs w:val="20"/>
        </w:rPr>
        <w:t xml:space="preserve">  </w:t>
      </w:r>
      <w:r w:rsidRPr="00B264BF">
        <w:rPr>
          <w:rFonts w:ascii="Arial" w:hAnsi="Arial" w:cs="Arial"/>
          <w:szCs w:val="20"/>
        </w:rPr>
        <w:t>Same as Standard Warranty Package.</w:t>
      </w:r>
    </w:p>
    <w:p w:rsidR="00345C04" w:rsidRPr="00B264BF" w:rsidRDefault="00345C04" w:rsidP="003A39C1">
      <w:pPr>
        <w:pStyle w:val="BlockText"/>
        <w:widowControl/>
        <w:numPr>
          <w:ilvl w:val="2"/>
          <w:numId w:val="3"/>
        </w:numPr>
        <w:autoSpaceDE/>
        <w:autoSpaceDN/>
        <w:adjustRightInd/>
        <w:ind w:right="0"/>
        <w:jc w:val="both"/>
        <w:rPr>
          <w:rFonts w:ascii="Arial" w:hAnsi="Arial" w:cs="Arial"/>
          <w:szCs w:val="20"/>
        </w:rPr>
      </w:pPr>
      <w:r w:rsidRPr="00B264BF">
        <w:rPr>
          <w:rFonts w:ascii="Arial" w:hAnsi="Arial" w:cs="Arial"/>
          <w:szCs w:val="20"/>
        </w:rPr>
        <w:t>In-Service Date:</w:t>
      </w:r>
      <w:r w:rsidRPr="00B264BF">
        <w:rPr>
          <w:rFonts w:ascii="Arial" w:hAnsi="Arial" w:cs="Arial"/>
          <w:b/>
          <w:szCs w:val="20"/>
        </w:rPr>
        <w:t xml:space="preserve">  </w:t>
      </w:r>
      <w:r w:rsidRPr="00B264BF">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E343E4">
        <w:rPr>
          <w:rFonts w:ascii="Arial" w:hAnsi="Arial" w:cs="Arial"/>
          <w:szCs w:val="20"/>
        </w:rPr>
        <w:fldChar w:fldCharType="begin">
          <w:ffData>
            <w:name w:val="Text17"/>
            <w:enabled/>
            <w:calcOnExit w:val="0"/>
            <w:textInput/>
          </w:ffData>
        </w:fldChar>
      </w:r>
      <w:bookmarkStart w:id="0" w:name="Text17"/>
      <w:r w:rsidR="00E343E4">
        <w:rPr>
          <w:rFonts w:ascii="Arial" w:hAnsi="Arial" w:cs="Arial"/>
          <w:szCs w:val="20"/>
        </w:rPr>
        <w:instrText xml:space="preserve"> FORMTEXT </w:instrText>
      </w:r>
      <w:r w:rsidR="00E343E4">
        <w:rPr>
          <w:rFonts w:ascii="Arial" w:hAnsi="Arial" w:cs="Arial"/>
          <w:szCs w:val="20"/>
        </w:rPr>
      </w:r>
      <w:r w:rsidR="00E343E4">
        <w:rPr>
          <w:rFonts w:ascii="Arial" w:hAnsi="Arial" w:cs="Arial"/>
          <w:szCs w:val="20"/>
        </w:rPr>
        <w:fldChar w:fldCharType="separate"/>
      </w:r>
      <w:r w:rsidR="00E343E4">
        <w:rPr>
          <w:rFonts w:ascii="Arial" w:hAnsi="Arial" w:cs="Arial"/>
          <w:noProof/>
          <w:szCs w:val="20"/>
        </w:rPr>
        <w:t> </w:t>
      </w:r>
      <w:r w:rsidR="00E343E4">
        <w:rPr>
          <w:rFonts w:ascii="Arial" w:hAnsi="Arial" w:cs="Arial"/>
          <w:noProof/>
          <w:szCs w:val="20"/>
        </w:rPr>
        <w:t> </w:t>
      </w:r>
      <w:r w:rsidR="00E343E4">
        <w:rPr>
          <w:rFonts w:ascii="Arial" w:hAnsi="Arial" w:cs="Arial"/>
          <w:noProof/>
          <w:szCs w:val="20"/>
        </w:rPr>
        <w:t> </w:t>
      </w:r>
      <w:r w:rsidR="00E343E4">
        <w:rPr>
          <w:rFonts w:ascii="Arial" w:hAnsi="Arial" w:cs="Arial"/>
          <w:noProof/>
          <w:szCs w:val="20"/>
        </w:rPr>
        <w:t> </w:t>
      </w:r>
      <w:r w:rsidR="00E343E4">
        <w:rPr>
          <w:rFonts w:ascii="Arial" w:hAnsi="Arial" w:cs="Arial"/>
          <w:noProof/>
          <w:szCs w:val="20"/>
        </w:rPr>
        <w:t> </w:t>
      </w:r>
      <w:r w:rsidR="00E343E4">
        <w:rPr>
          <w:rFonts w:ascii="Arial" w:hAnsi="Arial" w:cs="Arial"/>
          <w:szCs w:val="20"/>
        </w:rPr>
        <w:fldChar w:fldCharType="end"/>
      </w:r>
      <w:bookmarkEnd w:id="0"/>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E343E4"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E343E4">
        <w:rPr>
          <w:rFonts w:ascii="Arial" w:hAnsi="Arial" w:cs="Arial"/>
          <w:szCs w:val="20"/>
        </w:rPr>
        <w:fldChar w:fldCharType="begin">
          <w:ffData>
            <w:name w:val="Text18"/>
            <w:enabled/>
            <w:calcOnExit w:val="0"/>
            <w:textInput/>
          </w:ffData>
        </w:fldChar>
      </w:r>
      <w:bookmarkStart w:id="1" w:name="Text18"/>
      <w:r w:rsidR="00E343E4">
        <w:rPr>
          <w:rFonts w:ascii="Arial" w:hAnsi="Arial" w:cs="Arial"/>
          <w:szCs w:val="20"/>
        </w:rPr>
        <w:instrText xml:space="preserve"> FORMTEXT </w:instrText>
      </w:r>
      <w:r w:rsidR="00E343E4">
        <w:rPr>
          <w:rFonts w:ascii="Arial" w:hAnsi="Arial" w:cs="Arial"/>
          <w:szCs w:val="20"/>
        </w:rPr>
      </w:r>
      <w:r w:rsidR="00E343E4">
        <w:rPr>
          <w:rFonts w:ascii="Arial" w:hAnsi="Arial" w:cs="Arial"/>
          <w:szCs w:val="20"/>
        </w:rPr>
        <w:fldChar w:fldCharType="separate"/>
      </w:r>
      <w:r w:rsidR="00E343E4">
        <w:rPr>
          <w:rFonts w:ascii="Arial" w:hAnsi="Arial" w:cs="Arial"/>
          <w:noProof/>
          <w:szCs w:val="20"/>
        </w:rPr>
        <w:t> </w:t>
      </w:r>
      <w:r w:rsidR="00E343E4">
        <w:rPr>
          <w:rFonts w:ascii="Arial" w:hAnsi="Arial" w:cs="Arial"/>
          <w:noProof/>
          <w:szCs w:val="20"/>
        </w:rPr>
        <w:t> </w:t>
      </w:r>
      <w:r w:rsidR="00E343E4">
        <w:rPr>
          <w:rFonts w:ascii="Arial" w:hAnsi="Arial" w:cs="Arial"/>
          <w:noProof/>
          <w:szCs w:val="20"/>
        </w:rPr>
        <w:t> </w:t>
      </w:r>
      <w:r w:rsidR="00E343E4">
        <w:rPr>
          <w:rFonts w:ascii="Arial" w:hAnsi="Arial" w:cs="Arial"/>
          <w:noProof/>
          <w:szCs w:val="20"/>
        </w:rPr>
        <w:t> </w:t>
      </w:r>
      <w:r w:rsidR="00E343E4">
        <w:rPr>
          <w:rFonts w:ascii="Arial" w:hAnsi="Arial" w:cs="Arial"/>
          <w:noProof/>
          <w:szCs w:val="20"/>
        </w:rPr>
        <w:t> </w:t>
      </w:r>
      <w:r w:rsidR="00E343E4">
        <w:rPr>
          <w:rFonts w:ascii="Arial" w:hAnsi="Arial" w:cs="Arial"/>
          <w:szCs w:val="20"/>
        </w:rPr>
        <w:fldChar w:fldCharType="end"/>
      </w:r>
      <w:bookmarkEnd w:id="1"/>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E343E4">
        <w:rPr>
          <w:rFonts w:ascii="Arial" w:hAnsi="Arial" w:cs="Arial"/>
          <w:szCs w:val="20"/>
        </w:rPr>
        <w:fldChar w:fldCharType="begin">
          <w:ffData>
            <w:name w:val="Text19"/>
            <w:enabled/>
            <w:calcOnExit w:val="0"/>
            <w:textInput/>
          </w:ffData>
        </w:fldChar>
      </w:r>
      <w:bookmarkStart w:id="2" w:name="Text19"/>
      <w:r w:rsidR="00E343E4">
        <w:rPr>
          <w:rFonts w:ascii="Arial" w:hAnsi="Arial" w:cs="Arial"/>
          <w:szCs w:val="20"/>
        </w:rPr>
        <w:instrText xml:space="preserve"> FORMTEXT </w:instrText>
      </w:r>
      <w:r w:rsidR="00E343E4">
        <w:rPr>
          <w:rFonts w:ascii="Arial" w:hAnsi="Arial" w:cs="Arial"/>
          <w:szCs w:val="20"/>
        </w:rPr>
      </w:r>
      <w:r w:rsidR="00E343E4">
        <w:rPr>
          <w:rFonts w:ascii="Arial" w:hAnsi="Arial" w:cs="Arial"/>
          <w:szCs w:val="20"/>
        </w:rPr>
        <w:fldChar w:fldCharType="separate"/>
      </w:r>
      <w:r w:rsidR="00E343E4">
        <w:rPr>
          <w:rFonts w:ascii="Arial" w:hAnsi="Arial" w:cs="Arial"/>
          <w:noProof/>
          <w:szCs w:val="20"/>
        </w:rPr>
        <w:t> </w:t>
      </w:r>
      <w:r w:rsidR="00E343E4">
        <w:rPr>
          <w:rFonts w:ascii="Arial" w:hAnsi="Arial" w:cs="Arial"/>
          <w:noProof/>
          <w:szCs w:val="20"/>
        </w:rPr>
        <w:t> </w:t>
      </w:r>
      <w:r w:rsidR="00E343E4">
        <w:rPr>
          <w:rFonts w:ascii="Arial" w:hAnsi="Arial" w:cs="Arial"/>
          <w:noProof/>
          <w:szCs w:val="20"/>
        </w:rPr>
        <w:t> </w:t>
      </w:r>
      <w:r w:rsidR="00E343E4">
        <w:rPr>
          <w:rFonts w:ascii="Arial" w:hAnsi="Arial" w:cs="Arial"/>
          <w:noProof/>
          <w:szCs w:val="20"/>
        </w:rPr>
        <w:t> </w:t>
      </w:r>
      <w:r w:rsidR="00E343E4">
        <w:rPr>
          <w:rFonts w:ascii="Arial" w:hAnsi="Arial" w:cs="Arial"/>
          <w:noProof/>
          <w:szCs w:val="20"/>
        </w:rPr>
        <w:t> </w:t>
      </w:r>
      <w:r w:rsidR="00E343E4">
        <w:rPr>
          <w:rFonts w:ascii="Arial" w:hAnsi="Arial" w:cs="Arial"/>
          <w:szCs w:val="20"/>
        </w:rPr>
        <w:fldChar w:fldCharType="end"/>
      </w:r>
      <w:bookmarkEnd w:id="2"/>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lastRenderedPageBreak/>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B264BF" w:rsidRDefault="00852919" w:rsidP="003A39C1">
      <w:pPr>
        <w:pStyle w:val="BlockText"/>
        <w:widowControl/>
        <w:numPr>
          <w:ilvl w:val="1"/>
          <w:numId w:val="3"/>
        </w:numPr>
        <w:autoSpaceDE/>
        <w:autoSpaceDN/>
        <w:adjustRightInd/>
        <w:ind w:right="0"/>
        <w:jc w:val="both"/>
        <w:rPr>
          <w:rFonts w:ascii="Arial" w:hAnsi="Arial" w:cs="Arial"/>
          <w:szCs w:val="20"/>
        </w:rPr>
      </w:pPr>
      <w:r w:rsidRPr="00B264BF">
        <w:rPr>
          <w:rFonts w:ascii="Arial" w:hAnsi="Arial" w:cs="Arial"/>
          <w:b/>
          <w:szCs w:val="20"/>
        </w:rPr>
        <w:t xml:space="preserve">Price Guarantee: </w:t>
      </w:r>
      <w:r w:rsidRPr="00B264BF">
        <w:rPr>
          <w:rFonts w:ascii="Arial" w:hAnsi="Arial" w:cs="Arial"/>
          <w:szCs w:val="20"/>
        </w:rPr>
        <w:t xml:space="preserve">The Contractor is responsible to maintain prices under the contract firm for </w:t>
      </w:r>
      <w:r w:rsidR="00456ED4" w:rsidRPr="00B264BF">
        <w:rPr>
          <w:rFonts w:ascii="Arial" w:hAnsi="Arial" w:cs="Arial"/>
          <w:szCs w:val="20"/>
        </w:rPr>
        <w:t>180</w:t>
      </w:r>
      <w:r w:rsidRPr="00B264BF">
        <w:rPr>
          <w:rFonts w:ascii="Arial" w:hAnsi="Arial" w:cs="Arial"/>
          <w:szCs w:val="20"/>
        </w:rPr>
        <w:t xml:space="preserve"> days after bid opening.  All price increases or decreases must remain firm for the following </w:t>
      </w:r>
      <w:r w:rsidR="00456ED4" w:rsidRPr="00B264BF">
        <w:rPr>
          <w:rFonts w:ascii="Arial" w:hAnsi="Arial" w:cs="Arial"/>
          <w:szCs w:val="20"/>
        </w:rPr>
        <w:t>180</w:t>
      </w:r>
      <w:r w:rsidRPr="00B264BF">
        <w:rPr>
          <w:rFonts w:ascii="Arial" w:hAnsi="Arial" w:cs="Arial"/>
          <w:szCs w:val="20"/>
        </w:rPr>
        <w:t xml:space="preserve"> days.</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NO RETROACTIVE PRICE INCREASES WILL BE ACCEPTED</w:t>
      </w:r>
      <w:r w:rsidRPr="00142441">
        <w:rPr>
          <w:rFonts w:ascii="Arial" w:hAnsi="Arial" w:cs="Arial"/>
          <w:szCs w:val="20"/>
        </w:rPr>
        <w:t>.</w:t>
      </w:r>
    </w:p>
    <w:p w:rsidR="00E343E4" w:rsidRDefault="00E343E4" w:rsidP="00E343E4">
      <w:pPr>
        <w:pStyle w:val="BlockText"/>
        <w:widowControl/>
        <w:numPr>
          <w:ilvl w:val="0"/>
          <w:numId w:val="0"/>
        </w:numPr>
        <w:autoSpaceDE/>
        <w:autoSpaceDN/>
        <w:adjustRightInd/>
        <w:ind w:left="1296" w:right="0"/>
        <w:jc w:val="both"/>
        <w:rPr>
          <w:rFonts w:ascii="Arial" w:hAnsi="Arial" w:cs="Arial"/>
          <w:szCs w:val="20"/>
        </w:rPr>
      </w:pP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lastRenderedPageBreak/>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r w:rsidR="00B264BF">
        <w:rPr>
          <w:rFonts w:ascii="Arial" w:hAnsi="Arial" w:cs="Arial"/>
          <w:szCs w:val="20"/>
        </w:rPr>
        <w:t>alberta.breshears@alaska.gov</w:t>
      </w:r>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______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lastRenderedPageBreak/>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w:t>
      </w:r>
      <w:r w:rsidRPr="008B1C82">
        <w:rPr>
          <w:rFonts w:ascii="Arial" w:hAnsi="Arial" w:cs="Arial"/>
          <w:szCs w:val="20"/>
        </w:rPr>
        <w:lastRenderedPageBreak/>
        <w:t>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xml:space="preserve">: Equipment offered for lease may be subject to inspection and approval by the state prior to the </w:t>
      </w:r>
      <w:r w:rsidRPr="00E62098">
        <w:rPr>
          <w:rFonts w:ascii="Arial" w:hAnsi="Arial" w:cs="Arial"/>
          <w:szCs w:val="20"/>
        </w:rPr>
        <w:lastRenderedPageBreak/>
        <w:t>award 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ind w:left="540" w:hanging="540"/>
        <w:jc w:val="both"/>
        <w:rPr>
          <w:rFonts w:ascii="Arial" w:hAnsi="Arial" w:cs="Arial"/>
          <w:szCs w:val="20"/>
        </w:rPr>
      </w:pPr>
      <w:r w:rsidRPr="005773B2">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w:t>
      </w:r>
      <w:r w:rsidRPr="008B1C82">
        <w:rPr>
          <w:rFonts w:ascii="Arial" w:hAnsi="Arial" w:cs="Arial"/>
          <w:szCs w:val="20"/>
        </w:rPr>
        <w:lastRenderedPageBreak/>
        <w:t xml:space="preserve">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lastRenderedPageBreak/>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DD4F43">
      <w:pPr>
        <w:ind w:left="576" w:hanging="57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xml:space="preserve">: The State of Alaska complies with Title II of the Americans with Disabilities Act of 1990. Individuals with disabilities who may need auxiliary aids, services, and/or special modifications to participate </w:t>
      </w:r>
      <w:r w:rsidRPr="00BF2D24">
        <w:rPr>
          <w:rFonts w:ascii="Arial" w:hAnsi="Arial" w:cs="Arial"/>
          <w:szCs w:val="20"/>
        </w:rPr>
        <w:lastRenderedPageBreak/>
        <w:t>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4" w:history="1">
        <w:r w:rsidRPr="00BF2D24">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1B221E">
      <w:pPr>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xml:space="preserve">: The state strongly desires that bidders submit all required technical, specification, and other supporting information with their bid, so that a detailed analysis and determination can be made by the </w:t>
      </w:r>
      <w:r w:rsidRPr="00BF2D24">
        <w:rPr>
          <w:rFonts w:ascii="Arial" w:hAnsi="Arial" w:cs="Arial"/>
          <w:szCs w:val="20"/>
        </w:rPr>
        <w:lastRenderedPageBreak/>
        <w:t>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If confidential information is requested to be disclosed by the contractor pursuant to a request received by a third </w:t>
      </w:r>
      <w:r w:rsidRPr="00BF2D24">
        <w:rPr>
          <w:rFonts w:ascii="Arial" w:hAnsi="Arial" w:cs="Arial"/>
          <w:color w:val="000000"/>
          <w:szCs w:val="20"/>
        </w:rPr>
        <w:lastRenderedPageBreak/>
        <w:t>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BE7C91" w:rsidP="00BE7C91">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r>
        <w:rPr>
          <w:rFonts w:ascii="Arial" w:hAnsi="Arial" w:cs="Arial"/>
          <w:szCs w:val="20"/>
          <w:u w:val="single"/>
        </w:rPr>
        <w:br w:type="page"/>
      </w:r>
    </w:p>
    <w:p w:rsidR="001B221E" w:rsidRDefault="001B221E" w:rsidP="001B221E">
      <w:pPr>
        <w:rPr>
          <w:rFonts w:ascii="Arial" w:hAnsi="Arial" w:cs="Arial"/>
          <w:b/>
          <w:szCs w:val="20"/>
        </w:rPr>
      </w:pPr>
    </w:p>
    <w:p w:rsidR="001B221E" w:rsidRPr="00BF34DD" w:rsidRDefault="001B221E" w:rsidP="001B221E">
      <w:pPr>
        <w:rPr>
          <w:rFonts w:ascii="Arial" w:hAnsi="Arial" w:cs="Arial"/>
          <w:b/>
          <w:szCs w:val="20"/>
        </w:rPr>
      </w:pPr>
      <w:r w:rsidRPr="00BF34DD">
        <w:rPr>
          <w:rFonts w:ascii="Arial" w:hAnsi="Arial" w:cs="Arial"/>
          <w:b/>
          <w:szCs w:val="20"/>
        </w:rPr>
        <w:t>GENERAL SPECIFICATION:</w:t>
      </w:r>
    </w:p>
    <w:p w:rsidR="001B221E" w:rsidRPr="00BF34DD" w:rsidRDefault="001B221E" w:rsidP="001B221E">
      <w:pPr>
        <w:rPr>
          <w:rFonts w:ascii="Arial" w:hAnsi="Arial" w:cs="Arial"/>
          <w:szCs w:val="20"/>
        </w:rPr>
      </w:pPr>
      <w:r w:rsidRPr="00EC7B97">
        <w:rPr>
          <w:rFonts w:ascii="Arial" w:hAnsi="Arial" w:cs="Arial"/>
          <w:szCs w:val="20"/>
        </w:rPr>
        <w:t>It is the purpose of this specification to describe a new, and of the manufacturer’s latest current model</w:t>
      </w:r>
      <w:r>
        <w:rPr>
          <w:rFonts w:ascii="Arial" w:hAnsi="Arial" w:cs="Arial"/>
          <w:szCs w:val="20"/>
        </w:rPr>
        <w:t xml:space="preserve"> and design, minimum 18,0</w:t>
      </w:r>
      <w:r w:rsidRPr="00BF34DD">
        <w:rPr>
          <w:rFonts w:ascii="Arial" w:hAnsi="Arial" w:cs="Arial"/>
          <w:szCs w:val="20"/>
        </w:rPr>
        <w:t xml:space="preserve">00 pound operating weight (as described herein), diesel powered steel tracked hydraulic excavator complete with bucket(s), thumb and other optional accessories </w:t>
      </w:r>
      <w:r>
        <w:rPr>
          <w:rFonts w:ascii="Arial" w:hAnsi="Arial" w:cs="Arial"/>
          <w:szCs w:val="20"/>
        </w:rPr>
        <w:t>as described herein.</w:t>
      </w:r>
    </w:p>
    <w:p w:rsidR="001B221E" w:rsidRPr="00BF34DD" w:rsidRDefault="001B221E" w:rsidP="001B221E">
      <w:pPr>
        <w:rPr>
          <w:rFonts w:ascii="Arial" w:hAnsi="Arial" w:cs="Arial"/>
          <w:szCs w:val="20"/>
        </w:rPr>
      </w:pPr>
      <w:r w:rsidRPr="00BF34DD">
        <w:rPr>
          <w:rFonts w:ascii="Arial" w:hAnsi="Arial" w:cs="Arial"/>
          <w:szCs w:val="20"/>
        </w:rPr>
        <w:tab/>
      </w:r>
    </w:p>
    <w:p w:rsidR="001B221E" w:rsidRPr="00BF34DD" w:rsidRDefault="001B221E" w:rsidP="001B221E">
      <w:pPr>
        <w:rPr>
          <w:rFonts w:ascii="Arial" w:hAnsi="Arial" w:cs="Arial"/>
          <w:szCs w:val="20"/>
        </w:rPr>
      </w:pPr>
      <w:r w:rsidRPr="00BF34DD">
        <w:rPr>
          <w:rFonts w:ascii="Arial" w:hAnsi="Arial" w:cs="Arial"/>
          <w:szCs w:val="20"/>
        </w:rPr>
        <w:t>Unit shall include all standard equipment and accessories as advertised in manufacturer's specification sheet of model offered, unless otherwise specified herein.</w:t>
      </w:r>
    </w:p>
    <w:p w:rsidR="001B221E" w:rsidRPr="00BF34DD" w:rsidRDefault="001B221E" w:rsidP="001B221E">
      <w:pPr>
        <w:rPr>
          <w:rFonts w:ascii="Arial" w:hAnsi="Arial" w:cs="Arial"/>
          <w:szCs w:val="20"/>
        </w:rPr>
      </w:pPr>
    </w:p>
    <w:p w:rsidR="001B221E" w:rsidRPr="00BF34DD" w:rsidRDefault="001B221E" w:rsidP="001B221E">
      <w:pPr>
        <w:rPr>
          <w:rFonts w:ascii="Arial" w:hAnsi="Arial" w:cs="Arial"/>
          <w:b/>
          <w:szCs w:val="20"/>
        </w:rPr>
      </w:pPr>
      <w:r w:rsidRPr="00BF34DD">
        <w:rPr>
          <w:rFonts w:ascii="Arial" w:hAnsi="Arial" w:cs="Arial"/>
          <w:b/>
          <w:szCs w:val="20"/>
        </w:rPr>
        <w:t>APPLICATION:</w:t>
      </w:r>
    </w:p>
    <w:p w:rsidR="001B221E" w:rsidRPr="00BF34DD" w:rsidRDefault="001B221E" w:rsidP="001B221E">
      <w:pPr>
        <w:rPr>
          <w:rFonts w:ascii="Arial" w:hAnsi="Arial" w:cs="Arial"/>
          <w:szCs w:val="20"/>
        </w:rPr>
      </w:pPr>
      <w:r w:rsidRPr="00BF34DD">
        <w:rPr>
          <w:rFonts w:ascii="Arial" w:hAnsi="Arial" w:cs="Arial"/>
          <w:szCs w:val="20"/>
        </w:rPr>
        <w:t xml:space="preserve">Medium to Heavy-duty excavating.  Unit will be subject to varying terrain and weather conditions to -40 </w:t>
      </w:r>
      <w:r w:rsidRPr="00BF34DD">
        <w:rPr>
          <w:rFonts w:ascii="Cambria Math" w:hAnsi="Cambria Math" w:cs="Cambria Math"/>
          <w:szCs w:val="20"/>
        </w:rPr>
        <w:t>℉</w:t>
      </w:r>
      <w:r w:rsidRPr="00BF34DD">
        <w:rPr>
          <w:rFonts w:ascii="Arial" w:hAnsi="Arial" w:cs="Arial"/>
          <w:szCs w:val="20"/>
        </w:rPr>
        <w:t>.</w:t>
      </w:r>
    </w:p>
    <w:p w:rsidR="001B221E" w:rsidRPr="00BF34DD" w:rsidRDefault="001B221E" w:rsidP="001B221E">
      <w:pPr>
        <w:rPr>
          <w:rFonts w:ascii="Arial" w:hAnsi="Arial" w:cs="Arial"/>
          <w:szCs w:val="20"/>
        </w:rPr>
      </w:pPr>
    </w:p>
    <w:p w:rsidR="001B221E" w:rsidRPr="00BF34DD" w:rsidRDefault="001B221E" w:rsidP="001B221E">
      <w:pPr>
        <w:rPr>
          <w:rFonts w:ascii="Arial" w:hAnsi="Arial" w:cs="Arial"/>
          <w:b/>
          <w:szCs w:val="20"/>
        </w:rPr>
      </w:pPr>
      <w:r w:rsidRPr="00BF34DD">
        <w:rPr>
          <w:rFonts w:ascii="Arial" w:hAnsi="Arial" w:cs="Arial"/>
          <w:b/>
          <w:szCs w:val="20"/>
        </w:rPr>
        <w:t>DOCUMENTATION REQUIRED:</w:t>
      </w:r>
    </w:p>
    <w:p w:rsidR="001B221E" w:rsidRPr="00BF34DD" w:rsidRDefault="001B221E" w:rsidP="001B221E">
      <w:pPr>
        <w:rPr>
          <w:rFonts w:ascii="Arial" w:hAnsi="Arial" w:cs="Arial"/>
          <w:szCs w:val="20"/>
        </w:rPr>
      </w:pPr>
      <w:r w:rsidRPr="00BF34DD">
        <w:rPr>
          <w:rFonts w:ascii="Arial" w:hAnsi="Arial" w:cs="Arial"/>
          <w:szCs w:val="20"/>
        </w:rPr>
        <w:t>A basic manufacturer's product brochure(s) describing the unit(s) being bid is (are) to be provided.</w:t>
      </w:r>
    </w:p>
    <w:p w:rsidR="001B221E" w:rsidRPr="00BF34DD" w:rsidRDefault="001B221E" w:rsidP="001B221E">
      <w:pPr>
        <w:rPr>
          <w:rFonts w:ascii="Arial" w:hAnsi="Arial" w:cs="Arial"/>
          <w:szCs w:val="20"/>
        </w:rPr>
      </w:pPr>
      <w:r w:rsidRPr="00BF34DD">
        <w:rPr>
          <w:rFonts w:ascii="Arial" w:hAnsi="Arial" w:cs="Arial"/>
          <w:szCs w:val="20"/>
        </w:rPr>
        <w:tab/>
      </w:r>
    </w:p>
    <w:p w:rsidR="001B221E" w:rsidRPr="00BF34DD" w:rsidRDefault="001B221E" w:rsidP="001B221E">
      <w:pPr>
        <w:rPr>
          <w:rFonts w:ascii="Arial" w:hAnsi="Arial" w:cs="Arial"/>
          <w:szCs w:val="20"/>
        </w:rPr>
      </w:pPr>
      <w:r w:rsidRPr="00BF34DD">
        <w:rPr>
          <w:rFonts w:ascii="Arial" w:hAnsi="Arial" w:cs="Arial"/>
          <w:szCs w:val="20"/>
        </w:rPr>
        <w:t xml:space="preserve">In addition, specifications marked with an asterisk </w:t>
      </w:r>
      <w:r w:rsidRPr="00BF34DD">
        <w:rPr>
          <w:rFonts w:ascii="Arial" w:hAnsi="Arial" w:cs="Arial"/>
          <w:szCs w:val="20"/>
          <w:highlight w:val="yellow"/>
        </w:rPr>
        <w:t>(*)</w:t>
      </w:r>
      <w:r w:rsidRPr="00BF34DD">
        <w:rPr>
          <w:rFonts w:ascii="Arial" w:hAnsi="Arial" w:cs="Arial"/>
          <w:szCs w:val="20"/>
        </w:rPr>
        <w:t xml:space="preserve"> require supporting documentation, which indicates specifically what the bidder intends to supply in regard to said items and/or how specifications will be met.  In order to help prevent technical errors, following each asterisked is space that may be used to address all of the asterisked items.  It is required that a letter of clarification or the space behind the asterisked items be used to supply the required information.  You may use the area behind the asterisked item to refer to a product brochure, manufacturer’s technical data sheet, or letter of clarification, which indicates specifically what you, the bidder, intend to supply in regard to said items and/or how specifications are met.  </w:t>
      </w:r>
    </w:p>
    <w:p w:rsidR="001B221E" w:rsidRPr="00BF34DD" w:rsidRDefault="001B221E" w:rsidP="001B221E">
      <w:pPr>
        <w:rPr>
          <w:rFonts w:ascii="Arial" w:hAnsi="Arial" w:cs="Arial"/>
          <w:szCs w:val="20"/>
        </w:rPr>
      </w:pPr>
    </w:p>
    <w:p w:rsidR="001B221E" w:rsidRPr="00BF34DD" w:rsidRDefault="001B221E" w:rsidP="001B221E">
      <w:pPr>
        <w:rPr>
          <w:rFonts w:ascii="Arial" w:hAnsi="Arial" w:cs="Arial"/>
          <w:b/>
          <w:szCs w:val="20"/>
        </w:rPr>
      </w:pPr>
      <w:r w:rsidRPr="00BF34DD">
        <w:rPr>
          <w:rFonts w:ascii="Arial" w:hAnsi="Arial" w:cs="Arial"/>
          <w:b/>
          <w:szCs w:val="20"/>
        </w:rPr>
        <w:t>TYPICAL MODELS:</w:t>
      </w:r>
    </w:p>
    <w:p w:rsidR="001B221E" w:rsidRPr="00BE7C91" w:rsidRDefault="001B221E" w:rsidP="001B221E">
      <w:pPr>
        <w:rPr>
          <w:rFonts w:ascii="Arial" w:hAnsi="Arial" w:cs="Arial"/>
          <w:szCs w:val="20"/>
        </w:rPr>
      </w:pPr>
      <w:r>
        <w:rPr>
          <w:rFonts w:ascii="Arial" w:hAnsi="Arial" w:cs="Arial"/>
          <w:i/>
          <w:szCs w:val="20"/>
        </w:rPr>
        <w:t>Case CX80C, Volvo ECR 88 D, Takeuchi TB 285, CAT 308</w:t>
      </w:r>
      <w:r w:rsidR="00842CED">
        <w:rPr>
          <w:rFonts w:ascii="Arial" w:hAnsi="Arial" w:cs="Arial"/>
          <w:i/>
          <w:szCs w:val="20"/>
        </w:rPr>
        <w:t xml:space="preserve">E2 CR SB, Hitachi ZX 85 USB-5, </w:t>
      </w:r>
      <w:r>
        <w:rPr>
          <w:rFonts w:ascii="Arial" w:hAnsi="Arial" w:cs="Arial"/>
          <w:i/>
          <w:szCs w:val="20"/>
        </w:rPr>
        <w:t>Doosan DX85R-3</w:t>
      </w:r>
      <w:r w:rsidRPr="00BF34DD">
        <w:rPr>
          <w:rFonts w:ascii="Arial" w:hAnsi="Arial" w:cs="Arial"/>
          <w:i/>
          <w:szCs w:val="20"/>
        </w:rPr>
        <w:t xml:space="preserve"> </w:t>
      </w:r>
      <w:r w:rsidRPr="00BF34DD">
        <w:rPr>
          <w:rFonts w:ascii="Arial" w:hAnsi="Arial" w:cs="Arial"/>
          <w:szCs w:val="20"/>
        </w:rPr>
        <w:t>or State approved equivalent, provided all of the following specifications are met.</w:t>
      </w:r>
    </w:p>
    <w:p w:rsidR="001B221E" w:rsidRPr="00BF34DD" w:rsidRDefault="001B221E" w:rsidP="001B221E">
      <w:pPr>
        <w:rPr>
          <w:rFonts w:ascii="Arial" w:hAnsi="Arial" w:cs="Arial"/>
          <w:szCs w:val="20"/>
        </w:rPr>
      </w:pPr>
    </w:p>
    <w:p w:rsidR="001B221E" w:rsidRPr="00BF34DD" w:rsidRDefault="001B221E" w:rsidP="001B221E">
      <w:pPr>
        <w:pStyle w:val="ListParagraph"/>
        <w:numPr>
          <w:ilvl w:val="0"/>
          <w:numId w:val="16"/>
        </w:numPr>
        <w:contextualSpacing/>
        <w:rPr>
          <w:rFonts w:ascii="Arial" w:hAnsi="Arial" w:cs="Arial"/>
          <w:b/>
          <w:szCs w:val="20"/>
        </w:rPr>
      </w:pPr>
      <w:r w:rsidRPr="00BF34DD">
        <w:rPr>
          <w:rFonts w:ascii="Arial" w:hAnsi="Arial" w:cs="Arial"/>
          <w:b/>
          <w:szCs w:val="20"/>
        </w:rPr>
        <w:t xml:space="preserve">PERFORMANCE: </w:t>
      </w:r>
    </w:p>
    <w:p w:rsidR="001B221E" w:rsidRPr="00BF34DD" w:rsidRDefault="001B221E" w:rsidP="001B221E">
      <w:pPr>
        <w:pStyle w:val="ListParagraph"/>
        <w:numPr>
          <w:ilvl w:val="1"/>
          <w:numId w:val="15"/>
        </w:numPr>
        <w:contextualSpacing/>
        <w:rPr>
          <w:rFonts w:ascii="Arial" w:hAnsi="Arial" w:cs="Arial"/>
          <w:b/>
          <w:szCs w:val="20"/>
        </w:rPr>
      </w:pPr>
      <w:r w:rsidRPr="00BF34DD">
        <w:rPr>
          <w:rFonts w:ascii="Arial" w:hAnsi="Arial" w:cs="Arial"/>
          <w:szCs w:val="20"/>
        </w:rPr>
        <w:t>Operating Weight:</w:t>
      </w:r>
    </w:p>
    <w:p w:rsidR="001B221E" w:rsidRDefault="001B221E" w:rsidP="001B221E">
      <w:pPr>
        <w:pStyle w:val="ListParagraph"/>
        <w:numPr>
          <w:ilvl w:val="2"/>
          <w:numId w:val="15"/>
        </w:numPr>
        <w:contextualSpacing/>
        <w:rPr>
          <w:rFonts w:ascii="Arial" w:hAnsi="Arial" w:cs="Arial"/>
          <w:szCs w:val="20"/>
        </w:rPr>
      </w:pPr>
      <w:r w:rsidRPr="00BF34DD">
        <w:rPr>
          <w:rFonts w:ascii="Arial" w:hAnsi="Arial" w:cs="Arial"/>
          <w:szCs w:val="20"/>
          <w:highlight w:val="yellow"/>
        </w:rPr>
        <w:t>(*)</w:t>
      </w:r>
      <w:r w:rsidRPr="00BF34DD">
        <w:rPr>
          <w:rFonts w:ascii="Arial" w:hAnsi="Arial" w:cs="Arial"/>
          <w:szCs w:val="20"/>
        </w:rPr>
        <w:t xml:space="preserve">  Total excavator opera</w:t>
      </w:r>
      <w:r>
        <w:rPr>
          <w:rFonts w:ascii="Arial" w:hAnsi="Arial" w:cs="Arial"/>
          <w:szCs w:val="20"/>
        </w:rPr>
        <w:t>ting weight to be a minimum 18</w:t>
      </w:r>
      <w:r w:rsidRPr="00BF34DD">
        <w:rPr>
          <w:rFonts w:ascii="Arial" w:hAnsi="Arial" w:cs="Arial"/>
          <w:szCs w:val="20"/>
        </w:rPr>
        <w:t>,</w:t>
      </w:r>
      <w:r>
        <w:rPr>
          <w:rFonts w:ascii="Arial" w:hAnsi="Arial" w:cs="Arial"/>
          <w:szCs w:val="20"/>
        </w:rPr>
        <w:t>0</w:t>
      </w:r>
      <w:r w:rsidRPr="00BF34DD">
        <w:rPr>
          <w:rFonts w:ascii="Arial" w:hAnsi="Arial" w:cs="Arial"/>
          <w:szCs w:val="20"/>
        </w:rPr>
        <w:t>00 pounds</w:t>
      </w:r>
      <w:r>
        <w:rPr>
          <w:rFonts w:ascii="Arial" w:hAnsi="Arial" w:cs="Arial"/>
          <w:szCs w:val="20"/>
        </w:rPr>
        <w:t xml:space="preserve"> as advertised in </w:t>
      </w:r>
      <w:r w:rsidR="00724DF3">
        <w:rPr>
          <w:rFonts w:ascii="Arial" w:hAnsi="Arial" w:cs="Arial"/>
          <w:szCs w:val="20"/>
        </w:rPr>
        <w:t>manufacturer’s</w:t>
      </w:r>
      <w:r>
        <w:rPr>
          <w:rFonts w:ascii="Arial" w:hAnsi="Arial" w:cs="Arial"/>
          <w:szCs w:val="20"/>
        </w:rPr>
        <w:t xml:space="preserve"> brochure</w:t>
      </w:r>
      <w:r w:rsidRPr="00BF34DD">
        <w:rPr>
          <w:rFonts w:ascii="Arial" w:hAnsi="Arial" w:cs="Arial"/>
          <w:szCs w:val="20"/>
        </w:rPr>
        <w:t xml:space="preserve">. </w:t>
      </w:r>
    </w:p>
    <w:p w:rsidR="00724DF3" w:rsidRDefault="00724DF3" w:rsidP="00724DF3">
      <w:pPr>
        <w:pStyle w:val="ListParagraph"/>
        <w:ind w:left="2160"/>
        <w:contextualSpacing/>
        <w:rPr>
          <w:rFonts w:ascii="Arial" w:hAnsi="Arial" w:cs="Arial"/>
          <w:szCs w:val="20"/>
        </w:rPr>
      </w:pPr>
    </w:p>
    <w:p w:rsidR="00724DF3" w:rsidRDefault="00724DF3" w:rsidP="00724DF3">
      <w:pPr>
        <w:pStyle w:val="ListParagraph"/>
        <w:ind w:left="2160"/>
        <w:contextualSpacing/>
        <w:rPr>
          <w:rFonts w:ascii="Arial" w:hAnsi="Arial" w:cs="Arial"/>
          <w:szCs w:val="20"/>
        </w:rPr>
      </w:pPr>
      <w:r>
        <w:rPr>
          <w:rFonts w:ascii="Arial" w:hAnsi="Arial" w:cs="Arial"/>
          <w:szCs w:val="20"/>
        </w:rPr>
        <w:fldChar w:fldCharType="begin">
          <w:ffData>
            <w:name w:val="Text1"/>
            <w:enabled/>
            <w:calcOnExit w:val="0"/>
            <w:textInput/>
          </w:ffData>
        </w:fldChar>
      </w:r>
      <w:bookmarkStart w:id="3" w:name="Text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
    </w:p>
    <w:p w:rsidR="00724DF3" w:rsidRPr="00BF34DD" w:rsidRDefault="00724DF3" w:rsidP="00724DF3">
      <w:pPr>
        <w:pStyle w:val="ListParagraph"/>
        <w:ind w:left="2160"/>
        <w:contextualSpacing/>
        <w:rPr>
          <w:rFonts w:ascii="Arial" w:hAnsi="Arial" w:cs="Arial"/>
          <w:szCs w:val="20"/>
        </w:rPr>
      </w:pPr>
    </w:p>
    <w:p w:rsidR="001B221E" w:rsidRPr="00724DF3" w:rsidRDefault="001B221E" w:rsidP="001B221E">
      <w:pPr>
        <w:pStyle w:val="BlockText"/>
        <w:numPr>
          <w:ilvl w:val="2"/>
          <w:numId w:val="15"/>
        </w:numPr>
        <w:ind w:right="0"/>
        <w:rPr>
          <w:rFonts w:ascii="Arial" w:hAnsi="Arial" w:cs="Arial"/>
          <w:b/>
          <w:szCs w:val="20"/>
        </w:rPr>
      </w:pPr>
      <w:r w:rsidRPr="00BF34DD">
        <w:rPr>
          <w:rFonts w:ascii="Arial" w:hAnsi="Arial" w:cs="Arial"/>
          <w:szCs w:val="20"/>
        </w:rPr>
        <w:t xml:space="preserve">Total minimum operating weight may include lubricants, coolant, full fuel tank(s), operator (200 pounds), minimum </w:t>
      </w:r>
      <w:r>
        <w:rPr>
          <w:rFonts w:ascii="Arial" w:hAnsi="Arial" w:cs="Arial"/>
          <w:szCs w:val="20"/>
        </w:rPr>
        <w:t>17</w:t>
      </w:r>
      <w:r w:rsidRPr="00BF34DD">
        <w:rPr>
          <w:rFonts w:ascii="Arial" w:hAnsi="Arial" w:cs="Arial"/>
          <w:szCs w:val="20"/>
        </w:rPr>
        <w:t xml:space="preserve"> inch shoes, and standard general purpose bucket, as per OEM brochure.</w:t>
      </w:r>
    </w:p>
    <w:p w:rsidR="00724DF3" w:rsidRPr="00BF34DD" w:rsidRDefault="00724DF3" w:rsidP="00724DF3">
      <w:pPr>
        <w:pStyle w:val="BlockText"/>
        <w:numPr>
          <w:ilvl w:val="0"/>
          <w:numId w:val="0"/>
        </w:numPr>
        <w:ind w:left="2160" w:right="0"/>
        <w:rPr>
          <w:rFonts w:ascii="Arial" w:hAnsi="Arial" w:cs="Arial"/>
          <w:b/>
          <w:szCs w:val="20"/>
        </w:rPr>
      </w:pPr>
      <w:r>
        <w:rPr>
          <w:rFonts w:ascii="Arial" w:hAnsi="Arial" w:cs="Arial"/>
          <w:szCs w:val="20"/>
        </w:rPr>
        <w:fldChar w:fldCharType="begin">
          <w:ffData>
            <w:name w:val="Text2"/>
            <w:enabled/>
            <w:calcOnExit w:val="0"/>
            <w:textInput/>
          </w:ffData>
        </w:fldChar>
      </w:r>
      <w:bookmarkStart w:id="4" w:name="Text2"/>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4"/>
    </w:p>
    <w:p w:rsidR="001B221E" w:rsidRPr="00BF34DD" w:rsidRDefault="001B221E" w:rsidP="001B221E">
      <w:pPr>
        <w:pStyle w:val="BlockText"/>
        <w:numPr>
          <w:ilvl w:val="0"/>
          <w:numId w:val="15"/>
        </w:numPr>
        <w:ind w:right="0"/>
        <w:rPr>
          <w:rFonts w:ascii="Arial" w:hAnsi="Arial" w:cs="Arial"/>
          <w:b/>
          <w:szCs w:val="20"/>
        </w:rPr>
      </w:pPr>
      <w:r w:rsidRPr="00BF34DD">
        <w:rPr>
          <w:rFonts w:ascii="Arial" w:hAnsi="Arial" w:cs="Arial"/>
          <w:b/>
          <w:szCs w:val="20"/>
        </w:rPr>
        <w:t>POWER TRAIN:</w:t>
      </w:r>
    </w:p>
    <w:p w:rsidR="001B221E" w:rsidRPr="00BF34DD" w:rsidRDefault="001B221E" w:rsidP="001B221E">
      <w:pPr>
        <w:pStyle w:val="BlockText"/>
        <w:numPr>
          <w:ilvl w:val="1"/>
          <w:numId w:val="15"/>
        </w:numPr>
        <w:ind w:right="0"/>
        <w:rPr>
          <w:rFonts w:ascii="Arial" w:hAnsi="Arial" w:cs="Arial"/>
          <w:szCs w:val="20"/>
        </w:rPr>
      </w:pPr>
      <w:r>
        <w:rPr>
          <w:rFonts w:ascii="Arial" w:hAnsi="Arial" w:cs="Arial"/>
          <w:szCs w:val="20"/>
        </w:rPr>
        <w:t>Must conform to current EPA emissions requirements at time of manufacture.</w:t>
      </w:r>
    </w:p>
    <w:p w:rsidR="001B221E" w:rsidRDefault="001B221E" w:rsidP="001B221E">
      <w:pPr>
        <w:pStyle w:val="BlockText"/>
        <w:numPr>
          <w:ilvl w:val="1"/>
          <w:numId w:val="15"/>
        </w:numPr>
        <w:ind w:right="0"/>
        <w:rPr>
          <w:rFonts w:ascii="Arial" w:hAnsi="Arial" w:cs="Arial"/>
          <w:szCs w:val="20"/>
        </w:rPr>
      </w:pPr>
      <w:r w:rsidRPr="00BF34DD">
        <w:rPr>
          <w:rFonts w:ascii="Arial" w:hAnsi="Arial" w:cs="Arial"/>
          <w:szCs w:val="20"/>
          <w:highlight w:val="yellow"/>
        </w:rPr>
        <w:t>(*)</w:t>
      </w:r>
      <w:r w:rsidRPr="00BF34DD">
        <w:rPr>
          <w:rFonts w:ascii="Arial" w:hAnsi="Arial" w:cs="Arial"/>
          <w:szCs w:val="20"/>
        </w:rPr>
        <w:t xml:space="preserve">  Engine:  Diesel fueled, water cooled, 4-cycle, </w:t>
      </w:r>
      <w:r>
        <w:rPr>
          <w:rFonts w:ascii="Arial" w:hAnsi="Arial" w:cs="Arial"/>
          <w:szCs w:val="20"/>
        </w:rPr>
        <w:t>developing 40</w:t>
      </w:r>
      <w:r w:rsidRPr="00BF34DD">
        <w:rPr>
          <w:rFonts w:ascii="Arial" w:hAnsi="Arial" w:cs="Arial"/>
          <w:szCs w:val="20"/>
        </w:rPr>
        <w:t xml:space="preserve"> SAE net HP minimum. </w:t>
      </w:r>
    </w:p>
    <w:p w:rsidR="00724DF3" w:rsidRPr="00BF34DD" w:rsidRDefault="00724DF3" w:rsidP="00724DF3">
      <w:pPr>
        <w:pStyle w:val="BlockText"/>
        <w:numPr>
          <w:ilvl w:val="0"/>
          <w:numId w:val="0"/>
        </w:numPr>
        <w:ind w:left="1296" w:right="0"/>
        <w:rPr>
          <w:rFonts w:ascii="Arial" w:hAnsi="Arial" w:cs="Arial"/>
          <w:szCs w:val="20"/>
        </w:rPr>
      </w:pPr>
      <w:r>
        <w:rPr>
          <w:rFonts w:ascii="Arial" w:hAnsi="Arial" w:cs="Arial"/>
          <w:szCs w:val="20"/>
        </w:rPr>
        <w:fldChar w:fldCharType="begin">
          <w:ffData>
            <w:name w:val="Text3"/>
            <w:enabled/>
            <w:calcOnExit w:val="0"/>
            <w:textInput/>
          </w:ffData>
        </w:fldChar>
      </w:r>
      <w:bookmarkStart w:id="5" w:name="Text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5"/>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 xml:space="preserve">Air Intake System: </w:t>
      </w:r>
      <w:r>
        <w:rPr>
          <w:rFonts w:ascii="Arial" w:hAnsi="Arial" w:cs="Arial"/>
          <w:szCs w:val="20"/>
        </w:rPr>
        <w:t xml:space="preserve"> Single or</w:t>
      </w:r>
      <w:r w:rsidRPr="00BF34DD">
        <w:rPr>
          <w:rFonts w:ascii="Arial" w:hAnsi="Arial" w:cs="Arial"/>
          <w:szCs w:val="20"/>
        </w:rPr>
        <w:t xml:space="preserve"> Dual element type filter.</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 xml:space="preserve">Cooling System: Extended life </w:t>
      </w:r>
      <w:r>
        <w:rPr>
          <w:rFonts w:ascii="Arial" w:hAnsi="Arial" w:cs="Arial"/>
          <w:szCs w:val="20"/>
        </w:rPr>
        <w:t>type antifreeze protection to -5</w:t>
      </w:r>
      <w:r w:rsidRPr="00BF34DD">
        <w:rPr>
          <w:rFonts w:ascii="Arial" w:hAnsi="Arial" w:cs="Arial"/>
          <w:szCs w:val="20"/>
        </w:rPr>
        <w:t xml:space="preserve">0 </w:t>
      </w:r>
      <w:r w:rsidRPr="00BF34DD">
        <w:rPr>
          <w:rFonts w:ascii="Cambria Math" w:hAnsi="Cambria Math" w:cs="Cambria Math"/>
          <w:szCs w:val="20"/>
        </w:rPr>
        <w:t>℉</w:t>
      </w:r>
      <w:r w:rsidRPr="00BF34DD">
        <w:rPr>
          <w:rFonts w:ascii="Arial" w:hAnsi="Arial" w:cs="Arial"/>
          <w:szCs w:val="20"/>
        </w:rPr>
        <w:t>.</w:t>
      </w:r>
    </w:p>
    <w:p w:rsidR="001B221E" w:rsidRPr="00BF34DD" w:rsidRDefault="001B221E" w:rsidP="001B221E">
      <w:pPr>
        <w:pStyle w:val="BlockText"/>
        <w:numPr>
          <w:ilvl w:val="0"/>
          <w:numId w:val="15"/>
        </w:numPr>
        <w:ind w:right="0"/>
        <w:rPr>
          <w:rFonts w:ascii="Arial" w:hAnsi="Arial" w:cs="Arial"/>
          <w:b/>
          <w:szCs w:val="20"/>
        </w:rPr>
      </w:pPr>
      <w:r w:rsidRPr="00BF34DD">
        <w:rPr>
          <w:rFonts w:ascii="Arial" w:hAnsi="Arial" w:cs="Arial"/>
          <w:b/>
          <w:szCs w:val="20"/>
        </w:rPr>
        <w:t>DRIVE TRAIN:</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Full hydrostatic drive.</w:t>
      </w:r>
    </w:p>
    <w:p w:rsidR="00724DF3" w:rsidRDefault="001B221E" w:rsidP="001B221E">
      <w:pPr>
        <w:pStyle w:val="BlockText"/>
        <w:numPr>
          <w:ilvl w:val="1"/>
          <w:numId w:val="15"/>
        </w:numPr>
        <w:ind w:right="0"/>
        <w:rPr>
          <w:rFonts w:ascii="Arial" w:hAnsi="Arial" w:cs="Arial"/>
          <w:szCs w:val="20"/>
        </w:rPr>
      </w:pPr>
      <w:r w:rsidRPr="00BF34DD">
        <w:rPr>
          <w:rFonts w:ascii="Arial" w:hAnsi="Arial" w:cs="Arial"/>
          <w:szCs w:val="20"/>
          <w:highlight w:val="yellow"/>
        </w:rPr>
        <w:t>(*)</w:t>
      </w:r>
      <w:r w:rsidRPr="00BF34DD">
        <w:rPr>
          <w:rFonts w:ascii="Arial" w:hAnsi="Arial" w:cs="Arial"/>
          <w:szCs w:val="20"/>
        </w:rPr>
        <w:t xml:space="preserve">  Drawbar Pull:  </w:t>
      </w:r>
      <w:r>
        <w:rPr>
          <w:rFonts w:ascii="Arial" w:hAnsi="Arial" w:cs="Arial"/>
          <w:szCs w:val="20"/>
        </w:rPr>
        <w:t>13,000</w:t>
      </w:r>
      <w:r w:rsidRPr="00BF34DD">
        <w:rPr>
          <w:rFonts w:ascii="Arial" w:hAnsi="Arial" w:cs="Arial"/>
          <w:szCs w:val="20"/>
        </w:rPr>
        <w:t xml:space="preserve"> pounds m</w:t>
      </w:r>
      <w:r>
        <w:rPr>
          <w:rFonts w:ascii="Arial" w:hAnsi="Arial" w:cs="Arial"/>
          <w:szCs w:val="20"/>
        </w:rPr>
        <w:t>ini</w:t>
      </w:r>
      <w:r w:rsidRPr="00BF34DD">
        <w:rPr>
          <w:rFonts w:ascii="Arial" w:hAnsi="Arial" w:cs="Arial"/>
          <w:szCs w:val="20"/>
        </w:rPr>
        <w:t xml:space="preserve">mum. </w:t>
      </w:r>
    </w:p>
    <w:p w:rsidR="001B221E" w:rsidRPr="00BF34DD" w:rsidRDefault="00724DF3" w:rsidP="00724DF3">
      <w:pPr>
        <w:pStyle w:val="BlockText"/>
        <w:numPr>
          <w:ilvl w:val="0"/>
          <w:numId w:val="0"/>
        </w:numPr>
        <w:ind w:left="1296" w:right="0"/>
        <w:rPr>
          <w:rFonts w:ascii="Arial" w:hAnsi="Arial" w:cs="Arial"/>
          <w:szCs w:val="20"/>
        </w:rPr>
      </w:pPr>
      <w:r>
        <w:rPr>
          <w:rFonts w:ascii="Arial" w:hAnsi="Arial" w:cs="Arial"/>
          <w:szCs w:val="20"/>
        </w:rPr>
        <w:fldChar w:fldCharType="begin">
          <w:ffData>
            <w:name w:val="Text4"/>
            <w:enabled/>
            <w:calcOnExit w:val="0"/>
            <w:textInput/>
          </w:ffData>
        </w:fldChar>
      </w:r>
      <w:bookmarkStart w:id="6" w:name="Text4"/>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6"/>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 xml:space="preserve">Travel Speed:  </w:t>
      </w:r>
      <w:r>
        <w:rPr>
          <w:rFonts w:ascii="Arial" w:hAnsi="Arial" w:cs="Arial"/>
          <w:szCs w:val="20"/>
        </w:rPr>
        <w:t>3.0</w:t>
      </w:r>
      <w:r w:rsidRPr="00BF34DD">
        <w:rPr>
          <w:rFonts w:ascii="Arial" w:hAnsi="Arial" w:cs="Arial"/>
          <w:szCs w:val="20"/>
        </w:rPr>
        <w:t xml:space="preserve"> MPH minimum.</w:t>
      </w:r>
    </w:p>
    <w:p w:rsidR="001B221E" w:rsidRPr="00BF34DD" w:rsidRDefault="001B221E" w:rsidP="001B221E">
      <w:pPr>
        <w:pStyle w:val="BlockText"/>
        <w:widowControl/>
        <w:numPr>
          <w:ilvl w:val="1"/>
          <w:numId w:val="15"/>
        </w:numPr>
        <w:autoSpaceDE/>
        <w:autoSpaceDN/>
        <w:adjustRightInd/>
        <w:ind w:right="0"/>
        <w:rPr>
          <w:rFonts w:ascii="Arial" w:hAnsi="Arial" w:cs="Arial"/>
          <w:szCs w:val="20"/>
        </w:rPr>
      </w:pPr>
      <w:r w:rsidRPr="00BF34DD">
        <w:rPr>
          <w:rFonts w:ascii="Arial" w:hAnsi="Arial" w:cs="Arial"/>
          <w:szCs w:val="20"/>
        </w:rPr>
        <w:t>To include travel alarm.</w:t>
      </w:r>
    </w:p>
    <w:p w:rsidR="001B221E" w:rsidRPr="00BF34DD" w:rsidRDefault="001B221E" w:rsidP="001B221E">
      <w:pPr>
        <w:pStyle w:val="BlockText"/>
        <w:numPr>
          <w:ilvl w:val="0"/>
          <w:numId w:val="15"/>
        </w:numPr>
        <w:ind w:right="0"/>
        <w:rPr>
          <w:rFonts w:ascii="Arial" w:hAnsi="Arial" w:cs="Arial"/>
          <w:b/>
          <w:szCs w:val="20"/>
        </w:rPr>
      </w:pPr>
      <w:r w:rsidRPr="00BF34DD">
        <w:rPr>
          <w:rFonts w:ascii="Arial" w:hAnsi="Arial" w:cs="Arial"/>
          <w:b/>
          <w:szCs w:val="20"/>
        </w:rPr>
        <w:t>UNDERCARRIAGE:</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Track:</w:t>
      </w:r>
    </w:p>
    <w:p w:rsidR="001B221E" w:rsidRDefault="001B221E" w:rsidP="001B221E">
      <w:pPr>
        <w:pStyle w:val="BlockText"/>
        <w:widowControl/>
        <w:numPr>
          <w:ilvl w:val="2"/>
          <w:numId w:val="15"/>
        </w:numPr>
        <w:autoSpaceDE/>
        <w:autoSpaceDN/>
        <w:adjustRightInd/>
        <w:ind w:right="0"/>
        <w:rPr>
          <w:rFonts w:ascii="Arial" w:hAnsi="Arial" w:cs="Arial"/>
          <w:szCs w:val="20"/>
        </w:rPr>
      </w:pPr>
      <w:r>
        <w:rPr>
          <w:rFonts w:ascii="Arial" w:hAnsi="Arial" w:cs="Arial"/>
          <w:szCs w:val="20"/>
        </w:rPr>
        <w:lastRenderedPageBreak/>
        <w:t>Track shoe width 17 inches minimum.</w:t>
      </w:r>
    </w:p>
    <w:p w:rsidR="00724DF3" w:rsidRDefault="00724DF3" w:rsidP="001B221E">
      <w:pPr>
        <w:pStyle w:val="BlockText"/>
        <w:widowControl/>
        <w:numPr>
          <w:ilvl w:val="2"/>
          <w:numId w:val="15"/>
        </w:numPr>
        <w:autoSpaceDE/>
        <w:autoSpaceDN/>
        <w:adjustRightInd/>
        <w:ind w:right="0"/>
        <w:rPr>
          <w:rFonts w:ascii="Arial" w:hAnsi="Arial" w:cs="Arial"/>
          <w:szCs w:val="20"/>
        </w:rPr>
      </w:pPr>
      <w:r>
        <w:rPr>
          <w:rFonts w:ascii="Arial" w:hAnsi="Arial" w:cs="Arial"/>
          <w:szCs w:val="20"/>
        </w:rPr>
        <w:t>Track pads</w:t>
      </w:r>
      <w:r w:rsidRPr="00BF34DD">
        <w:rPr>
          <w:rFonts w:ascii="Arial" w:hAnsi="Arial" w:cs="Arial"/>
          <w:szCs w:val="20"/>
        </w:rPr>
        <w:t>:</w:t>
      </w:r>
      <w:r w:rsidRPr="00BF34DD">
        <w:rPr>
          <w:rFonts w:ascii="Arial" w:hAnsi="Arial" w:cs="Arial"/>
          <w:b/>
          <w:szCs w:val="20"/>
          <w:highlight w:val="yellow"/>
        </w:rPr>
        <w:t xml:space="preserve"> (</w:t>
      </w:r>
      <w:r w:rsidRPr="00BF34DD">
        <w:rPr>
          <w:rFonts w:ascii="Arial" w:hAnsi="Arial" w:cs="Arial"/>
          <w:b/>
          <w:szCs w:val="20"/>
          <w:highlight w:val="yellow"/>
          <w:u w:val="single"/>
        </w:rPr>
        <w:t>OPTIONAL ITEM, Pricing is required.</w:t>
      </w:r>
      <w:r w:rsidRPr="00BF34DD">
        <w:rPr>
          <w:szCs w:val="20"/>
        </w:rPr>
        <w:t xml:space="preserve"> </w:t>
      </w:r>
      <w:r w:rsidRPr="00BF34DD">
        <w:rPr>
          <w:rFonts w:ascii="Arial" w:hAnsi="Arial" w:cs="Arial"/>
          <w:b/>
          <w:szCs w:val="20"/>
          <w:u w:val="single"/>
        </w:rPr>
        <w:t xml:space="preserve">Refer to Section </w:t>
      </w:r>
      <w:r>
        <w:rPr>
          <w:rFonts w:ascii="Arial" w:hAnsi="Arial" w:cs="Arial"/>
          <w:b/>
          <w:szCs w:val="20"/>
          <w:u w:val="single"/>
        </w:rPr>
        <w:t>I</w:t>
      </w:r>
      <w:r w:rsidRPr="00BF34DD">
        <w:rPr>
          <w:rFonts w:ascii="Arial" w:hAnsi="Arial" w:cs="Arial"/>
          <w:b/>
          <w:szCs w:val="20"/>
          <w:u w:val="single"/>
        </w:rPr>
        <w:t>V - Bid Price Schedule):</w:t>
      </w:r>
    </w:p>
    <w:p w:rsidR="001B221E" w:rsidRDefault="00724DF3" w:rsidP="001B221E">
      <w:pPr>
        <w:pStyle w:val="BlockText"/>
        <w:widowControl/>
        <w:numPr>
          <w:ilvl w:val="2"/>
          <w:numId w:val="15"/>
        </w:numPr>
        <w:autoSpaceDE/>
        <w:autoSpaceDN/>
        <w:adjustRightInd/>
        <w:ind w:right="0"/>
        <w:rPr>
          <w:rFonts w:ascii="Arial" w:hAnsi="Arial" w:cs="Arial"/>
          <w:szCs w:val="20"/>
        </w:rPr>
      </w:pPr>
      <w:r>
        <w:rPr>
          <w:rFonts w:ascii="Arial" w:hAnsi="Arial" w:cs="Arial"/>
          <w:szCs w:val="20"/>
        </w:rPr>
        <w:t>B</w:t>
      </w:r>
      <w:r w:rsidR="001B221E">
        <w:rPr>
          <w:rFonts w:ascii="Arial" w:hAnsi="Arial" w:cs="Arial"/>
          <w:szCs w:val="20"/>
        </w:rPr>
        <w:t>olt on rubber track pads.</w:t>
      </w:r>
    </w:p>
    <w:p w:rsidR="001B221E" w:rsidRPr="00EC0C0E" w:rsidRDefault="001B221E" w:rsidP="00724DF3">
      <w:pPr>
        <w:pStyle w:val="BlockText"/>
        <w:widowControl/>
        <w:numPr>
          <w:ilvl w:val="3"/>
          <w:numId w:val="15"/>
        </w:numPr>
        <w:autoSpaceDE/>
        <w:autoSpaceDN/>
        <w:adjustRightInd/>
        <w:ind w:right="0"/>
        <w:rPr>
          <w:rFonts w:ascii="Arial" w:hAnsi="Arial" w:cs="Arial"/>
          <w:szCs w:val="20"/>
        </w:rPr>
      </w:pPr>
      <w:r w:rsidRPr="00BF34DD">
        <w:rPr>
          <w:rFonts w:ascii="Arial" w:hAnsi="Arial" w:cs="Arial"/>
          <w:szCs w:val="20"/>
        </w:rPr>
        <w:t xml:space="preserve">Ground Pressure with Rubber Track Pads pad, </w:t>
      </w:r>
      <w:r>
        <w:rPr>
          <w:rFonts w:ascii="Arial" w:hAnsi="Arial" w:cs="Arial"/>
          <w:szCs w:val="20"/>
        </w:rPr>
        <w:t>6</w:t>
      </w:r>
      <w:r w:rsidRPr="00BF34DD">
        <w:rPr>
          <w:rFonts w:ascii="Arial" w:hAnsi="Arial" w:cs="Arial"/>
          <w:szCs w:val="20"/>
        </w:rPr>
        <w:t xml:space="preserve"> PSI maximum.</w:t>
      </w:r>
    </w:p>
    <w:p w:rsidR="001B221E" w:rsidRPr="00EC0C0E" w:rsidRDefault="001B221E" w:rsidP="00724DF3">
      <w:pPr>
        <w:pStyle w:val="BlockText"/>
        <w:widowControl/>
        <w:numPr>
          <w:ilvl w:val="3"/>
          <w:numId w:val="15"/>
        </w:numPr>
        <w:autoSpaceDE/>
        <w:autoSpaceDN/>
        <w:adjustRightInd/>
        <w:ind w:right="0"/>
        <w:rPr>
          <w:rFonts w:ascii="Arial" w:hAnsi="Arial" w:cs="Arial"/>
          <w:szCs w:val="20"/>
        </w:rPr>
      </w:pPr>
      <w:r w:rsidRPr="00BF34DD">
        <w:rPr>
          <w:rFonts w:ascii="Arial" w:hAnsi="Arial" w:cs="Arial"/>
          <w:szCs w:val="20"/>
        </w:rPr>
        <w:t>Track Adjusters:  To be hydraulically adjustable type (not gas actuated).</w:t>
      </w:r>
    </w:p>
    <w:p w:rsidR="001B221E" w:rsidRPr="00BF34DD" w:rsidRDefault="001B221E" w:rsidP="001B221E">
      <w:pPr>
        <w:pStyle w:val="BlockText"/>
        <w:numPr>
          <w:ilvl w:val="0"/>
          <w:numId w:val="15"/>
        </w:numPr>
        <w:rPr>
          <w:rFonts w:ascii="Arial" w:hAnsi="Arial" w:cs="Arial"/>
          <w:b/>
          <w:szCs w:val="20"/>
        </w:rPr>
      </w:pPr>
      <w:r w:rsidRPr="00BF34DD">
        <w:rPr>
          <w:rFonts w:ascii="Arial" w:hAnsi="Arial" w:cs="Arial"/>
          <w:b/>
          <w:szCs w:val="20"/>
        </w:rPr>
        <w:t>UPPER STRUCTURE:</w:t>
      </w:r>
    </w:p>
    <w:p w:rsidR="001B221E" w:rsidRDefault="001B221E" w:rsidP="001B221E">
      <w:pPr>
        <w:pStyle w:val="BlockText"/>
        <w:numPr>
          <w:ilvl w:val="1"/>
          <w:numId w:val="15"/>
        </w:numPr>
        <w:ind w:right="0"/>
        <w:rPr>
          <w:rFonts w:ascii="Arial" w:hAnsi="Arial" w:cs="Arial"/>
          <w:szCs w:val="20"/>
        </w:rPr>
      </w:pPr>
      <w:r w:rsidRPr="00BF34DD">
        <w:rPr>
          <w:rFonts w:ascii="Arial" w:hAnsi="Arial" w:cs="Arial"/>
          <w:szCs w:val="20"/>
          <w:highlight w:val="yellow"/>
        </w:rPr>
        <w:t>(*)</w:t>
      </w:r>
      <w:r w:rsidRPr="00BF34DD">
        <w:rPr>
          <w:rFonts w:ascii="Arial" w:hAnsi="Arial" w:cs="Arial"/>
          <w:szCs w:val="20"/>
        </w:rPr>
        <w:t xml:space="preserve"> </w:t>
      </w:r>
      <w:r w:rsidRPr="00BF34DD">
        <w:rPr>
          <w:rFonts w:ascii="Arial" w:hAnsi="Arial" w:cs="Arial"/>
          <w:b/>
          <w:szCs w:val="20"/>
        </w:rPr>
        <w:t xml:space="preserve"> </w:t>
      </w:r>
      <w:r w:rsidRPr="00BF34DD">
        <w:rPr>
          <w:rFonts w:ascii="Arial" w:hAnsi="Arial" w:cs="Arial"/>
          <w:szCs w:val="20"/>
        </w:rPr>
        <w:t xml:space="preserve">Dig Reach at ground level:  22 feet, minimum, as per OEM brochure. </w:t>
      </w:r>
    </w:p>
    <w:p w:rsidR="00724DF3" w:rsidRPr="00BF34DD" w:rsidRDefault="00724DF3" w:rsidP="00724DF3">
      <w:pPr>
        <w:pStyle w:val="BlockText"/>
        <w:numPr>
          <w:ilvl w:val="0"/>
          <w:numId w:val="0"/>
        </w:numPr>
        <w:ind w:left="1296" w:right="0"/>
        <w:rPr>
          <w:rFonts w:ascii="Arial" w:hAnsi="Arial" w:cs="Arial"/>
          <w:szCs w:val="20"/>
        </w:rPr>
      </w:pPr>
      <w:r>
        <w:rPr>
          <w:rFonts w:ascii="Arial" w:hAnsi="Arial" w:cs="Arial"/>
          <w:szCs w:val="20"/>
        </w:rPr>
        <w:fldChar w:fldCharType="begin">
          <w:ffData>
            <w:name w:val="Text5"/>
            <w:enabled/>
            <w:calcOnExit w:val="0"/>
            <w:textInput/>
          </w:ffData>
        </w:fldChar>
      </w:r>
      <w:bookmarkStart w:id="7" w:name="Text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7"/>
    </w:p>
    <w:p w:rsidR="001B221E" w:rsidRDefault="001B221E" w:rsidP="001B221E">
      <w:pPr>
        <w:pStyle w:val="BlockText"/>
        <w:numPr>
          <w:ilvl w:val="1"/>
          <w:numId w:val="15"/>
        </w:numPr>
        <w:ind w:right="0"/>
        <w:rPr>
          <w:rFonts w:ascii="Arial" w:hAnsi="Arial" w:cs="Arial"/>
          <w:szCs w:val="20"/>
        </w:rPr>
      </w:pPr>
      <w:r w:rsidRPr="00BF34DD">
        <w:rPr>
          <w:rFonts w:ascii="Arial" w:hAnsi="Arial" w:cs="Arial"/>
          <w:szCs w:val="20"/>
          <w:highlight w:val="yellow"/>
        </w:rPr>
        <w:t>(*)</w:t>
      </w:r>
      <w:r w:rsidRPr="00BF34DD">
        <w:rPr>
          <w:rFonts w:ascii="Arial" w:hAnsi="Arial" w:cs="Arial"/>
          <w:szCs w:val="20"/>
        </w:rPr>
        <w:t xml:space="preserve">  Dig D</w:t>
      </w:r>
      <w:r>
        <w:rPr>
          <w:rFonts w:ascii="Arial" w:hAnsi="Arial" w:cs="Arial"/>
          <w:szCs w:val="20"/>
        </w:rPr>
        <w:t xml:space="preserve">epth at 8 foot flat bottom:  11 </w:t>
      </w:r>
      <w:r w:rsidRPr="00BF34DD">
        <w:rPr>
          <w:rFonts w:ascii="Arial" w:hAnsi="Arial" w:cs="Arial"/>
          <w:szCs w:val="20"/>
        </w:rPr>
        <w:t xml:space="preserve">feet, minimum, as per OEM brochure. </w:t>
      </w:r>
    </w:p>
    <w:p w:rsidR="00724DF3" w:rsidRPr="00BF34DD" w:rsidRDefault="00724DF3" w:rsidP="00724DF3">
      <w:pPr>
        <w:pStyle w:val="BlockText"/>
        <w:numPr>
          <w:ilvl w:val="0"/>
          <w:numId w:val="0"/>
        </w:numPr>
        <w:ind w:left="1296" w:right="0"/>
        <w:rPr>
          <w:rFonts w:ascii="Arial" w:hAnsi="Arial" w:cs="Arial"/>
          <w:szCs w:val="20"/>
        </w:rPr>
      </w:pPr>
      <w:r>
        <w:rPr>
          <w:rFonts w:ascii="Arial" w:hAnsi="Arial" w:cs="Arial"/>
          <w:szCs w:val="20"/>
        </w:rPr>
        <w:fldChar w:fldCharType="begin">
          <w:ffData>
            <w:name w:val="Text6"/>
            <w:enabled/>
            <w:calcOnExit w:val="0"/>
            <w:textInput/>
          </w:ffData>
        </w:fldChar>
      </w:r>
      <w:bookmarkStart w:id="8" w:name="Text6"/>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8"/>
    </w:p>
    <w:p w:rsidR="001B221E" w:rsidRDefault="001B221E" w:rsidP="001B221E">
      <w:pPr>
        <w:pStyle w:val="BlockText"/>
        <w:numPr>
          <w:ilvl w:val="1"/>
          <w:numId w:val="15"/>
        </w:numPr>
        <w:ind w:right="0"/>
        <w:rPr>
          <w:rFonts w:ascii="Arial" w:hAnsi="Arial" w:cs="Arial"/>
          <w:szCs w:val="20"/>
        </w:rPr>
      </w:pPr>
      <w:r w:rsidRPr="00BF34DD">
        <w:rPr>
          <w:rFonts w:ascii="Arial" w:hAnsi="Arial" w:cs="Arial"/>
          <w:szCs w:val="20"/>
          <w:highlight w:val="yellow"/>
        </w:rPr>
        <w:t xml:space="preserve"> (*)</w:t>
      </w:r>
      <w:r w:rsidRPr="00BF34DD">
        <w:rPr>
          <w:rFonts w:ascii="Arial" w:hAnsi="Arial" w:cs="Arial"/>
          <w:szCs w:val="20"/>
        </w:rPr>
        <w:t xml:space="preserve"> </w:t>
      </w:r>
      <w:r>
        <w:rPr>
          <w:rFonts w:ascii="Arial" w:hAnsi="Arial" w:cs="Arial"/>
          <w:szCs w:val="20"/>
        </w:rPr>
        <w:t xml:space="preserve"> Tail Swing Radius: Maximum of 5 feet 7</w:t>
      </w:r>
      <w:r w:rsidRPr="00BF34DD">
        <w:rPr>
          <w:rFonts w:ascii="Arial" w:hAnsi="Arial" w:cs="Arial"/>
          <w:szCs w:val="20"/>
        </w:rPr>
        <w:t xml:space="preserve"> inches. </w:t>
      </w:r>
    </w:p>
    <w:p w:rsidR="00724DF3" w:rsidRPr="00BF34DD" w:rsidRDefault="00724DF3" w:rsidP="00724DF3">
      <w:pPr>
        <w:pStyle w:val="BlockText"/>
        <w:numPr>
          <w:ilvl w:val="0"/>
          <w:numId w:val="0"/>
        </w:numPr>
        <w:ind w:left="1296" w:right="0"/>
        <w:rPr>
          <w:rFonts w:ascii="Arial" w:hAnsi="Arial" w:cs="Arial"/>
          <w:szCs w:val="20"/>
        </w:rPr>
      </w:pPr>
      <w:r>
        <w:rPr>
          <w:rFonts w:ascii="Arial" w:hAnsi="Arial" w:cs="Arial"/>
          <w:szCs w:val="20"/>
        </w:rPr>
        <w:fldChar w:fldCharType="begin">
          <w:ffData>
            <w:name w:val="Text7"/>
            <w:enabled/>
            <w:calcOnExit w:val="0"/>
            <w:textInput/>
          </w:ffData>
        </w:fldChar>
      </w:r>
      <w:bookmarkStart w:id="9" w:name="Text7"/>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9"/>
    </w:p>
    <w:p w:rsidR="001B221E" w:rsidRPr="00BF34DD" w:rsidRDefault="001B221E" w:rsidP="001B221E">
      <w:pPr>
        <w:pStyle w:val="BlockText"/>
        <w:numPr>
          <w:ilvl w:val="0"/>
          <w:numId w:val="15"/>
        </w:numPr>
        <w:ind w:right="0"/>
        <w:rPr>
          <w:rFonts w:ascii="Arial" w:hAnsi="Arial" w:cs="Arial"/>
          <w:b/>
          <w:szCs w:val="20"/>
        </w:rPr>
      </w:pPr>
      <w:r w:rsidRPr="00BF34DD">
        <w:rPr>
          <w:rFonts w:ascii="Arial" w:hAnsi="Arial" w:cs="Arial"/>
          <w:b/>
          <w:szCs w:val="20"/>
        </w:rPr>
        <w:t>HYDRAULIC SYSTEM:</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Digging Force:</w:t>
      </w:r>
    </w:p>
    <w:p w:rsidR="00724DF3"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highlight w:val="yellow"/>
        </w:rPr>
        <w:t>(*)</w:t>
      </w:r>
      <w:r>
        <w:rPr>
          <w:rFonts w:ascii="Arial" w:hAnsi="Arial" w:cs="Arial"/>
          <w:szCs w:val="20"/>
        </w:rPr>
        <w:t xml:space="preserve">  Arm/Stick: 10,0</w:t>
      </w:r>
      <w:r w:rsidRPr="00BF34DD">
        <w:rPr>
          <w:rFonts w:ascii="Arial" w:hAnsi="Arial" w:cs="Arial"/>
          <w:szCs w:val="20"/>
        </w:rPr>
        <w:t>00 pounds minimum, as per OEM brochure.</w:t>
      </w:r>
    </w:p>
    <w:p w:rsidR="001B221E" w:rsidRPr="00BF34DD" w:rsidRDefault="001B221E" w:rsidP="00724DF3">
      <w:pPr>
        <w:pStyle w:val="BlockText"/>
        <w:widowControl/>
        <w:numPr>
          <w:ilvl w:val="0"/>
          <w:numId w:val="0"/>
        </w:numPr>
        <w:autoSpaceDE/>
        <w:autoSpaceDN/>
        <w:adjustRightInd/>
        <w:ind w:left="2160" w:right="0"/>
        <w:rPr>
          <w:rFonts w:ascii="Arial" w:hAnsi="Arial" w:cs="Arial"/>
          <w:szCs w:val="20"/>
        </w:rPr>
      </w:pPr>
      <w:r w:rsidRPr="00BF34DD">
        <w:rPr>
          <w:rFonts w:ascii="Arial" w:hAnsi="Arial" w:cs="Arial"/>
          <w:szCs w:val="20"/>
        </w:rPr>
        <w:t xml:space="preserve"> </w:t>
      </w:r>
      <w:r w:rsidR="00724DF3">
        <w:rPr>
          <w:rFonts w:ascii="Arial" w:hAnsi="Arial" w:cs="Arial"/>
          <w:szCs w:val="20"/>
        </w:rPr>
        <w:fldChar w:fldCharType="begin">
          <w:ffData>
            <w:name w:val="Text8"/>
            <w:enabled/>
            <w:calcOnExit w:val="0"/>
            <w:textInput/>
          </w:ffData>
        </w:fldChar>
      </w:r>
      <w:bookmarkStart w:id="10" w:name="Text8"/>
      <w:r w:rsidR="00724DF3">
        <w:rPr>
          <w:rFonts w:ascii="Arial" w:hAnsi="Arial" w:cs="Arial"/>
          <w:szCs w:val="20"/>
        </w:rPr>
        <w:instrText xml:space="preserve"> FORMTEXT </w:instrText>
      </w:r>
      <w:r w:rsidR="00724DF3">
        <w:rPr>
          <w:rFonts w:ascii="Arial" w:hAnsi="Arial" w:cs="Arial"/>
          <w:szCs w:val="20"/>
        </w:rPr>
      </w:r>
      <w:r w:rsidR="00724DF3">
        <w:rPr>
          <w:rFonts w:ascii="Arial" w:hAnsi="Arial" w:cs="Arial"/>
          <w:szCs w:val="20"/>
        </w:rPr>
        <w:fldChar w:fldCharType="separate"/>
      </w:r>
      <w:r w:rsidR="00724DF3">
        <w:rPr>
          <w:rFonts w:ascii="Arial" w:hAnsi="Arial" w:cs="Arial"/>
          <w:noProof/>
          <w:szCs w:val="20"/>
        </w:rPr>
        <w:t> </w:t>
      </w:r>
      <w:r w:rsidR="00724DF3">
        <w:rPr>
          <w:rFonts w:ascii="Arial" w:hAnsi="Arial" w:cs="Arial"/>
          <w:noProof/>
          <w:szCs w:val="20"/>
        </w:rPr>
        <w:t> </w:t>
      </w:r>
      <w:r w:rsidR="00724DF3">
        <w:rPr>
          <w:rFonts w:ascii="Arial" w:hAnsi="Arial" w:cs="Arial"/>
          <w:noProof/>
          <w:szCs w:val="20"/>
        </w:rPr>
        <w:t> </w:t>
      </w:r>
      <w:r w:rsidR="00724DF3">
        <w:rPr>
          <w:rFonts w:ascii="Arial" w:hAnsi="Arial" w:cs="Arial"/>
          <w:noProof/>
          <w:szCs w:val="20"/>
        </w:rPr>
        <w:t> </w:t>
      </w:r>
      <w:r w:rsidR="00724DF3">
        <w:rPr>
          <w:rFonts w:ascii="Arial" w:hAnsi="Arial" w:cs="Arial"/>
          <w:noProof/>
          <w:szCs w:val="20"/>
        </w:rPr>
        <w:t> </w:t>
      </w:r>
      <w:r w:rsidR="00724DF3">
        <w:rPr>
          <w:rFonts w:ascii="Arial" w:hAnsi="Arial" w:cs="Arial"/>
          <w:szCs w:val="20"/>
        </w:rPr>
        <w:fldChar w:fldCharType="end"/>
      </w:r>
      <w:bookmarkEnd w:id="10"/>
    </w:p>
    <w:p w:rsidR="001B221E"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highlight w:val="yellow"/>
        </w:rPr>
        <w:t>(*)</w:t>
      </w:r>
      <w:r>
        <w:rPr>
          <w:rFonts w:ascii="Arial" w:hAnsi="Arial" w:cs="Arial"/>
          <w:szCs w:val="20"/>
        </w:rPr>
        <w:t xml:space="preserve">  Bucket: 8</w:t>
      </w:r>
      <w:r w:rsidRPr="00BF34DD">
        <w:rPr>
          <w:rFonts w:ascii="Arial" w:hAnsi="Arial" w:cs="Arial"/>
          <w:szCs w:val="20"/>
        </w:rPr>
        <w:t xml:space="preserve">,000 pounds minimum, as per OEM brochure. </w:t>
      </w:r>
    </w:p>
    <w:p w:rsidR="00724DF3" w:rsidRPr="00BF34DD" w:rsidRDefault="00724DF3" w:rsidP="00724DF3">
      <w:pPr>
        <w:pStyle w:val="BlockText"/>
        <w:widowControl/>
        <w:numPr>
          <w:ilvl w:val="0"/>
          <w:numId w:val="0"/>
        </w:numPr>
        <w:autoSpaceDE/>
        <w:autoSpaceDN/>
        <w:adjustRightInd/>
        <w:ind w:left="2160" w:right="0"/>
        <w:rPr>
          <w:rFonts w:ascii="Arial" w:hAnsi="Arial" w:cs="Arial"/>
          <w:szCs w:val="20"/>
        </w:rPr>
      </w:pPr>
      <w:r>
        <w:rPr>
          <w:rFonts w:ascii="Arial" w:hAnsi="Arial" w:cs="Arial"/>
          <w:szCs w:val="20"/>
        </w:rPr>
        <w:fldChar w:fldCharType="begin">
          <w:ffData>
            <w:name w:val="Text9"/>
            <w:enabled/>
            <w:calcOnExit w:val="0"/>
            <w:textInput/>
          </w:ffData>
        </w:fldChar>
      </w:r>
      <w:bookmarkStart w:id="11" w:name="Text9"/>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1"/>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Piston type Pump(s):</w:t>
      </w:r>
    </w:p>
    <w:p w:rsidR="001B221E"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highlight w:val="yellow"/>
        </w:rPr>
        <w:t xml:space="preserve"> (*)</w:t>
      </w:r>
      <w:r w:rsidRPr="00BF34DD">
        <w:rPr>
          <w:rFonts w:ascii="Arial" w:hAnsi="Arial" w:cs="Arial"/>
          <w:szCs w:val="20"/>
        </w:rPr>
        <w:t xml:space="preserve">  To produce a total of 3</w:t>
      </w:r>
      <w:r>
        <w:rPr>
          <w:rFonts w:ascii="Arial" w:hAnsi="Arial" w:cs="Arial"/>
          <w:szCs w:val="20"/>
        </w:rPr>
        <w:t>9</w:t>
      </w:r>
      <w:r w:rsidRPr="00BF34DD">
        <w:rPr>
          <w:rFonts w:ascii="Arial" w:hAnsi="Arial" w:cs="Arial"/>
          <w:szCs w:val="20"/>
        </w:rPr>
        <w:t xml:space="preserve"> GPM minimum. </w:t>
      </w:r>
    </w:p>
    <w:p w:rsidR="00724DF3" w:rsidRPr="00BF34DD" w:rsidRDefault="00724DF3" w:rsidP="00724DF3">
      <w:pPr>
        <w:pStyle w:val="BlockText"/>
        <w:widowControl/>
        <w:numPr>
          <w:ilvl w:val="0"/>
          <w:numId w:val="0"/>
        </w:numPr>
        <w:autoSpaceDE/>
        <w:autoSpaceDN/>
        <w:adjustRightInd/>
        <w:ind w:left="2160" w:right="0"/>
        <w:rPr>
          <w:rFonts w:ascii="Arial" w:hAnsi="Arial" w:cs="Arial"/>
          <w:szCs w:val="20"/>
        </w:rPr>
      </w:pPr>
      <w:r>
        <w:rPr>
          <w:rFonts w:ascii="Arial" w:hAnsi="Arial" w:cs="Arial"/>
          <w:szCs w:val="20"/>
        </w:rPr>
        <w:fldChar w:fldCharType="begin">
          <w:ffData>
            <w:name w:val="Text10"/>
            <w:enabled/>
            <w:calcOnExit w:val="0"/>
            <w:textInput/>
          </w:ffData>
        </w:fldChar>
      </w:r>
      <w:bookmarkStart w:id="12" w:name="Text10"/>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2"/>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To include tank filler screen, return and/or suction filters (spin-on type).</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Filters shall be 10 micron maximum and rated for Maximum equipment flow rate.</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Hydraulic tank to have easy access to fill cap and level indicator.</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High pressure hydraulic hoses or valves in the operator's cab are not acceptable.</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An auxiliary hydraulic circuit with pressure relief valve is required for operation of the bucket thumb.</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To be equipped with load sensing automatic engine control.</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 xml:space="preserve">All hydraulic hoses to be Arctic Grade (- 40 </w:t>
      </w:r>
      <w:r w:rsidRPr="00BF34DD">
        <w:rPr>
          <w:rFonts w:ascii="Cambria Math" w:hAnsi="Cambria Math" w:cs="Cambria Math"/>
          <w:szCs w:val="20"/>
        </w:rPr>
        <w:t>℉</w:t>
      </w:r>
      <w:r w:rsidRPr="00BF34DD">
        <w:rPr>
          <w:rFonts w:ascii="Arial" w:hAnsi="Arial" w:cs="Arial"/>
          <w:szCs w:val="20"/>
        </w:rPr>
        <w:t xml:space="preserve"> minimum).</w:t>
      </w:r>
    </w:p>
    <w:p w:rsidR="001B221E" w:rsidRPr="00BF34DD" w:rsidRDefault="001B221E" w:rsidP="001B221E">
      <w:pPr>
        <w:pStyle w:val="BlockText"/>
        <w:numPr>
          <w:ilvl w:val="1"/>
          <w:numId w:val="15"/>
        </w:numPr>
        <w:ind w:right="0"/>
        <w:rPr>
          <w:rFonts w:ascii="Arial" w:hAnsi="Arial" w:cs="Arial"/>
          <w:b/>
          <w:szCs w:val="20"/>
        </w:rPr>
      </w:pPr>
      <w:r w:rsidRPr="00BF34DD">
        <w:rPr>
          <w:rFonts w:ascii="Arial" w:hAnsi="Arial" w:cs="Arial"/>
          <w:szCs w:val="20"/>
        </w:rPr>
        <w:t>Operator contr</w:t>
      </w:r>
      <w:r>
        <w:rPr>
          <w:rFonts w:ascii="Arial" w:hAnsi="Arial" w:cs="Arial"/>
          <w:szCs w:val="20"/>
        </w:rPr>
        <w:t>ols to be ISO Excavator Pattern minimum with operator selectable ISO and SAE preferred.</w:t>
      </w:r>
    </w:p>
    <w:p w:rsidR="001B221E" w:rsidRPr="00BF34DD" w:rsidRDefault="001B221E" w:rsidP="001B221E">
      <w:pPr>
        <w:pStyle w:val="BlockText"/>
        <w:numPr>
          <w:ilvl w:val="0"/>
          <w:numId w:val="15"/>
        </w:numPr>
        <w:rPr>
          <w:rFonts w:ascii="Arial" w:hAnsi="Arial" w:cs="Arial"/>
          <w:b/>
          <w:szCs w:val="20"/>
        </w:rPr>
      </w:pPr>
      <w:r w:rsidRPr="00BF34DD">
        <w:rPr>
          <w:rFonts w:ascii="Arial" w:hAnsi="Arial" w:cs="Arial"/>
          <w:b/>
          <w:szCs w:val="20"/>
        </w:rPr>
        <w:t>CAB:</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To be a fully enclosed, fully insulated, sound suppressed, steel cab.</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To have lockable door.</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Heater and Defroster:</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Heater and air flow capacity to keep all windows clear at an ambient temperature of zero (0) degrees Fahrenheit.</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Hot water type, independently switched, with high/low switches.  Climate control is acceptable.</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To include OEM air conditioning.</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Glass:  To be safety glass.</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To include windshield wiper and washer, electric operated.</w:t>
      </w:r>
    </w:p>
    <w:p w:rsidR="001B221E" w:rsidRPr="006C4110" w:rsidRDefault="001B221E" w:rsidP="001B221E">
      <w:pPr>
        <w:pStyle w:val="BlockText"/>
        <w:numPr>
          <w:ilvl w:val="1"/>
          <w:numId w:val="15"/>
        </w:numPr>
        <w:ind w:right="0"/>
        <w:rPr>
          <w:rFonts w:ascii="Arial" w:hAnsi="Arial" w:cs="Arial"/>
          <w:szCs w:val="20"/>
        </w:rPr>
      </w:pPr>
      <w:r w:rsidRPr="00BF34DD">
        <w:rPr>
          <w:rFonts w:ascii="Arial" w:hAnsi="Arial" w:cs="Arial"/>
          <w:szCs w:val="20"/>
        </w:rPr>
        <w:lastRenderedPageBreak/>
        <w:t>Seat:</w:t>
      </w:r>
      <w:r>
        <w:rPr>
          <w:rFonts w:ascii="Arial" w:hAnsi="Arial" w:cs="Arial"/>
          <w:szCs w:val="20"/>
        </w:rPr>
        <w:t xml:space="preserve"> </w:t>
      </w:r>
      <w:r w:rsidRPr="006C4110">
        <w:rPr>
          <w:rFonts w:ascii="Arial" w:hAnsi="Arial" w:cs="Arial"/>
          <w:szCs w:val="20"/>
        </w:rPr>
        <w:t>Suspension type, cloth, fully adjustable.  V</w:t>
      </w:r>
      <w:r>
        <w:rPr>
          <w:rFonts w:ascii="Arial" w:hAnsi="Arial" w:cs="Arial"/>
          <w:szCs w:val="20"/>
        </w:rPr>
        <w:t xml:space="preserve">inyl covering is not acceptable with </w:t>
      </w:r>
      <w:r w:rsidRPr="006C4110">
        <w:rPr>
          <w:rFonts w:ascii="Arial" w:hAnsi="Arial" w:cs="Arial"/>
          <w:szCs w:val="20"/>
        </w:rPr>
        <w:t>Seat belt.</w:t>
      </w:r>
    </w:p>
    <w:p w:rsidR="001B221E" w:rsidRPr="00BF34DD" w:rsidRDefault="001B221E" w:rsidP="001B221E">
      <w:pPr>
        <w:pStyle w:val="BlockText"/>
        <w:numPr>
          <w:ilvl w:val="0"/>
          <w:numId w:val="15"/>
        </w:numPr>
        <w:ind w:right="0"/>
        <w:rPr>
          <w:rFonts w:ascii="Arial" w:hAnsi="Arial" w:cs="Arial"/>
          <w:b/>
          <w:szCs w:val="20"/>
        </w:rPr>
      </w:pPr>
      <w:r w:rsidRPr="00BF34DD">
        <w:rPr>
          <w:rFonts w:ascii="Arial" w:hAnsi="Arial" w:cs="Arial"/>
          <w:b/>
          <w:szCs w:val="20"/>
        </w:rPr>
        <w:t>ELECTRICAL:</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Battery:  HD 12</w:t>
      </w:r>
      <w:r>
        <w:rPr>
          <w:rFonts w:ascii="Arial" w:hAnsi="Arial" w:cs="Arial"/>
          <w:szCs w:val="20"/>
        </w:rPr>
        <w:t xml:space="preserve"> or 24 </w:t>
      </w:r>
      <w:r w:rsidRPr="00BF34DD">
        <w:rPr>
          <w:rFonts w:ascii="Arial" w:hAnsi="Arial" w:cs="Arial"/>
          <w:szCs w:val="20"/>
        </w:rPr>
        <w:t>volt, maintenance free, with minimum 900 CCA at 0</w:t>
      </w:r>
      <w:r w:rsidRPr="00BF34DD">
        <w:rPr>
          <w:rFonts w:ascii="Cambria Math" w:hAnsi="Cambria Math" w:cs="Cambria Math"/>
          <w:szCs w:val="20"/>
        </w:rPr>
        <w:t>℉</w:t>
      </w:r>
      <w:r w:rsidRPr="00BF34DD">
        <w:rPr>
          <w:rFonts w:ascii="Arial" w:hAnsi="Arial" w:cs="Arial"/>
          <w:szCs w:val="20"/>
        </w:rPr>
        <w:t>.</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To include a master battery disconnect switch</w:t>
      </w:r>
      <w:r>
        <w:rPr>
          <w:rFonts w:ascii="Arial" w:hAnsi="Arial" w:cs="Arial"/>
          <w:szCs w:val="20"/>
        </w:rPr>
        <w:t>, lockable (either inside the lockable cab, lockable compartment, or padlocked</w:t>
      </w:r>
      <w:r w:rsidRPr="00BF34DD">
        <w:rPr>
          <w:rFonts w:ascii="Arial" w:hAnsi="Arial" w:cs="Arial"/>
          <w:szCs w:val="20"/>
        </w:rPr>
        <w:t>.</w:t>
      </w:r>
    </w:p>
    <w:p w:rsidR="001B221E" w:rsidRPr="00BF34DD" w:rsidRDefault="001B221E" w:rsidP="001B221E">
      <w:pPr>
        <w:pStyle w:val="BlockText"/>
        <w:numPr>
          <w:ilvl w:val="1"/>
          <w:numId w:val="15"/>
        </w:numPr>
        <w:ind w:right="0"/>
        <w:rPr>
          <w:rFonts w:ascii="Arial" w:hAnsi="Arial" w:cs="Arial"/>
          <w:szCs w:val="20"/>
          <w:lang w:val="nb-NO"/>
        </w:rPr>
      </w:pPr>
      <w:r w:rsidRPr="00BF34DD">
        <w:rPr>
          <w:rFonts w:ascii="Arial" w:hAnsi="Arial" w:cs="Arial"/>
          <w:szCs w:val="20"/>
          <w:lang w:val="nb-NO"/>
        </w:rPr>
        <w:t xml:space="preserve">Alternator:  12 </w:t>
      </w:r>
      <w:r>
        <w:rPr>
          <w:rFonts w:ascii="Arial" w:hAnsi="Arial" w:cs="Arial"/>
          <w:szCs w:val="20"/>
          <w:lang w:val="nb-NO"/>
        </w:rPr>
        <w:t xml:space="preserve"> or 24 </w:t>
      </w:r>
      <w:r w:rsidRPr="00BF34DD">
        <w:rPr>
          <w:rFonts w:ascii="Arial" w:hAnsi="Arial" w:cs="Arial"/>
          <w:szCs w:val="20"/>
          <w:lang w:val="nb-NO"/>
        </w:rPr>
        <w:t xml:space="preserve">volt </w:t>
      </w:r>
      <w:r>
        <w:rPr>
          <w:rFonts w:ascii="Arial" w:hAnsi="Arial" w:cs="Arial"/>
          <w:szCs w:val="20"/>
          <w:lang w:val="nb-NO"/>
        </w:rPr>
        <w:t>50</w:t>
      </w:r>
      <w:r w:rsidRPr="00BF34DD">
        <w:rPr>
          <w:rFonts w:ascii="Arial" w:hAnsi="Arial" w:cs="Arial"/>
          <w:szCs w:val="20"/>
          <w:lang w:val="nb-NO"/>
        </w:rPr>
        <w:t xml:space="preserve"> amp minimum.</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Work Lights:</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 xml:space="preserve">To include a minimum of </w:t>
      </w:r>
      <w:r>
        <w:rPr>
          <w:rFonts w:ascii="Arial" w:hAnsi="Arial" w:cs="Arial"/>
          <w:szCs w:val="20"/>
        </w:rPr>
        <w:t xml:space="preserve">two </w:t>
      </w:r>
      <w:r w:rsidRPr="00BF34DD">
        <w:rPr>
          <w:rFonts w:ascii="Arial" w:hAnsi="Arial" w:cs="Arial"/>
          <w:szCs w:val="20"/>
        </w:rPr>
        <w:t xml:space="preserve">(2) each LED work lights.  One (1) of these lights is to be mounted on the operator’s side of the boom and be </w:t>
      </w:r>
      <w:r>
        <w:rPr>
          <w:rFonts w:ascii="Arial" w:hAnsi="Arial" w:cs="Arial"/>
          <w:szCs w:val="20"/>
        </w:rPr>
        <w:t xml:space="preserve">vertically and horizontally </w:t>
      </w:r>
      <w:r w:rsidRPr="00BF34DD">
        <w:rPr>
          <w:rFonts w:ascii="Arial" w:hAnsi="Arial" w:cs="Arial"/>
          <w:szCs w:val="20"/>
        </w:rPr>
        <w:t>adjustable.</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Switch to be easily accessed by operator.</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Strobe Light:</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Class II LED Beacon.</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Lens to be amber in color.</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To be separately switched.</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Location:  Top rear of operator’s cab.</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Light to be easily seen from 360 degrees and if necessary, to be easily lowered for transport.</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To include branch guard.</w:t>
      </w:r>
    </w:p>
    <w:p w:rsidR="001B221E" w:rsidRPr="00BF34DD" w:rsidRDefault="001B221E" w:rsidP="001B221E">
      <w:pPr>
        <w:pStyle w:val="BlockText"/>
        <w:numPr>
          <w:ilvl w:val="0"/>
          <w:numId w:val="15"/>
        </w:numPr>
        <w:ind w:right="0"/>
        <w:rPr>
          <w:rFonts w:ascii="Arial" w:hAnsi="Arial" w:cs="Arial"/>
          <w:b/>
          <w:szCs w:val="20"/>
        </w:rPr>
      </w:pPr>
      <w:r w:rsidRPr="00BF34DD">
        <w:rPr>
          <w:rFonts w:ascii="Arial" w:hAnsi="Arial" w:cs="Arial"/>
          <w:b/>
          <w:szCs w:val="20"/>
        </w:rPr>
        <w:t>ATTACHMENTS:</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 xml:space="preserve">Quick Coupler:  To be </w:t>
      </w:r>
      <w:r w:rsidRPr="00BF34DD">
        <w:rPr>
          <w:rFonts w:ascii="Arial" w:hAnsi="Arial" w:cs="Arial"/>
          <w:i/>
          <w:szCs w:val="20"/>
        </w:rPr>
        <w:t xml:space="preserve">WEDGELOCK PIN GRABBER </w:t>
      </w:r>
      <w:r w:rsidRPr="00BF34DD">
        <w:rPr>
          <w:rFonts w:ascii="Arial" w:hAnsi="Arial" w:cs="Arial"/>
          <w:szCs w:val="20"/>
        </w:rPr>
        <w:t>or equivalent hydraulic “PIN” style coupler system.  To be hydraulically controlled from within the cab. Unit must allow the picking up of any bucket or attachment and be built to the host excavator</w:t>
      </w:r>
      <w:r>
        <w:rPr>
          <w:rFonts w:ascii="Arial" w:hAnsi="Arial" w:cs="Arial"/>
          <w:szCs w:val="20"/>
        </w:rPr>
        <w:t>.</w:t>
      </w:r>
      <w:r w:rsidRPr="00BF34DD">
        <w:rPr>
          <w:rFonts w:ascii="Arial" w:hAnsi="Arial" w:cs="Arial"/>
          <w:szCs w:val="20"/>
        </w:rPr>
        <w:t xml:space="preserve"> Unit shall be compatible with all attachments specified as optional herein.</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General purpose (GP) bucket:</w:t>
      </w:r>
      <w:r w:rsidRPr="00BF34DD">
        <w:rPr>
          <w:rFonts w:ascii="Arial" w:hAnsi="Arial" w:cs="Arial"/>
          <w:b/>
          <w:szCs w:val="20"/>
          <w:highlight w:val="yellow"/>
        </w:rPr>
        <w:t xml:space="preserve"> (</w:t>
      </w:r>
      <w:r w:rsidRPr="00BF34DD">
        <w:rPr>
          <w:rFonts w:ascii="Arial" w:hAnsi="Arial" w:cs="Arial"/>
          <w:b/>
          <w:szCs w:val="20"/>
          <w:highlight w:val="yellow"/>
          <w:u w:val="single"/>
        </w:rPr>
        <w:t>OPTIONAL ITEM, Pricing is required.</w:t>
      </w:r>
      <w:r w:rsidRPr="00BF34DD">
        <w:rPr>
          <w:szCs w:val="20"/>
        </w:rPr>
        <w:t xml:space="preserve"> </w:t>
      </w:r>
      <w:r w:rsidRPr="00BF34DD">
        <w:rPr>
          <w:rFonts w:ascii="Arial" w:hAnsi="Arial" w:cs="Arial"/>
          <w:b/>
          <w:szCs w:val="20"/>
          <w:u w:val="single"/>
        </w:rPr>
        <w:t xml:space="preserve">Refer to Section </w:t>
      </w:r>
      <w:r>
        <w:rPr>
          <w:rFonts w:ascii="Arial" w:hAnsi="Arial" w:cs="Arial"/>
          <w:b/>
          <w:szCs w:val="20"/>
          <w:u w:val="single"/>
        </w:rPr>
        <w:t>I</w:t>
      </w:r>
      <w:r w:rsidRPr="00BF34DD">
        <w:rPr>
          <w:rFonts w:ascii="Arial" w:hAnsi="Arial" w:cs="Arial"/>
          <w:b/>
          <w:szCs w:val="20"/>
          <w:u w:val="single"/>
        </w:rPr>
        <w:t>V - Bid Price Schedule):</w:t>
      </w:r>
    </w:p>
    <w:p w:rsidR="001B221E" w:rsidRPr="00BF34DD" w:rsidRDefault="001B221E" w:rsidP="001B221E">
      <w:pPr>
        <w:pStyle w:val="BlockText"/>
        <w:numPr>
          <w:ilvl w:val="2"/>
          <w:numId w:val="15"/>
        </w:numPr>
        <w:ind w:right="0"/>
        <w:rPr>
          <w:rFonts w:ascii="Arial" w:hAnsi="Arial" w:cs="Arial"/>
          <w:szCs w:val="20"/>
        </w:rPr>
      </w:pPr>
      <w:r>
        <w:rPr>
          <w:rFonts w:ascii="Arial" w:hAnsi="Arial" w:cs="Arial"/>
          <w:szCs w:val="20"/>
        </w:rPr>
        <w:t xml:space="preserve">To be a </w:t>
      </w:r>
      <w:r w:rsidRPr="00BF34DD">
        <w:rPr>
          <w:rFonts w:ascii="Arial" w:hAnsi="Arial" w:cs="Arial"/>
          <w:szCs w:val="20"/>
        </w:rPr>
        <w:t xml:space="preserve">GP bucket with </w:t>
      </w:r>
      <w:r>
        <w:rPr>
          <w:rFonts w:ascii="Arial" w:hAnsi="Arial" w:cs="Arial"/>
          <w:szCs w:val="20"/>
        </w:rPr>
        <w:t xml:space="preserve">minimum </w:t>
      </w:r>
      <w:r w:rsidRPr="00BF34DD">
        <w:rPr>
          <w:rFonts w:ascii="Arial" w:hAnsi="Arial" w:cs="Arial"/>
          <w:szCs w:val="20"/>
        </w:rPr>
        <w:t xml:space="preserve">(4) pin on type teeth, sized appropriately for the size of the equipment. </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Heavy Duty Digging Bucket:</w:t>
      </w:r>
      <w:r w:rsidRPr="00BF34DD">
        <w:rPr>
          <w:rFonts w:ascii="Arial" w:hAnsi="Arial" w:cs="Arial"/>
          <w:b/>
          <w:szCs w:val="20"/>
          <w:highlight w:val="yellow"/>
        </w:rPr>
        <w:t xml:space="preserve"> (</w:t>
      </w:r>
      <w:r w:rsidRPr="00BF34DD">
        <w:rPr>
          <w:rFonts w:ascii="Arial" w:hAnsi="Arial" w:cs="Arial"/>
          <w:b/>
          <w:szCs w:val="20"/>
          <w:highlight w:val="yellow"/>
          <w:u w:val="single"/>
        </w:rPr>
        <w:t>OPTIONAL ITEM, Pricing is required.</w:t>
      </w:r>
      <w:r w:rsidRPr="00BF34DD">
        <w:rPr>
          <w:szCs w:val="20"/>
        </w:rPr>
        <w:t xml:space="preserve"> </w:t>
      </w:r>
      <w:r w:rsidRPr="00BF34DD">
        <w:rPr>
          <w:rFonts w:ascii="Arial" w:hAnsi="Arial" w:cs="Arial"/>
          <w:b/>
          <w:szCs w:val="20"/>
          <w:u w:val="single"/>
        </w:rPr>
        <w:t xml:space="preserve">Refer to Section </w:t>
      </w:r>
      <w:r>
        <w:rPr>
          <w:rFonts w:ascii="Arial" w:hAnsi="Arial" w:cs="Arial"/>
          <w:b/>
          <w:szCs w:val="20"/>
          <w:u w:val="single"/>
        </w:rPr>
        <w:t>I</w:t>
      </w:r>
      <w:r w:rsidRPr="00BF34DD">
        <w:rPr>
          <w:rFonts w:ascii="Arial" w:hAnsi="Arial" w:cs="Arial"/>
          <w:b/>
          <w:szCs w:val="20"/>
          <w:u w:val="single"/>
        </w:rPr>
        <w:t>V - Bid Price Schedule):</w:t>
      </w:r>
      <w:r w:rsidRPr="00BF34DD">
        <w:rPr>
          <w:rFonts w:ascii="Arial" w:hAnsi="Arial" w:cs="Arial"/>
          <w:szCs w:val="20"/>
        </w:rPr>
        <w:t xml:space="preserve"> </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 xml:space="preserve">To be </w:t>
      </w:r>
      <w:r>
        <w:rPr>
          <w:rFonts w:ascii="Arial" w:hAnsi="Arial" w:cs="Arial"/>
          <w:i/>
          <w:szCs w:val="20"/>
        </w:rPr>
        <w:t>ALAS</w:t>
      </w:r>
      <w:r w:rsidRPr="00BF34DD">
        <w:rPr>
          <w:rFonts w:ascii="Arial" w:hAnsi="Arial" w:cs="Arial"/>
          <w:i/>
          <w:szCs w:val="20"/>
        </w:rPr>
        <w:t xml:space="preserve">KA ROAD BUILDER </w:t>
      </w:r>
      <w:r>
        <w:rPr>
          <w:rFonts w:ascii="Arial" w:hAnsi="Arial" w:cs="Arial"/>
          <w:i/>
          <w:szCs w:val="20"/>
        </w:rPr>
        <w:t xml:space="preserve">HD </w:t>
      </w:r>
      <w:r w:rsidRPr="00BF34DD">
        <w:rPr>
          <w:rFonts w:ascii="Arial" w:hAnsi="Arial" w:cs="Arial"/>
          <w:i/>
          <w:szCs w:val="20"/>
        </w:rPr>
        <w:t>or similar.</w:t>
      </w:r>
    </w:p>
    <w:p w:rsidR="001B221E"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highlight w:val="yellow"/>
        </w:rPr>
        <w:t xml:space="preserve"> (*)</w:t>
      </w:r>
      <w:r w:rsidRPr="00BF34DD">
        <w:rPr>
          <w:rFonts w:ascii="Arial" w:hAnsi="Arial" w:cs="Arial"/>
          <w:szCs w:val="20"/>
        </w:rPr>
        <w:t xml:space="preserve">  Capacity:  Appropriately sized for the equipment. </w:t>
      </w:r>
    </w:p>
    <w:p w:rsidR="00724DF3" w:rsidRPr="00BF34DD" w:rsidRDefault="00724DF3" w:rsidP="00724DF3">
      <w:pPr>
        <w:pStyle w:val="BlockText"/>
        <w:widowControl/>
        <w:numPr>
          <w:ilvl w:val="0"/>
          <w:numId w:val="0"/>
        </w:numPr>
        <w:autoSpaceDE/>
        <w:autoSpaceDN/>
        <w:adjustRightInd/>
        <w:ind w:left="2160" w:right="0"/>
        <w:rPr>
          <w:rFonts w:ascii="Arial" w:hAnsi="Arial" w:cs="Arial"/>
          <w:szCs w:val="20"/>
        </w:rPr>
      </w:pPr>
      <w:r>
        <w:rPr>
          <w:rFonts w:ascii="Arial" w:hAnsi="Arial" w:cs="Arial"/>
          <w:szCs w:val="20"/>
        </w:rPr>
        <w:fldChar w:fldCharType="begin">
          <w:ffData>
            <w:name w:val="Text11"/>
            <w:enabled/>
            <w:calcOnExit w:val="0"/>
            <w:textInput/>
          </w:ffData>
        </w:fldChar>
      </w:r>
      <w:bookmarkStart w:id="13" w:name="Text1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3"/>
    </w:p>
    <w:p w:rsidR="001B221E" w:rsidRPr="00BF34DD" w:rsidRDefault="001B221E" w:rsidP="001B221E">
      <w:pPr>
        <w:widowControl/>
        <w:autoSpaceDE/>
        <w:autoSpaceDN/>
        <w:adjustRightInd/>
        <w:rPr>
          <w:szCs w:val="20"/>
        </w:rPr>
      </w:pP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 xml:space="preserve">To include </w:t>
      </w:r>
      <w:r>
        <w:rPr>
          <w:rFonts w:ascii="Arial" w:hAnsi="Arial" w:cs="Arial"/>
          <w:szCs w:val="20"/>
        </w:rPr>
        <w:t xml:space="preserve">minimum </w:t>
      </w:r>
      <w:r w:rsidRPr="00BF34DD">
        <w:rPr>
          <w:rFonts w:ascii="Arial" w:hAnsi="Arial" w:cs="Arial"/>
          <w:szCs w:val="20"/>
        </w:rPr>
        <w:t>four (4) P</w:t>
      </w:r>
      <w:r>
        <w:rPr>
          <w:rFonts w:ascii="Arial" w:hAnsi="Arial" w:cs="Arial"/>
          <w:szCs w:val="20"/>
        </w:rPr>
        <w:t>in on replaceable teeth</w:t>
      </w:r>
      <w:r w:rsidRPr="00BF34DD">
        <w:rPr>
          <w:rFonts w:ascii="Arial" w:hAnsi="Arial" w:cs="Arial"/>
          <w:szCs w:val="20"/>
        </w:rPr>
        <w:t>.</w:t>
      </w:r>
    </w:p>
    <w:p w:rsidR="001B221E" w:rsidRPr="00BF34DD" w:rsidRDefault="001B221E" w:rsidP="001B221E">
      <w:pPr>
        <w:pStyle w:val="BlockText"/>
        <w:widowControl/>
        <w:numPr>
          <w:ilvl w:val="3"/>
          <w:numId w:val="15"/>
        </w:numPr>
        <w:autoSpaceDE/>
        <w:autoSpaceDN/>
        <w:adjustRightInd/>
        <w:ind w:right="0"/>
        <w:rPr>
          <w:rFonts w:ascii="Arial" w:hAnsi="Arial" w:cs="Arial"/>
          <w:szCs w:val="20"/>
        </w:rPr>
      </w:pPr>
      <w:r w:rsidRPr="00BF34DD">
        <w:rPr>
          <w:rFonts w:ascii="Arial" w:hAnsi="Arial" w:cs="Arial"/>
          <w:szCs w:val="20"/>
        </w:rPr>
        <w:t>To work in conjunction with the 3-finger thumb.</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To include reversible bolt-on extreme duty side cutters.</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To work</w:t>
      </w:r>
      <w:r>
        <w:rPr>
          <w:rFonts w:ascii="Arial" w:hAnsi="Arial" w:cs="Arial"/>
          <w:szCs w:val="20"/>
        </w:rPr>
        <w:t xml:space="preserve"> in conjunction with hydraulic </w:t>
      </w:r>
      <w:r w:rsidRPr="00BF34DD">
        <w:rPr>
          <w:rFonts w:ascii="Arial" w:hAnsi="Arial" w:cs="Arial"/>
          <w:szCs w:val="20"/>
        </w:rPr>
        <w:t xml:space="preserve">pin quick coupler. </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szCs w:val="20"/>
        </w:rPr>
        <w:t xml:space="preserve">Bucket Clamp/Thumb (Hydraulic): </w:t>
      </w:r>
      <w:r w:rsidRPr="00BF34DD">
        <w:rPr>
          <w:rFonts w:ascii="Arial" w:hAnsi="Arial" w:cs="Arial"/>
          <w:b/>
          <w:szCs w:val="20"/>
          <w:highlight w:val="yellow"/>
        </w:rPr>
        <w:t>(</w:t>
      </w:r>
      <w:r w:rsidRPr="00BF34DD">
        <w:rPr>
          <w:rFonts w:ascii="Arial" w:hAnsi="Arial" w:cs="Arial"/>
          <w:b/>
          <w:szCs w:val="20"/>
          <w:highlight w:val="yellow"/>
          <w:u w:val="single"/>
        </w:rPr>
        <w:t>OPTIONAL ITEM, Pricing is required.</w:t>
      </w:r>
      <w:r w:rsidRPr="00BF34DD">
        <w:rPr>
          <w:szCs w:val="20"/>
        </w:rPr>
        <w:t xml:space="preserve"> </w:t>
      </w:r>
      <w:r w:rsidRPr="00BF34DD">
        <w:rPr>
          <w:rFonts w:ascii="Arial" w:hAnsi="Arial" w:cs="Arial"/>
          <w:b/>
          <w:szCs w:val="20"/>
          <w:u w:val="single"/>
        </w:rPr>
        <w:t xml:space="preserve">Refer to Section </w:t>
      </w:r>
      <w:r>
        <w:rPr>
          <w:rFonts w:ascii="Arial" w:hAnsi="Arial" w:cs="Arial"/>
          <w:b/>
          <w:szCs w:val="20"/>
          <w:u w:val="single"/>
        </w:rPr>
        <w:t>I</w:t>
      </w:r>
      <w:r w:rsidRPr="00BF34DD">
        <w:rPr>
          <w:rFonts w:ascii="Arial" w:hAnsi="Arial" w:cs="Arial"/>
          <w:b/>
          <w:szCs w:val="20"/>
          <w:u w:val="single"/>
        </w:rPr>
        <w:t>V - Bid Price Schedule):</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To be a hydraulically operated progressive link thumb.</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Clamp to include a minimum of three (3) fingers.</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When not in use the clamp assembly to fold (store) back against the excavator stick to permit full use of the attachments.  The thumb, when the stick and bucket are in a transport position, may not interfere with the boom.</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lastRenderedPageBreak/>
        <w:t>The bucket clamp/thumb shall be capable of working with Extreme Service Digging Bucket specified.</w:t>
      </w:r>
    </w:p>
    <w:p w:rsidR="001B221E"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Control to be located on main control joystick(s).</w:t>
      </w:r>
    </w:p>
    <w:p w:rsidR="001B221E" w:rsidRPr="00E41D64" w:rsidRDefault="001B221E" w:rsidP="001B221E">
      <w:pPr>
        <w:pStyle w:val="BlockText"/>
        <w:widowControl/>
        <w:numPr>
          <w:ilvl w:val="2"/>
          <w:numId w:val="15"/>
        </w:numPr>
        <w:autoSpaceDE/>
        <w:autoSpaceDN/>
        <w:adjustRightInd/>
        <w:ind w:right="0"/>
        <w:rPr>
          <w:rFonts w:ascii="Arial" w:hAnsi="Arial" w:cs="Arial"/>
          <w:b/>
          <w:szCs w:val="20"/>
        </w:rPr>
      </w:pPr>
      <w:r w:rsidRPr="00E41D64">
        <w:rPr>
          <w:rFonts w:ascii="Arial" w:hAnsi="Arial" w:cs="Arial"/>
          <w:b/>
          <w:szCs w:val="20"/>
        </w:rPr>
        <w:t>NOTE:</w:t>
      </w:r>
      <w:r>
        <w:rPr>
          <w:rFonts w:ascii="Arial" w:hAnsi="Arial" w:cs="Arial"/>
          <w:b/>
          <w:szCs w:val="20"/>
        </w:rPr>
        <w:t xml:space="preserve"> The three finger thumb and four tooth bucket are minimums. A four finger thumb and five tooth buckets are acceptable. The intent is to have all buckets work with the thumb.</w:t>
      </w:r>
    </w:p>
    <w:p w:rsidR="001B221E" w:rsidRPr="00BF34DD" w:rsidRDefault="00724DF3" w:rsidP="001B221E">
      <w:pPr>
        <w:pStyle w:val="BlockText"/>
        <w:widowControl/>
        <w:numPr>
          <w:ilvl w:val="2"/>
          <w:numId w:val="15"/>
        </w:numPr>
        <w:autoSpaceDE/>
        <w:autoSpaceDN/>
        <w:adjustRightInd/>
        <w:ind w:right="0"/>
        <w:rPr>
          <w:rFonts w:ascii="Arial" w:hAnsi="Arial" w:cs="Arial"/>
          <w:szCs w:val="20"/>
        </w:rPr>
      </w:pPr>
      <w:r>
        <w:rPr>
          <w:rFonts w:ascii="Arial" w:hAnsi="Arial" w:cs="Arial"/>
          <w:szCs w:val="20"/>
        </w:rPr>
        <w:t>B</w:t>
      </w:r>
      <w:r w:rsidR="001B221E" w:rsidRPr="00BF34DD">
        <w:rPr>
          <w:rFonts w:ascii="Arial" w:hAnsi="Arial" w:cs="Arial"/>
          <w:szCs w:val="20"/>
        </w:rPr>
        <w:t>ucket</w:t>
      </w:r>
      <w:r w:rsidR="001B221E" w:rsidRPr="00BF34DD">
        <w:rPr>
          <w:szCs w:val="20"/>
        </w:rPr>
        <w:t xml:space="preserve"> </w:t>
      </w:r>
      <w:r w:rsidR="001B221E" w:rsidRPr="00BF34DD">
        <w:rPr>
          <w:rFonts w:ascii="Arial" w:hAnsi="Arial" w:cs="Arial"/>
          <w:szCs w:val="20"/>
        </w:rPr>
        <w:t>with pin on style teeth appropriately sized for the equipment.</w:t>
      </w:r>
    </w:p>
    <w:p w:rsidR="001B221E" w:rsidRPr="00BF34DD" w:rsidRDefault="001B221E" w:rsidP="001B221E">
      <w:pPr>
        <w:pStyle w:val="BlockText"/>
        <w:widowControl/>
        <w:numPr>
          <w:ilvl w:val="1"/>
          <w:numId w:val="15"/>
        </w:numPr>
        <w:autoSpaceDE/>
        <w:autoSpaceDN/>
        <w:adjustRightInd/>
        <w:ind w:right="0"/>
        <w:rPr>
          <w:rFonts w:ascii="Arial" w:hAnsi="Arial" w:cs="Arial"/>
          <w:szCs w:val="20"/>
        </w:rPr>
      </w:pPr>
      <w:r w:rsidRPr="00BF34DD">
        <w:rPr>
          <w:rFonts w:ascii="Arial" w:hAnsi="Arial" w:cs="Arial"/>
          <w:szCs w:val="20"/>
        </w:rPr>
        <w:t xml:space="preserve">Clean-up Bucket: </w:t>
      </w:r>
      <w:r w:rsidRPr="00BF34DD">
        <w:rPr>
          <w:rFonts w:ascii="Arial" w:hAnsi="Arial" w:cs="Arial"/>
          <w:b/>
          <w:szCs w:val="20"/>
          <w:highlight w:val="yellow"/>
        </w:rPr>
        <w:t>(</w:t>
      </w:r>
      <w:r w:rsidRPr="00BF34DD">
        <w:rPr>
          <w:rFonts w:ascii="Arial" w:hAnsi="Arial" w:cs="Arial"/>
          <w:b/>
          <w:szCs w:val="20"/>
          <w:highlight w:val="yellow"/>
          <w:u w:val="single"/>
        </w:rPr>
        <w:t>OPTIONAL ITEM, Pricing is required.</w:t>
      </w:r>
      <w:r w:rsidRPr="00BF34DD">
        <w:rPr>
          <w:szCs w:val="20"/>
        </w:rPr>
        <w:t xml:space="preserve"> </w:t>
      </w:r>
      <w:r w:rsidRPr="00BF34DD">
        <w:rPr>
          <w:rFonts w:ascii="Arial" w:hAnsi="Arial" w:cs="Arial"/>
          <w:b/>
          <w:szCs w:val="20"/>
          <w:u w:val="single"/>
        </w:rPr>
        <w:t xml:space="preserve">Refer to Section </w:t>
      </w:r>
      <w:r>
        <w:rPr>
          <w:rFonts w:ascii="Arial" w:hAnsi="Arial" w:cs="Arial"/>
          <w:b/>
          <w:szCs w:val="20"/>
          <w:u w:val="single"/>
        </w:rPr>
        <w:t>I</w:t>
      </w:r>
      <w:r w:rsidRPr="00BF34DD">
        <w:rPr>
          <w:rFonts w:ascii="Arial" w:hAnsi="Arial" w:cs="Arial"/>
          <w:b/>
          <w:szCs w:val="20"/>
          <w:u w:val="single"/>
        </w:rPr>
        <w:t>V - Bid Price Schedule):</w:t>
      </w:r>
    </w:p>
    <w:p w:rsidR="001B221E" w:rsidRDefault="001B221E" w:rsidP="001B221E">
      <w:pPr>
        <w:pStyle w:val="ListParagraph"/>
        <w:numPr>
          <w:ilvl w:val="2"/>
          <w:numId w:val="15"/>
        </w:numPr>
        <w:contextualSpacing/>
        <w:rPr>
          <w:rFonts w:ascii="Arial" w:hAnsi="Arial" w:cs="Arial"/>
          <w:szCs w:val="20"/>
        </w:rPr>
      </w:pPr>
      <w:r w:rsidRPr="00BF34DD">
        <w:rPr>
          <w:rFonts w:ascii="Arial" w:hAnsi="Arial" w:cs="Arial"/>
          <w:szCs w:val="20"/>
        </w:rPr>
        <w:t>A cleanup bucket with replaceable cutting edge appropriately sized for the equipment.</w:t>
      </w:r>
    </w:p>
    <w:p w:rsidR="001B221E" w:rsidRPr="00BF34DD" w:rsidRDefault="001B221E" w:rsidP="001B221E">
      <w:pPr>
        <w:pStyle w:val="ListParagraph"/>
        <w:ind w:left="2160"/>
        <w:contextualSpacing/>
        <w:rPr>
          <w:rFonts w:ascii="Arial" w:hAnsi="Arial" w:cs="Arial"/>
          <w:szCs w:val="20"/>
        </w:rPr>
      </w:pPr>
    </w:p>
    <w:p w:rsidR="001B221E" w:rsidRPr="00BF34DD" w:rsidRDefault="001B221E" w:rsidP="001B221E">
      <w:pPr>
        <w:pStyle w:val="BlockText"/>
        <w:widowControl/>
        <w:numPr>
          <w:ilvl w:val="1"/>
          <w:numId w:val="15"/>
        </w:numPr>
        <w:autoSpaceDE/>
        <w:autoSpaceDN/>
        <w:adjustRightInd/>
        <w:ind w:right="0"/>
        <w:rPr>
          <w:rFonts w:ascii="Arial" w:hAnsi="Arial" w:cs="Arial"/>
          <w:szCs w:val="20"/>
        </w:rPr>
      </w:pPr>
      <w:r w:rsidRPr="00BF34DD">
        <w:rPr>
          <w:rFonts w:ascii="Arial" w:hAnsi="Arial" w:cs="Arial"/>
          <w:szCs w:val="20"/>
        </w:rPr>
        <w:t xml:space="preserve">Hydraulic Breaker. </w:t>
      </w:r>
      <w:r w:rsidRPr="00BF34DD">
        <w:rPr>
          <w:rFonts w:ascii="Arial" w:hAnsi="Arial" w:cs="Arial"/>
          <w:b/>
          <w:szCs w:val="20"/>
          <w:highlight w:val="yellow"/>
        </w:rPr>
        <w:t>(</w:t>
      </w:r>
      <w:r w:rsidRPr="00BF34DD">
        <w:rPr>
          <w:rFonts w:ascii="Arial" w:hAnsi="Arial" w:cs="Arial"/>
          <w:b/>
          <w:szCs w:val="20"/>
          <w:highlight w:val="yellow"/>
          <w:u w:val="single"/>
        </w:rPr>
        <w:t>OPTIONAL ITEM, Pricing is required.</w:t>
      </w:r>
      <w:r w:rsidRPr="00BF34DD">
        <w:rPr>
          <w:szCs w:val="20"/>
        </w:rPr>
        <w:t xml:space="preserve"> </w:t>
      </w:r>
      <w:r w:rsidRPr="00BF34DD">
        <w:rPr>
          <w:rFonts w:ascii="Arial" w:hAnsi="Arial" w:cs="Arial"/>
          <w:b/>
          <w:szCs w:val="20"/>
          <w:u w:val="single"/>
        </w:rPr>
        <w:t xml:space="preserve">Refer to Section </w:t>
      </w:r>
      <w:r>
        <w:rPr>
          <w:rFonts w:ascii="Arial" w:hAnsi="Arial" w:cs="Arial"/>
          <w:b/>
          <w:szCs w:val="20"/>
          <w:u w:val="single"/>
        </w:rPr>
        <w:t>I</w:t>
      </w:r>
      <w:r w:rsidRPr="00BF34DD">
        <w:rPr>
          <w:rFonts w:ascii="Arial" w:hAnsi="Arial" w:cs="Arial"/>
          <w:b/>
          <w:szCs w:val="20"/>
          <w:u w:val="single"/>
        </w:rPr>
        <w:t>V - Bid Price Schedule):</w:t>
      </w:r>
    </w:p>
    <w:p w:rsidR="001B221E" w:rsidRPr="00C2314F" w:rsidRDefault="001B221E" w:rsidP="001B221E">
      <w:pPr>
        <w:pStyle w:val="BlockText"/>
        <w:widowControl/>
        <w:numPr>
          <w:ilvl w:val="2"/>
          <w:numId w:val="15"/>
        </w:numPr>
        <w:autoSpaceDE/>
        <w:autoSpaceDN/>
        <w:adjustRightInd/>
        <w:ind w:right="0"/>
        <w:rPr>
          <w:rFonts w:ascii="Arial" w:hAnsi="Arial" w:cs="Arial"/>
          <w:szCs w:val="20"/>
        </w:rPr>
      </w:pPr>
      <w:r w:rsidRPr="00C2314F">
        <w:rPr>
          <w:rFonts w:ascii="Arial" w:hAnsi="Arial" w:cs="Arial"/>
          <w:szCs w:val="20"/>
        </w:rPr>
        <w:t xml:space="preserve">Operating Weight </w:t>
      </w:r>
      <w:r>
        <w:rPr>
          <w:rFonts w:ascii="Arial" w:hAnsi="Arial" w:cs="Arial"/>
          <w:szCs w:val="20"/>
        </w:rPr>
        <w:t>875</w:t>
      </w:r>
      <w:r w:rsidRPr="00C2314F">
        <w:rPr>
          <w:rFonts w:ascii="Arial" w:hAnsi="Arial" w:cs="Arial"/>
          <w:szCs w:val="20"/>
        </w:rPr>
        <w:t xml:space="preserve"> pounds minimum.</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Pr>
          <w:rFonts w:ascii="Arial" w:hAnsi="Arial" w:cs="Arial"/>
          <w:szCs w:val="20"/>
        </w:rPr>
        <w:t>650 to 1,200 b</w:t>
      </w:r>
      <w:r w:rsidRPr="00BF34DD">
        <w:rPr>
          <w:rFonts w:ascii="Arial" w:hAnsi="Arial" w:cs="Arial"/>
          <w:szCs w:val="20"/>
        </w:rPr>
        <w:t xml:space="preserve">lows per minute </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 xml:space="preserve">Flow Requirements: </w:t>
      </w:r>
      <w:r>
        <w:rPr>
          <w:rFonts w:ascii="Arial" w:hAnsi="Arial" w:cs="Arial"/>
          <w:szCs w:val="20"/>
        </w:rPr>
        <w:t>13</w:t>
      </w:r>
      <w:r w:rsidRPr="00BF34DD">
        <w:rPr>
          <w:rFonts w:ascii="Arial" w:hAnsi="Arial" w:cs="Arial"/>
          <w:szCs w:val="20"/>
        </w:rPr>
        <w:t xml:space="preserve"> – </w:t>
      </w:r>
      <w:r>
        <w:rPr>
          <w:rFonts w:ascii="Arial" w:hAnsi="Arial" w:cs="Arial"/>
          <w:szCs w:val="20"/>
        </w:rPr>
        <w:t>26</w:t>
      </w:r>
      <w:r w:rsidRPr="00BF34DD">
        <w:rPr>
          <w:rFonts w:ascii="Arial" w:hAnsi="Arial" w:cs="Arial"/>
          <w:szCs w:val="20"/>
        </w:rPr>
        <w:t xml:space="preserve"> GPM.</w:t>
      </w:r>
    </w:p>
    <w:p w:rsidR="001B221E" w:rsidRPr="00E41D64"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 xml:space="preserve">Tool working length of </w:t>
      </w:r>
      <w:r>
        <w:rPr>
          <w:rFonts w:ascii="Arial" w:hAnsi="Arial" w:cs="Arial"/>
          <w:szCs w:val="20"/>
        </w:rPr>
        <w:t>17</w:t>
      </w:r>
      <w:r w:rsidRPr="00BF34DD">
        <w:rPr>
          <w:rFonts w:ascii="Arial" w:hAnsi="Arial" w:cs="Arial"/>
          <w:szCs w:val="20"/>
        </w:rPr>
        <w:t xml:space="preserve"> inches minimum.</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To work in conjunction with hydraulic pin quick coupler.</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To include 1 ea. Of the following bits:</w:t>
      </w:r>
    </w:p>
    <w:p w:rsidR="001B221E" w:rsidRPr="00BF34DD" w:rsidRDefault="001B221E" w:rsidP="001B221E">
      <w:pPr>
        <w:pStyle w:val="BlockText"/>
        <w:widowControl/>
        <w:numPr>
          <w:ilvl w:val="3"/>
          <w:numId w:val="15"/>
        </w:numPr>
        <w:autoSpaceDE/>
        <w:autoSpaceDN/>
        <w:adjustRightInd/>
        <w:ind w:right="0"/>
        <w:rPr>
          <w:rFonts w:ascii="Arial" w:hAnsi="Arial" w:cs="Arial"/>
          <w:szCs w:val="20"/>
        </w:rPr>
      </w:pPr>
      <w:r w:rsidRPr="00BF34DD">
        <w:rPr>
          <w:rFonts w:ascii="Arial" w:hAnsi="Arial" w:cs="Arial"/>
          <w:szCs w:val="20"/>
        </w:rPr>
        <w:t>Moil Point</w:t>
      </w:r>
    </w:p>
    <w:p w:rsidR="001B221E" w:rsidRPr="00BF34DD" w:rsidRDefault="001B221E" w:rsidP="001B221E">
      <w:pPr>
        <w:pStyle w:val="BlockText"/>
        <w:widowControl/>
        <w:numPr>
          <w:ilvl w:val="3"/>
          <w:numId w:val="15"/>
        </w:numPr>
        <w:autoSpaceDE/>
        <w:autoSpaceDN/>
        <w:adjustRightInd/>
        <w:ind w:right="0"/>
        <w:rPr>
          <w:rFonts w:ascii="Arial" w:hAnsi="Arial" w:cs="Arial"/>
          <w:szCs w:val="20"/>
        </w:rPr>
      </w:pPr>
      <w:r w:rsidRPr="00BF34DD">
        <w:rPr>
          <w:rFonts w:ascii="Arial" w:hAnsi="Arial" w:cs="Arial"/>
          <w:szCs w:val="20"/>
        </w:rPr>
        <w:t>Chisel (cross)</w:t>
      </w:r>
    </w:p>
    <w:p w:rsidR="001B221E" w:rsidRDefault="001B221E" w:rsidP="001B221E">
      <w:pPr>
        <w:pStyle w:val="BlockText"/>
        <w:widowControl/>
        <w:numPr>
          <w:ilvl w:val="3"/>
          <w:numId w:val="15"/>
        </w:numPr>
        <w:autoSpaceDE/>
        <w:autoSpaceDN/>
        <w:adjustRightInd/>
        <w:ind w:right="0"/>
        <w:rPr>
          <w:rFonts w:ascii="Arial" w:hAnsi="Arial" w:cs="Arial"/>
          <w:szCs w:val="20"/>
        </w:rPr>
      </w:pPr>
      <w:r w:rsidRPr="00BF34DD">
        <w:rPr>
          <w:rFonts w:ascii="Arial" w:hAnsi="Arial" w:cs="Arial"/>
          <w:szCs w:val="20"/>
        </w:rPr>
        <w:t>Blunt tool</w:t>
      </w:r>
    </w:p>
    <w:p w:rsidR="001B221E" w:rsidRDefault="001B221E" w:rsidP="001B221E">
      <w:pPr>
        <w:pStyle w:val="BlockText"/>
        <w:widowControl/>
        <w:numPr>
          <w:ilvl w:val="1"/>
          <w:numId w:val="15"/>
        </w:numPr>
        <w:autoSpaceDE/>
        <w:autoSpaceDN/>
        <w:adjustRightInd/>
        <w:ind w:right="0"/>
        <w:rPr>
          <w:rFonts w:ascii="Arial" w:hAnsi="Arial" w:cs="Arial"/>
          <w:szCs w:val="20"/>
        </w:rPr>
      </w:pPr>
      <w:r w:rsidRPr="00983847">
        <w:rPr>
          <w:rFonts w:ascii="Arial" w:hAnsi="Arial" w:cs="Arial"/>
          <w:b/>
          <w:szCs w:val="20"/>
        </w:rPr>
        <w:t>Dozer Blade</w:t>
      </w:r>
      <w:r>
        <w:rPr>
          <w:rFonts w:ascii="Arial" w:hAnsi="Arial" w:cs="Arial"/>
          <w:szCs w:val="20"/>
        </w:rPr>
        <w:t>:</w:t>
      </w:r>
    </w:p>
    <w:p w:rsidR="001B221E" w:rsidRDefault="001B221E" w:rsidP="001B221E">
      <w:pPr>
        <w:pStyle w:val="BlockText"/>
        <w:widowControl/>
        <w:numPr>
          <w:ilvl w:val="2"/>
          <w:numId w:val="15"/>
        </w:numPr>
        <w:autoSpaceDE/>
        <w:autoSpaceDN/>
        <w:adjustRightInd/>
        <w:ind w:right="0"/>
        <w:rPr>
          <w:rFonts w:ascii="Arial" w:hAnsi="Arial" w:cs="Arial"/>
          <w:szCs w:val="20"/>
        </w:rPr>
      </w:pPr>
      <w:r>
        <w:rPr>
          <w:rFonts w:ascii="Arial" w:hAnsi="Arial" w:cs="Arial"/>
          <w:szCs w:val="20"/>
        </w:rPr>
        <w:t>Minimum 7’3” in length.</w:t>
      </w:r>
    </w:p>
    <w:p w:rsidR="001B221E" w:rsidRDefault="001B221E" w:rsidP="001B221E">
      <w:pPr>
        <w:pStyle w:val="BlockText"/>
        <w:widowControl/>
        <w:numPr>
          <w:ilvl w:val="2"/>
          <w:numId w:val="15"/>
        </w:numPr>
        <w:autoSpaceDE/>
        <w:autoSpaceDN/>
        <w:adjustRightInd/>
        <w:ind w:right="0"/>
        <w:rPr>
          <w:rFonts w:ascii="Arial" w:hAnsi="Arial" w:cs="Arial"/>
          <w:szCs w:val="20"/>
        </w:rPr>
      </w:pPr>
      <w:r>
        <w:rPr>
          <w:rFonts w:ascii="Arial" w:hAnsi="Arial" w:cs="Arial"/>
          <w:szCs w:val="20"/>
        </w:rPr>
        <w:t>Minimum 16 inches height.</w:t>
      </w:r>
    </w:p>
    <w:p w:rsidR="001B221E" w:rsidRDefault="001B221E" w:rsidP="001B221E">
      <w:pPr>
        <w:pStyle w:val="BlockText"/>
        <w:widowControl/>
        <w:numPr>
          <w:ilvl w:val="2"/>
          <w:numId w:val="15"/>
        </w:numPr>
        <w:autoSpaceDE/>
        <w:autoSpaceDN/>
        <w:adjustRightInd/>
        <w:ind w:right="0"/>
        <w:rPr>
          <w:rFonts w:ascii="Arial" w:hAnsi="Arial" w:cs="Arial"/>
          <w:szCs w:val="20"/>
        </w:rPr>
      </w:pPr>
      <w:r>
        <w:rPr>
          <w:rFonts w:ascii="Arial" w:hAnsi="Arial" w:cs="Arial"/>
          <w:szCs w:val="20"/>
        </w:rPr>
        <w:t>Minimum 13 inches moldboard lifting height.</w:t>
      </w:r>
    </w:p>
    <w:p w:rsidR="001B221E" w:rsidRPr="00BF34DD" w:rsidRDefault="001B221E" w:rsidP="001B221E">
      <w:pPr>
        <w:pStyle w:val="BlockText"/>
        <w:numPr>
          <w:ilvl w:val="0"/>
          <w:numId w:val="15"/>
        </w:numPr>
        <w:ind w:right="0"/>
        <w:rPr>
          <w:rFonts w:ascii="Arial" w:hAnsi="Arial" w:cs="Arial"/>
          <w:b/>
          <w:szCs w:val="20"/>
        </w:rPr>
      </w:pPr>
      <w:r w:rsidRPr="00BF34DD">
        <w:rPr>
          <w:rFonts w:ascii="Arial" w:hAnsi="Arial" w:cs="Arial"/>
          <w:b/>
          <w:szCs w:val="20"/>
        </w:rPr>
        <w:t>MISCELLANEOUS:</w:t>
      </w:r>
    </w:p>
    <w:p w:rsidR="001B221E" w:rsidRPr="00BF34DD" w:rsidRDefault="001B221E" w:rsidP="001B221E">
      <w:pPr>
        <w:pStyle w:val="BlockText"/>
        <w:numPr>
          <w:ilvl w:val="1"/>
          <w:numId w:val="15"/>
        </w:numPr>
        <w:ind w:right="0"/>
        <w:rPr>
          <w:rFonts w:ascii="Arial" w:hAnsi="Arial" w:cs="Arial"/>
          <w:b/>
          <w:szCs w:val="20"/>
        </w:rPr>
      </w:pPr>
      <w:r w:rsidRPr="00BF34DD">
        <w:rPr>
          <w:rFonts w:ascii="Arial" w:hAnsi="Arial" w:cs="Arial"/>
          <w:b/>
          <w:szCs w:val="20"/>
        </w:rPr>
        <w:t>Vandalism Protection:</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Shall include locks for cab, fuel tank, and others as necessary to secure components.</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Locking panels for compartments are acceptable.</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If padlocks are utilized, they shall be keyed alike.</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Two (2) sets of keys to be provided.</w:t>
      </w:r>
    </w:p>
    <w:p w:rsidR="001B221E" w:rsidRPr="00BF34DD" w:rsidRDefault="001B221E" w:rsidP="001B221E">
      <w:pPr>
        <w:pStyle w:val="BlockText"/>
        <w:numPr>
          <w:ilvl w:val="1"/>
          <w:numId w:val="15"/>
        </w:numPr>
        <w:ind w:right="0"/>
        <w:rPr>
          <w:rFonts w:ascii="Arial" w:hAnsi="Arial" w:cs="Arial"/>
          <w:szCs w:val="20"/>
        </w:rPr>
      </w:pPr>
      <w:r w:rsidRPr="00BF34DD">
        <w:rPr>
          <w:rFonts w:ascii="Arial" w:hAnsi="Arial" w:cs="Arial"/>
          <w:b/>
          <w:szCs w:val="20"/>
        </w:rPr>
        <w:t>Paint:</w:t>
      </w:r>
      <w:r w:rsidRPr="00BF34DD">
        <w:rPr>
          <w:rFonts w:ascii="Arial" w:hAnsi="Arial" w:cs="Arial"/>
          <w:szCs w:val="20"/>
        </w:rPr>
        <w:t xml:space="preserve">  Manufacturer's standard.</w:t>
      </w:r>
    </w:p>
    <w:p w:rsidR="001B221E" w:rsidRPr="00BF34DD" w:rsidRDefault="001B221E" w:rsidP="001B221E">
      <w:pPr>
        <w:pStyle w:val="BlockText"/>
        <w:numPr>
          <w:ilvl w:val="1"/>
          <w:numId w:val="15"/>
        </w:numPr>
        <w:ind w:right="0"/>
        <w:rPr>
          <w:rFonts w:ascii="Arial" w:hAnsi="Arial" w:cs="Arial"/>
          <w:b/>
          <w:szCs w:val="20"/>
        </w:rPr>
      </w:pPr>
      <w:r w:rsidRPr="00062DA2">
        <w:rPr>
          <w:rFonts w:ascii="Arial" w:hAnsi="Arial" w:cs="Arial"/>
          <w:szCs w:val="20"/>
        </w:rPr>
        <w:t>Diagnostic Software</w:t>
      </w:r>
      <w:r w:rsidRPr="00BF34DD">
        <w:rPr>
          <w:rFonts w:ascii="Arial" w:hAnsi="Arial" w:cs="Arial"/>
          <w:b/>
          <w:szCs w:val="20"/>
        </w:rPr>
        <w:t xml:space="preserve"> (</w:t>
      </w:r>
      <w:r w:rsidRPr="00BF34DD">
        <w:rPr>
          <w:rFonts w:ascii="Arial" w:hAnsi="Arial" w:cs="Arial"/>
          <w:b/>
          <w:szCs w:val="20"/>
          <w:highlight w:val="yellow"/>
          <w:u w:val="single"/>
        </w:rPr>
        <w:t>OPTIONAL ITEM, Pricing is required.</w:t>
      </w:r>
      <w:r w:rsidRPr="00BF34DD">
        <w:rPr>
          <w:rFonts w:ascii="Arial" w:hAnsi="Arial" w:cs="Arial"/>
          <w:b/>
          <w:szCs w:val="20"/>
          <w:u w:val="single"/>
        </w:rPr>
        <w:t xml:space="preserve">  Refer to Section </w:t>
      </w:r>
      <w:r>
        <w:rPr>
          <w:rFonts w:ascii="Arial" w:hAnsi="Arial" w:cs="Arial"/>
          <w:b/>
          <w:szCs w:val="20"/>
          <w:u w:val="single"/>
        </w:rPr>
        <w:t>I</w:t>
      </w:r>
      <w:r w:rsidRPr="00BF34DD">
        <w:rPr>
          <w:rFonts w:ascii="Arial" w:hAnsi="Arial" w:cs="Arial"/>
          <w:b/>
          <w:szCs w:val="20"/>
          <w:u w:val="single"/>
        </w:rPr>
        <w:t>V - Bid Price Schedule</w:t>
      </w:r>
      <w:r w:rsidRPr="00BF34DD">
        <w:rPr>
          <w:rFonts w:ascii="Arial" w:hAnsi="Arial" w:cs="Arial"/>
          <w:b/>
          <w:szCs w:val="20"/>
        </w:rPr>
        <w:t>):</w:t>
      </w:r>
    </w:p>
    <w:p w:rsidR="001B221E" w:rsidRPr="00BF34DD" w:rsidRDefault="001B221E" w:rsidP="001B221E">
      <w:pPr>
        <w:pStyle w:val="BlockText"/>
        <w:widowControl/>
        <w:numPr>
          <w:ilvl w:val="2"/>
          <w:numId w:val="15"/>
        </w:numPr>
        <w:autoSpaceDE/>
        <w:autoSpaceDN/>
        <w:adjustRightInd/>
        <w:ind w:right="0"/>
        <w:rPr>
          <w:rFonts w:ascii="Arial" w:hAnsi="Arial" w:cs="Arial"/>
          <w:szCs w:val="20"/>
        </w:rPr>
      </w:pPr>
      <w:r w:rsidRPr="00BF34DD">
        <w:rPr>
          <w:rFonts w:ascii="Arial" w:hAnsi="Arial" w:cs="Arial"/>
          <w:szCs w:val="20"/>
        </w:rPr>
        <w:t>If required, diagnostic software, manuals, and computer cables to perform troubleshooting and repairs shall be provided.</w:t>
      </w:r>
    </w:p>
    <w:p w:rsidR="001B221E" w:rsidRPr="00BF34DD" w:rsidRDefault="001B221E" w:rsidP="001B221E">
      <w:pPr>
        <w:pStyle w:val="BlockText"/>
        <w:numPr>
          <w:ilvl w:val="0"/>
          <w:numId w:val="15"/>
        </w:numPr>
        <w:ind w:right="0"/>
        <w:rPr>
          <w:rFonts w:ascii="Arial" w:hAnsi="Arial" w:cs="Arial"/>
          <w:b/>
          <w:szCs w:val="20"/>
        </w:rPr>
      </w:pPr>
      <w:r w:rsidRPr="00BF34DD">
        <w:rPr>
          <w:rFonts w:ascii="Arial" w:hAnsi="Arial" w:cs="Arial"/>
          <w:b/>
          <w:szCs w:val="20"/>
        </w:rPr>
        <w:t>MISCELLANEOUS:</w:t>
      </w:r>
    </w:p>
    <w:p w:rsidR="001B221E" w:rsidRDefault="001B221E" w:rsidP="001B221E">
      <w:pPr>
        <w:pStyle w:val="BlockText"/>
        <w:numPr>
          <w:ilvl w:val="1"/>
          <w:numId w:val="15"/>
        </w:numPr>
        <w:ind w:right="0"/>
        <w:rPr>
          <w:rFonts w:ascii="Arial" w:hAnsi="Arial" w:cs="Arial"/>
          <w:szCs w:val="20"/>
        </w:rPr>
      </w:pPr>
      <w:r w:rsidRPr="00BF34DD">
        <w:rPr>
          <w:rFonts w:ascii="Arial" w:hAnsi="Arial" w:cs="Arial"/>
          <w:b/>
          <w:szCs w:val="20"/>
        </w:rPr>
        <w:t>Paint:</w:t>
      </w:r>
      <w:r w:rsidRPr="00BF34DD">
        <w:rPr>
          <w:rFonts w:ascii="Arial" w:hAnsi="Arial" w:cs="Arial"/>
          <w:szCs w:val="20"/>
        </w:rPr>
        <w:t xml:space="preserve">  Manufacturer's standard.</w:t>
      </w:r>
    </w:p>
    <w:p w:rsidR="001B221E" w:rsidRDefault="001B221E" w:rsidP="001B221E">
      <w:pPr>
        <w:pStyle w:val="BlockText"/>
        <w:numPr>
          <w:ilvl w:val="0"/>
          <w:numId w:val="0"/>
        </w:numPr>
        <w:ind w:left="1296" w:right="0"/>
        <w:rPr>
          <w:rFonts w:ascii="Arial" w:hAnsi="Arial" w:cs="Arial"/>
          <w:szCs w:val="20"/>
        </w:rPr>
      </w:pPr>
    </w:p>
    <w:p w:rsidR="00BE7C91" w:rsidRPr="00BF34DD" w:rsidRDefault="00BE7C91" w:rsidP="001B221E">
      <w:pPr>
        <w:pStyle w:val="BlockText"/>
        <w:numPr>
          <w:ilvl w:val="0"/>
          <w:numId w:val="0"/>
        </w:numPr>
        <w:ind w:left="1296" w:right="0"/>
        <w:rPr>
          <w:rFonts w:ascii="Arial" w:hAnsi="Arial" w:cs="Arial"/>
          <w:szCs w:val="20"/>
        </w:rPr>
      </w:pPr>
    </w:p>
    <w:p w:rsidR="00894DD8" w:rsidRPr="00724DF3" w:rsidRDefault="001B221E" w:rsidP="00724DF3">
      <w:pPr>
        <w:pStyle w:val="BlockText"/>
        <w:widowControl/>
        <w:numPr>
          <w:ilvl w:val="0"/>
          <w:numId w:val="0"/>
        </w:numPr>
        <w:autoSpaceDE/>
        <w:autoSpaceDN/>
        <w:adjustRightInd/>
        <w:ind w:right="0"/>
        <w:jc w:val="center"/>
        <w:rPr>
          <w:rFonts w:ascii="Arial" w:hAnsi="Arial" w:cs="Arial"/>
          <w:b/>
          <w:szCs w:val="20"/>
        </w:rPr>
      </w:pPr>
      <w:r w:rsidRPr="000123B4">
        <w:rPr>
          <w:rFonts w:ascii="Arial" w:hAnsi="Arial" w:cs="Arial"/>
          <w:b/>
        </w:rPr>
        <w:t>END OF SPECIFICATION</w:t>
      </w:r>
    </w:p>
    <w:p w:rsidR="00894DD8" w:rsidRDefault="00894DD8" w:rsidP="00724DF3">
      <w:pPr>
        <w:pStyle w:val="BlockText"/>
        <w:widowControl/>
        <w:numPr>
          <w:ilvl w:val="0"/>
          <w:numId w:val="0"/>
        </w:numPr>
        <w:autoSpaceDE/>
        <w:autoSpaceDN/>
        <w:adjustRightInd/>
        <w:ind w:right="0"/>
        <w:jc w:val="both"/>
        <w:rPr>
          <w:rFonts w:ascii="Arial" w:hAnsi="Arial" w:cs="Arial"/>
          <w:szCs w:val="20"/>
          <w:u w:val="single"/>
        </w:rPr>
        <w:sectPr w:rsidR="00894DD8"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Pr="0015479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2D2FBF">
      <w:pPr>
        <w:tabs>
          <w:tab w:val="left" w:pos="2880"/>
          <w:tab w:val="left" w:pos="5760"/>
          <w:tab w:val="right" w:pos="936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rPr>
      </w:pPr>
      <w:r w:rsidRPr="00E453CB">
        <w:rPr>
          <w:rFonts w:ascii="Arial" w:hAnsi="Arial" w:cs="Arial"/>
          <w:szCs w:val="20"/>
        </w:rPr>
        <w:t>1a</w:t>
      </w:r>
      <w:r w:rsidRPr="00E453CB">
        <w:rPr>
          <w:rFonts w:ascii="Arial" w:hAnsi="Arial" w:cs="Arial"/>
          <w:szCs w:val="20"/>
        </w:rPr>
        <w:tab/>
        <w:t xml:space="preserve">  1 ea</w:t>
      </w:r>
      <w:r w:rsidRPr="00E453CB">
        <w:rPr>
          <w:rFonts w:ascii="Arial" w:hAnsi="Arial" w:cs="Arial"/>
          <w:szCs w:val="20"/>
        </w:rPr>
        <w:tab/>
      </w:r>
      <w:r w:rsidR="00BE7C91">
        <w:rPr>
          <w:rFonts w:ascii="Arial" w:hAnsi="Arial" w:cs="Arial"/>
          <w:szCs w:val="20"/>
          <w:lang w:val="en-US"/>
        </w:rPr>
        <w:t>Tracked Excavator</w:t>
      </w:r>
      <w:r w:rsidR="002C1501">
        <w:rPr>
          <w:rFonts w:ascii="Arial" w:hAnsi="Arial" w:cs="Arial"/>
          <w:szCs w:val="20"/>
        </w:rPr>
        <w:tab/>
      </w:r>
      <w:r w:rsidRPr="00E453CB">
        <w:rPr>
          <w:rFonts w:ascii="Arial" w:hAnsi="Arial" w:cs="Arial"/>
          <w:szCs w:val="20"/>
        </w:rPr>
        <w:t>$</w:t>
      </w:r>
      <w:r w:rsidR="00BE7C91">
        <w:rPr>
          <w:rFonts w:ascii="Arial" w:hAnsi="Arial" w:cs="Arial"/>
          <w:szCs w:val="20"/>
        </w:rPr>
        <w:fldChar w:fldCharType="begin">
          <w:ffData>
            <w:name w:val="Text13"/>
            <w:enabled/>
            <w:calcOnExit w:val="0"/>
            <w:textInput/>
          </w:ffData>
        </w:fldChar>
      </w:r>
      <w:bookmarkStart w:id="14" w:name="Text13"/>
      <w:r w:rsidR="00BE7C91">
        <w:rPr>
          <w:rFonts w:ascii="Arial" w:hAnsi="Arial" w:cs="Arial"/>
          <w:szCs w:val="20"/>
        </w:rPr>
        <w:instrText xml:space="preserve"> FORMTEXT </w:instrText>
      </w:r>
      <w:r w:rsidR="00BE7C91">
        <w:rPr>
          <w:rFonts w:ascii="Arial" w:hAnsi="Arial" w:cs="Arial"/>
          <w:szCs w:val="20"/>
        </w:rPr>
      </w:r>
      <w:r w:rsidR="00BE7C91">
        <w:rPr>
          <w:rFonts w:ascii="Arial" w:hAnsi="Arial" w:cs="Arial"/>
          <w:szCs w:val="20"/>
        </w:rPr>
        <w:fldChar w:fldCharType="separate"/>
      </w:r>
      <w:r w:rsidR="00BE7C91">
        <w:rPr>
          <w:rFonts w:ascii="Arial" w:hAnsi="Arial" w:cs="Arial"/>
          <w:noProof/>
          <w:szCs w:val="20"/>
        </w:rPr>
        <w:t> </w:t>
      </w:r>
      <w:r w:rsidR="00BE7C91">
        <w:rPr>
          <w:rFonts w:ascii="Arial" w:hAnsi="Arial" w:cs="Arial"/>
          <w:noProof/>
          <w:szCs w:val="20"/>
        </w:rPr>
        <w:t> </w:t>
      </w:r>
      <w:r w:rsidR="00BE7C91">
        <w:rPr>
          <w:rFonts w:ascii="Arial" w:hAnsi="Arial" w:cs="Arial"/>
          <w:noProof/>
          <w:szCs w:val="20"/>
        </w:rPr>
        <w:t> </w:t>
      </w:r>
      <w:r w:rsidR="00BE7C91">
        <w:rPr>
          <w:rFonts w:ascii="Arial" w:hAnsi="Arial" w:cs="Arial"/>
          <w:noProof/>
          <w:szCs w:val="20"/>
        </w:rPr>
        <w:t> </w:t>
      </w:r>
      <w:r w:rsidR="00BE7C91">
        <w:rPr>
          <w:rFonts w:ascii="Arial" w:hAnsi="Arial" w:cs="Arial"/>
          <w:noProof/>
          <w:szCs w:val="20"/>
        </w:rPr>
        <w:t> </w:t>
      </w:r>
      <w:r w:rsidR="00BE7C91">
        <w:rPr>
          <w:rFonts w:ascii="Arial" w:hAnsi="Arial" w:cs="Arial"/>
          <w:szCs w:val="20"/>
        </w:rPr>
        <w:fldChar w:fldCharType="end"/>
      </w:r>
      <w:bookmarkEnd w:id="14"/>
    </w:p>
    <w:p w:rsidR="002D2FBF" w:rsidRPr="00E453CB" w:rsidRDefault="002D2FBF" w:rsidP="002D2FBF">
      <w:pPr>
        <w:tabs>
          <w:tab w:val="left" w:pos="1440"/>
          <w:tab w:val="left" w:pos="9720"/>
          <w:tab w:val="right" w:pos="10350"/>
        </w:tabs>
        <w:spacing w:line="218" w:lineRule="auto"/>
        <w:ind w:left="1440" w:right="-1080" w:hanging="1440"/>
        <w:rPr>
          <w:rFonts w:ascii="Arial" w:hAnsi="Arial" w:cs="Arial"/>
          <w:szCs w:val="20"/>
        </w:rPr>
      </w:pPr>
      <w:r w:rsidRPr="00E453CB">
        <w:rPr>
          <w:rFonts w:ascii="Arial" w:hAnsi="Arial" w:cs="Arial"/>
          <w:szCs w:val="20"/>
        </w:rPr>
        <w:tab/>
      </w:r>
      <w:r w:rsidRPr="00E453CB">
        <w:rPr>
          <w:rFonts w:ascii="Arial" w:hAnsi="Arial" w:cs="Arial"/>
          <w:szCs w:val="20"/>
        </w:rPr>
        <w:tab/>
      </w:r>
    </w:p>
    <w:p w:rsidR="002D2FBF" w:rsidRPr="00E453CB" w:rsidRDefault="002D2FBF" w:rsidP="002D2FBF">
      <w:pPr>
        <w:tabs>
          <w:tab w:val="left" w:pos="540"/>
          <w:tab w:val="left" w:pos="990"/>
          <w:tab w:val="left" w:pos="144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t>Year, Make &amp; Model Offered:</w:t>
      </w:r>
    </w:p>
    <w:p w:rsidR="002D2FBF" w:rsidRPr="00E453CB" w:rsidRDefault="002D2FBF" w:rsidP="002D2FBF">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r>
      <w:r w:rsidR="00BE7C91">
        <w:rPr>
          <w:rFonts w:ascii="Arial" w:hAnsi="Arial" w:cs="Arial"/>
          <w:szCs w:val="20"/>
        </w:rPr>
        <w:fldChar w:fldCharType="begin">
          <w:ffData>
            <w:name w:val="Text12"/>
            <w:enabled/>
            <w:calcOnExit w:val="0"/>
            <w:textInput/>
          </w:ffData>
        </w:fldChar>
      </w:r>
      <w:bookmarkStart w:id="15" w:name="Text12"/>
      <w:r w:rsidR="00BE7C91">
        <w:rPr>
          <w:rFonts w:ascii="Arial" w:hAnsi="Arial" w:cs="Arial"/>
          <w:szCs w:val="20"/>
        </w:rPr>
        <w:instrText xml:space="preserve"> FORMTEXT </w:instrText>
      </w:r>
      <w:r w:rsidR="00BE7C91">
        <w:rPr>
          <w:rFonts w:ascii="Arial" w:hAnsi="Arial" w:cs="Arial"/>
          <w:szCs w:val="20"/>
        </w:rPr>
      </w:r>
      <w:r w:rsidR="00BE7C91">
        <w:rPr>
          <w:rFonts w:ascii="Arial" w:hAnsi="Arial" w:cs="Arial"/>
          <w:szCs w:val="20"/>
        </w:rPr>
        <w:fldChar w:fldCharType="separate"/>
      </w:r>
      <w:r w:rsidR="00BE7C91">
        <w:rPr>
          <w:rFonts w:ascii="Arial" w:hAnsi="Arial" w:cs="Arial"/>
          <w:noProof/>
          <w:szCs w:val="20"/>
        </w:rPr>
        <w:t> </w:t>
      </w:r>
      <w:r w:rsidR="00BE7C91">
        <w:rPr>
          <w:rFonts w:ascii="Arial" w:hAnsi="Arial" w:cs="Arial"/>
          <w:noProof/>
          <w:szCs w:val="20"/>
        </w:rPr>
        <w:t> </w:t>
      </w:r>
      <w:r w:rsidR="00BE7C91">
        <w:rPr>
          <w:rFonts w:ascii="Arial" w:hAnsi="Arial" w:cs="Arial"/>
          <w:noProof/>
          <w:szCs w:val="20"/>
        </w:rPr>
        <w:t> </w:t>
      </w:r>
      <w:r w:rsidR="00BE7C91">
        <w:rPr>
          <w:rFonts w:ascii="Arial" w:hAnsi="Arial" w:cs="Arial"/>
          <w:noProof/>
          <w:szCs w:val="20"/>
        </w:rPr>
        <w:t> </w:t>
      </w:r>
      <w:r w:rsidR="00BE7C91">
        <w:rPr>
          <w:rFonts w:ascii="Arial" w:hAnsi="Arial" w:cs="Arial"/>
          <w:noProof/>
          <w:szCs w:val="20"/>
        </w:rPr>
        <w:t> </w:t>
      </w:r>
      <w:r w:rsidR="00BE7C91">
        <w:rPr>
          <w:rFonts w:ascii="Arial" w:hAnsi="Arial" w:cs="Arial"/>
          <w:szCs w:val="20"/>
        </w:rPr>
        <w:fldChar w:fldCharType="end"/>
      </w:r>
      <w:bookmarkEnd w:id="15"/>
    </w:p>
    <w:p w:rsidR="002D2FBF" w:rsidRPr="00E453CB"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2D2FBF" w:rsidRDefault="00BE7C91" w:rsidP="002D2FBF">
      <w:pPr>
        <w:tabs>
          <w:tab w:val="left" w:pos="990"/>
          <w:tab w:val="left" w:pos="1440"/>
          <w:tab w:val="left" w:pos="2070"/>
          <w:tab w:val="left" w:pos="2880"/>
          <w:tab w:val="left" w:pos="7200"/>
          <w:tab w:val="left" w:pos="8640"/>
          <w:tab w:val="right" w:pos="10350"/>
        </w:tabs>
        <w:spacing w:line="218" w:lineRule="auto"/>
        <w:ind w:right="-1080"/>
        <w:rPr>
          <w:rFonts w:ascii="Arial" w:hAnsi="Arial" w:cs="Arial"/>
          <w:b/>
          <w:szCs w:val="20"/>
          <w:u w:val="single"/>
        </w:rPr>
      </w:pPr>
      <w:r w:rsidRPr="00BE7C91">
        <w:rPr>
          <w:rFonts w:ascii="Arial" w:hAnsi="Arial" w:cs="Arial"/>
          <w:b/>
          <w:szCs w:val="20"/>
          <w:u w:val="single"/>
        </w:rPr>
        <w:t>OPTIONAL ITEMS, Pricing is required</w:t>
      </w:r>
      <w:r>
        <w:rPr>
          <w:rFonts w:ascii="Arial" w:hAnsi="Arial" w:cs="Arial"/>
          <w:b/>
          <w:szCs w:val="20"/>
          <w:u w:val="single"/>
        </w:rPr>
        <w:t>:</w:t>
      </w:r>
    </w:p>
    <w:p w:rsidR="00BE7C91" w:rsidRDefault="00BE7C91" w:rsidP="002D2FBF">
      <w:pPr>
        <w:tabs>
          <w:tab w:val="left" w:pos="990"/>
          <w:tab w:val="left" w:pos="1440"/>
          <w:tab w:val="left" w:pos="2070"/>
          <w:tab w:val="left" w:pos="2880"/>
          <w:tab w:val="left" w:pos="7200"/>
          <w:tab w:val="left" w:pos="8640"/>
          <w:tab w:val="right" w:pos="10350"/>
        </w:tabs>
        <w:spacing w:line="218" w:lineRule="auto"/>
        <w:ind w:right="-1080"/>
        <w:rPr>
          <w:rFonts w:ascii="Arial" w:hAnsi="Arial" w:cs="Arial"/>
          <w:b/>
          <w:szCs w:val="20"/>
          <w:u w:val="single"/>
        </w:rPr>
      </w:pPr>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r w:rsidRPr="00BE7C91">
        <w:rPr>
          <w:rFonts w:ascii="Arial" w:hAnsi="Arial" w:cs="Arial"/>
          <w:szCs w:val="20"/>
        </w:rPr>
        <w:t>1b</w:t>
      </w:r>
      <w:r>
        <w:rPr>
          <w:rFonts w:ascii="Arial" w:hAnsi="Arial" w:cs="Arial"/>
          <w:szCs w:val="20"/>
        </w:rPr>
        <w:tab/>
        <w:t>1 ea</w:t>
      </w:r>
      <w:r>
        <w:rPr>
          <w:rFonts w:ascii="Arial" w:hAnsi="Arial" w:cs="Arial"/>
          <w:szCs w:val="20"/>
        </w:rPr>
        <w:tab/>
        <w:t>Track pads (Per Specification Item 4.1.2)</w:t>
      </w:r>
      <w:r>
        <w:rPr>
          <w:rFonts w:ascii="Arial" w:hAnsi="Arial" w:cs="Arial"/>
          <w:szCs w:val="20"/>
        </w:rPr>
        <w:tab/>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14"/>
            <w:enabled/>
            <w:calcOnExit w:val="0"/>
            <w:textInput/>
          </w:ffData>
        </w:fldChar>
      </w:r>
      <w:bookmarkStart w:id="16" w:name="Text14"/>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6"/>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1c</w:t>
      </w:r>
      <w:r>
        <w:rPr>
          <w:rFonts w:ascii="Arial" w:hAnsi="Arial" w:cs="Arial"/>
          <w:szCs w:val="20"/>
        </w:rPr>
        <w:tab/>
        <w:t>1 ea</w:t>
      </w:r>
      <w:r>
        <w:rPr>
          <w:rFonts w:ascii="Arial" w:hAnsi="Arial" w:cs="Arial"/>
          <w:szCs w:val="20"/>
        </w:rPr>
        <w:tab/>
      </w:r>
      <w:r w:rsidRPr="00BF34DD">
        <w:rPr>
          <w:rFonts w:ascii="Arial" w:hAnsi="Arial" w:cs="Arial"/>
          <w:szCs w:val="20"/>
        </w:rPr>
        <w:t>General purpose (GP) bucket</w:t>
      </w:r>
      <w:r>
        <w:rPr>
          <w:rFonts w:ascii="Arial" w:hAnsi="Arial" w:cs="Arial"/>
          <w:szCs w:val="20"/>
        </w:rPr>
        <w:t xml:space="preserve"> (Per Specification Item 9.2)</w:t>
      </w:r>
      <w:r>
        <w:rPr>
          <w:rFonts w:ascii="Arial" w:hAnsi="Arial" w:cs="Arial"/>
          <w:szCs w:val="20"/>
        </w:rPr>
        <w:tab/>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15"/>
            <w:enabled/>
            <w:calcOnExit w:val="0"/>
            <w:textInput/>
          </w:ffData>
        </w:fldChar>
      </w:r>
      <w:bookmarkStart w:id="17" w:name="Text1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7"/>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1d</w:t>
      </w:r>
      <w:r>
        <w:rPr>
          <w:rFonts w:ascii="Arial" w:hAnsi="Arial" w:cs="Arial"/>
          <w:szCs w:val="20"/>
        </w:rPr>
        <w:tab/>
        <w:t>1 ea</w:t>
      </w:r>
      <w:r>
        <w:rPr>
          <w:rFonts w:ascii="Arial" w:hAnsi="Arial" w:cs="Arial"/>
          <w:szCs w:val="20"/>
        </w:rPr>
        <w:tab/>
      </w:r>
      <w:r w:rsidRPr="00BF34DD">
        <w:rPr>
          <w:rFonts w:ascii="Arial" w:hAnsi="Arial" w:cs="Arial"/>
          <w:szCs w:val="20"/>
        </w:rPr>
        <w:t>Heavy Duty Digging Bucket</w:t>
      </w:r>
      <w:r>
        <w:rPr>
          <w:rFonts w:ascii="Arial" w:hAnsi="Arial" w:cs="Arial"/>
          <w:szCs w:val="20"/>
        </w:rPr>
        <w:t xml:space="preserve"> (Per Specification Item 9.3)</w:t>
      </w:r>
      <w:r>
        <w:rPr>
          <w:rFonts w:ascii="Arial" w:hAnsi="Arial" w:cs="Arial"/>
          <w:szCs w:val="20"/>
        </w:rPr>
        <w:tab/>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1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1e</w:t>
      </w:r>
      <w:r>
        <w:rPr>
          <w:rFonts w:ascii="Arial" w:hAnsi="Arial" w:cs="Arial"/>
          <w:szCs w:val="20"/>
        </w:rPr>
        <w:tab/>
        <w:t>1 ea</w:t>
      </w:r>
      <w:r>
        <w:rPr>
          <w:rFonts w:ascii="Arial" w:hAnsi="Arial" w:cs="Arial"/>
          <w:szCs w:val="20"/>
        </w:rPr>
        <w:tab/>
        <w:t xml:space="preserve">Hydraulic </w:t>
      </w:r>
      <w:r w:rsidRPr="00BF34DD">
        <w:rPr>
          <w:rFonts w:ascii="Arial" w:hAnsi="Arial" w:cs="Arial"/>
          <w:szCs w:val="20"/>
        </w:rPr>
        <w:t>Bucket Clamp/Thumb</w:t>
      </w:r>
      <w:r w:rsidR="00062DA2">
        <w:rPr>
          <w:rFonts w:ascii="Arial" w:hAnsi="Arial" w:cs="Arial"/>
          <w:szCs w:val="20"/>
        </w:rPr>
        <w:t xml:space="preserve"> (Per Specification Item 9.4)</w:t>
      </w:r>
      <w:r>
        <w:rPr>
          <w:rFonts w:ascii="Arial" w:hAnsi="Arial" w:cs="Arial"/>
          <w:szCs w:val="20"/>
        </w:rPr>
        <w:tab/>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1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1f</w:t>
      </w:r>
      <w:r>
        <w:rPr>
          <w:rFonts w:ascii="Arial" w:hAnsi="Arial" w:cs="Arial"/>
          <w:szCs w:val="20"/>
        </w:rPr>
        <w:tab/>
        <w:t>1 ea</w:t>
      </w:r>
      <w:r>
        <w:rPr>
          <w:rFonts w:ascii="Arial" w:hAnsi="Arial" w:cs="Arial"/>
          <w:szCs w:val="20"/>
        </w:rPr>
        <w:tab/>
      </w:r>
      <w:r w:rsidRPr="00BF34DD">
        <w:rPr>
          <w:rFonts w:ascii="Arial" w:hAnsi="Arial" w:cs="Arial"/>
          <w:szCs w:val="20"/>
        </w:rPr>
        <w:t>Clean-up Bucket</w:t>
      </w:r>
      <w:r w:rsidR="00062DA2">
        <w:rPr>
          <w:rFonts w:ascii="Arial" w:hAnsi="Arial" w:cs="Arial"/>
          <w:szCs w:val="20"/>
        </w:rPr>
        <w:t xml:space="preserve"> (Per Specification Item 9.5)</w:t>
      </w:r>
      <w:r>
        <w:rPr>
          <w:rFonts w:ascii="Arial" w:hAnsi="Arial" w:cs="Arial"/>
          <w:szCs w:val="20"/>
        </w:rPr>
        <w:tab/>
      </w:r>
      <w:r w:rsidR="00062DA2">
        <w:rPr>
          <w:rFonts w:ascii="Arial" w:hAnsi="Arial" w:cs="Arial"/>
          <w:szCs w:val="20"/>
        </w:rPr>
        <w:tab/>
      </w:r>
      <w:r w:rsidR="00062DA2" w:rsidRPr="00E453CB">
        <w:rPr>
          <w:rFonts w:ascii="Arial" w:hAnsi="Arial" w:cs="Arial"/>
          <w:szCs w:val="20"/>
        </w:rPr>
        <w:t>$</w:t>
      </w:r>
      <w:r w:rsidR="00062DA2">
        <w:rPr>
          <w:rFonts w:ascii="Arial" w:hAnsi="Arial" w:cs="Arial"/>
          <w:szCs w:val="20"/>
        </w:rPr>
        <w:fldChar w:fldCharType="begin">
          <w:ffData>
            <w:name w:val="Text15"/>
            <w:enabled/>
            <w:calcOnExit w:val="0"/>
            <w:textInput/>
          </w:ffData>
        </w:fldChar>
      </w:r>
      <w:r w:rsidR="00062DA2">
        <w:rPr>
          <w:rFonts w:ascii="Arial" w:hAnsi="Arial" w:cs="Arial"/>
          <w:szCs w:val="20"/>
        </w:rPr>
        <w:instrText xml:space="preserve"> FORMTEXT </w:instrText>
      </w:r>
      <w:r w:rsidR="00062DA2">
        <w:rPr>
          <w:rFonts w:ascii="Arial" w:hAnsi="Arial" w:cs="Arial"/>
          <w:szCs w:val="20"/>
        </w:rPr>
      </w:r>
      <w:r w:rsidR="00062DA2">
        <w:rPr>
          <w:rFonts w:ascii="Arial" w:hAnsi="Arial" w:cs="Arial"/>
          <w:szCs w:val="20"/>
        </w:rPr>
        <w:fldChar w:fldCharType="separate"/>
      </w:r>
      <w:r w:rsidR="00062DA2">
        <w:rPr>
          <w:rFonts w:ascii="Arial" w:hAnsi="Arial" w:cs="Arial"/>
          <w:noProof/>
          <w:szCs w:val="20"/>
        </w:rPr>
        <w:t> </w:t>
      </w:r>
      <w:r w:rsidR="00062DA2">
        <w:rPr>
          <w:rFonts w:ascii="Arial" w:hAnsi="Arial" w:cs="Arial"/>
          <w:noProof/>
          <w:szCs w:val="20"/>
        </w:rPr>
        <w:t> </w:t>
      </w:r>
      <w:r w:rsidR="00062DA2">
        <w:rPr>
          <w:rFonts w:ascii="Arial" w:hAnsi="Arial" w:cs="Arial"/>
          <w:noProof/>
          <w:szCs w:val="20"/>
        </w:rPr>
        <w:t> </w:t>
      </w:r>
      <w:r w:rsidR="00062DA2">
        <w:rPr>
          <w:rFonts w:ascii="Arial" w:hAnsi="Arial" w:cs="Arial"/>
          <w:noProof/>
          <w:szCs w:val="20"/>
        </w:rPr>
        <w:t> </w:t>
      </w:r>
      <w:r w:rsidR="00062DA2">
        <w:rPr>
          <w:rFonts w:ascii="Arial" w:hAnsi="Arial" w:cs="Arial"/>
          <w:noProof/>
          <w:szCs w:val="20"/>
        </w:rPr>
        <w:t> </w:t>
      </w:r>
      <w:r w:rsidR="00062DA2">
        <w:rPr>
          <w:rFonts w:ascii="Arial" w:hAnsi="Arial" w:cs="Arial"/>
          <w:szCs w:val="20"/>
        </w:rPr>
        <w:fldChar w:fldCharType="end"/>
      </w:r>
    </w:p>
    <w:p w:rsidR="00062DA2" w:rsidRDefault="00062DA2"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p>
    <w:p w:rsidR="00062DA2" w:rsidRDefault="00062DA2"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1g</w:t>
      </w:r>
      <w:r>
        <w:rPr>
          <w:rFonts w:ascii="Arial" w:hAnsi="Arial" w:cs="Arial"/>
          <w:szCs w:val="20"/>
        </w:rPr>
        <w:tab/>
        <w:t>1 ea</w:t>
      </w:r>
      <w:r>
        <w:rPr>
          <w:rFonts w:ascii="Arial" w:hAnsi="Arial" w:cs="Arial"/>
          <w:szCs w:val="20"/>
        </w:rPr>
        <w:tab/>
      </w:r>
      <w:r w:rsidRPr="00BF34DD">
        <w:rPr>
          <w:rFonts w:ascii="Arial" w:hAnsi="Arial" w:cs="Arial"/>
          <w:szCs w:val="20"/>
        </w:rPr>
        <w:t>Hydraulic Breaker</w:t>
      </w:r>
      <w:r>
        <w:rPr>
          <w:rFonts w:ascii="Arial" w:hAnsi="Arial" w:cs="Arial"/>
          <w:szCs w:val="20"/>
        </w:rPr>
        <w:t xml:space="preserve"> (Per Specification Item 9.6)</w:t>
      </w:r>
      <w:r>
        <w:rPr>
          <w:rFonts w:ascii="Arial" w:hAnsi="Arial" w:cs="Arial"/>
          <w:szCs w:val="20"/>
        </w:rPr>
        <w:tab/>
      </w:r>
      <w:r>
        <w:rPr>
          <w:rFonts w:ascii="Arial" w:hAnsi="Arial" w:cs="Arial"/>
          <w:szCs w:val="20"/>
        </w:rPr>
        <w:tab/>
      </w:r>
      <w:r w:rsidRPr="00E453CB">
        <w:rPr>
          <w:rFonts w:ascii="Arial" w:hAnsi="Arial" w:cs="Arial"/>
          <w:szCs w:val="20"/>
        </w:rPr>
        <w:t>$</w:t>
      </w:r>
      <w:r>
        <w:rPr>
          <w:rFonts w:ascii="Arial" w:hAnsi="Arial" w:cs="Arial"/>
          <w:szCs w:val="20"/>
        </w:rPr>
        <w:fldChar w:fldCharType="begin">
          <w:ffData>
            <w:name w:val="Text1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62DA2" w:rsidRDefault="00062DA2"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p>
    <w:p w:rsidR="00062DA2" w:rsidRDefault="00062DA2"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1h</w:t>
      </w:r>
      <w:r>
        <w:rPr>
          <w:rFonts w:ascii="Arial" w:hAnsi="Arial" w:cs="Arial"/>
          <w:szCs w:val="20"/>
        </w:rPr>
        <w:tab/>
        <w:t>1 ea</w:t>
      </w:r>
      <w:r>
        <w:rPr>
          <w:rFonts w:ascii="Arial" w:hAnsi="Arial" w:cs="Arial"/>
          <w:szCs w:val="20"/>
        </w:rPr>
        <w:tab/>
      </w:r>
      <w:r w:rsidRPr="00062DA2">
        <w:rPr>
          <w:rFonts w:ascii="Arial" w:hAnsi="Arial" w:cs="Arial"/>
          <w:szCs w:val="20"/>
        </w:rPr>
        <w:t>Diagnostic Software</w:t>
      </w:r>
      <w:r>
        <w:rPr>
          <w:rFonts w:ascii="Arial" w:hAnsi="Arial" w:cs="Arial"/>
          <w:szCs w:val="20"/>
        </w:rPr>
        <w:t xml:space="preserve"> (Per Specification Item 10.3)</w:t>
      </w:r>
    </w:p>
    <w:p w:rsid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p>
    <w:p w:rsidR="00BE7C91" w:rsidRPr="00BE7C91" w:rsidRDefault="00BE7C91" w:rsidP="00BE7C91">
      <w:pPr>
        <w:tabs>
          <w:tab w:val="left" w:pos="630"/>
          <w:tab w:val="left" w:pos="1440"/>
          <w:tab w:val="left" w:pos="1530"/>
          <w:tab w:val="left" w:pos="2070"/>
          <w:tab w:val="left" w:pos="2880"/>
          <w:tab w:val="left" w:pos="7200"/>
          <w:tab w:val="left" w:pos="8640"/>
          <w:tab w:val="right" w:pos="10350"/>
        </w:tabs>
        <w:spacing w:line="218" w:lineRule="auto"/>
        <w:ind w:right="-1080"/>
        <w:rPr>
          <w:rFonts w:ascii="Arial" w:hAnsi="Arial" w:cs="Arial"/>
          <w:szCs w:val="20"/>
        </w:rPr>
      </w:pPr>
    </w:p>
    <w:p w:rsidR="002D2FBF" w:rsidRDefault="002D2FBF" w:rsidP="002D2FBF">
      <w:pPr>
        <w:tabs>
          <w:tab w:val="right" w:pos="9360"/>
        </w:tabs>
        <w:spacing w:line="218" w:lineRule="auto"/>
        <w:rPr>
          <w:rFonts w:ascii="Arial" w:hAnsi="Arial" w:cs="Arial"/>
          <w:b/>
          <w:szCs w:val="20"/>
        </w:rPr>
      </w:pPr>
      <w:r w:rsidRPr="00E453CB">
        <w:rPr>
          <w:rFonts w:ascii="Arial" w:hAnsi="Arial" w:cs="Arial"/>
          <w:b/>
          <w:szCs w:val="20"/>
        </w:rPr>
        <w:tab/>
        <w:t>Total Price   $</w:t>
      </w:r>
      <w:r w:rsidR="00BE7C91">
        <w:rPr>
          <w:rFonts w:ascii="Arial" w:hAnsi="Arial" w:cs="Arial"/>
          <w:b/>
          <w:szCs w:val="20"/>
        </w:rPr>
        <w:fldChar w:fldCharType="begin">
          <w:ffData>
            <w:name w:val="Text16"/>
            <w:enabled/>
            <w:calcOnExit w:val="0"/>
            <w:textInput/>
          </w:ffData>
        </w:fldChar>
      </w:r>
      <w:bookmarkStart w:id="18" w:name="Text16"/>
      <w:r w:rsidR="00BE7C91">
        <w:rPr>
          <w:rFonts w:ascii="Arial" w:hAnsi="Arial" w:cs="Arial"/>
          <w:b/>
          <w:szCs w:val="20"/>
        </w:rPr>
        <w:instrText xml:space="preserve"> FORMTEXT </w:instrText>
      </w:r>
      <w:r w:rsidR="00BE7C91">
        <w:rPr>
          <w:rFonts w:ascii="Arial" w:hAnsi="Arial" w:cs="Arial"/>
          <w:b/>
          <w:szCs w:val="20"/>
        </w:rPr>
      </w:r>
      <w:r w:rsidR="00BE7C91">
        <w:rPr>
          <w:rFonts w:ascii="Arial" w:hAnsi="Arial" w:cs="Arial"/>
          <w:b/>
          <w:szCs w:val="20"/>
        </w:rPr>
        <w:fldChar w:fldCharType="separate"/>
      </w:r>
      <w:r w:rsidR="00BE7C91">
        <w:rPr>
          <w:rFonts w:ascii="Arial" w:hAnsi="Arial" w:cs="Arial"/>
          <w:b/>
          <w:noProof/>
          <w:szCs w:val="20"/>
        </w:rPr>
        <w:t> </w:t>
      </w:r>
      <w:r w:rsidR="00BE7C91">
        <w:rPr>
          <w:rFonts w:ascii="Arial" w:hAnsi="Arial" w:cs="Arial"/>
          <w:b/>
          <w:noProof/>
          <w:szCs w:val="20"/>
        </w:rPr>
        <w:t> </w:t>
      </w:r>
      <w:r w:rsidR="00BE7C91">
        <w:rPr>
          <w:rFonts w:ascii="Arial" w:hAnsi="Arial" w:cs="Arial"/>
          <w:b/>
          <w:noProof/>
          <w:szCs w:val="20"/>
        </w:rPr>
        <w:t> </w:t>
      </w:r>
      <w:r w:rsidR="00BE7C91">
        <w:rPr>
          <w:rFonts w:ascii="Arial" w:hAnsi="Arial" w:cs="Arial"/>
          <w:b/>
          <w:noProof/>
          <w:szCs w:val="20"/>
        </w:rPr>
        <w:t> </w:t>
      </w:r>
      <w:r w:rsidR="00BE7C91">
        <w:rPr>
          <w:rFonts w:ascii="Arial" w:hAnsi="Arial" w:cs="Arial"/>
          <w:b/>
          <w:noProof/>
          <w:szCs w:val="20"/>
        </w:rPr>
        <w:t> </w:t>
      </w:r>
      <w:r w:rsidR="00BE7C91">
        <w:rPr>
          <w:rFonts w:ascii="Arial" w:hAnsi="Arial" w:cs="Arial"/>
          <w:b/>
          <w:szCs w:val="20"/>
        </w:rPr>
        <w:fldChar w:fldCharType="end"/>
      </w:r>
      <w:bookmarkEnd w:id="18"/>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Default="002D2FBF" w:rsidP="002D2FBF">
      <w:pPr>
        <w:tabs>
          <w:tab w:val="left" w:pos="900"/>
        </w:tabs>
        <w:spacing w:line="218" w:lineRule="auto"/>
        <w:rPr>
          <w:rFonts w:ascii="Arial" w:hAnsi="Arial" w:cs="Arial"/>
          <w:szCs w:val="20"/>
        </w:rPr>
      </w:pPr>
    </w:p>
    <w:p w:rsidR="002D2FBF" w:rsidRPr="00E453CB" w:rsidRDefault="002D2FBF" w:rsidP="002D2FBF">
      <w:pPr>
        <w:tabs>
          <w:tab w:val="left" w:pos="900"/>
        </w:tabs>
        <w:spacing w:line="218" w:lineRule="auto"/>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rPr>
        <w:t xml:space="preserve">The actual F.O.B. point for all items purchased under this contract is the final destination </w:t>
      </w:r>
      <w:r w:rsidR="003A4837">
        <w:rPr>
          <w:rFonts w:ascii="Arial" w:hAnsi="Arial" w:cs="Arial"/>
          <w:szCs w:val="20"/>
        </w:rPr>
        <w:t>Petersburg, Alaska</w:t>
      </w:r>
      <w:r w:rsidRPr="001D1CFB">
        <w:rPr>
          <w:rFonts w:ascii="Arial" w:hAnsi="Arial" w:cs="Arial"/>
          <w:szCs w:val="20"/>
        </w:rPr>
        <w:t>.  Ownership of and title to the ordered items remains with the contractor until the items have been delivered at their final destination and are accepted by the State.</w:t>
      </w:r>
    </w:p>
    <w:p w:rsidR="00BA04E4" w:rsidRPr="001D1CFB" w:rsidRDefault="00BA04E4" w:rsidP="00BA04E4">
      <w:pPr>
        <w:tabs>
          <w:tab w:val="left" w:pos="10080"/>
        </w:tabs>
        <w:jc w:val="both"/>
        <w:rPr>
          <w:rFonts w:ascii="Arial" w:hAnsi="Arial" w:cs="Arial"/>
          <w:szCs w:val="20"/>
        </w:rPr>
      </w:pPr>
    </w:p>
    <w:p w:rsidR="003A4837" w:rsidRPr="001D1CFB" w:rsidRDefault="003A4837" w:rsidP="003A4837">
      <w:pPr>
        <w:tabs>
          <w:tab w:val="left" w:pos="10080"/>
        </w:tabs>
        <w:jc w:val="both"/>
        <w:rPr>
          <w:rFonts w:ascii="Arial" w:hAnsi="Arial" w:cs="Arial"/>
          <w:szCs w:val="20"/>
        </w:rPr>
      </w:pPr>
      <w:r>
        <w:rPr>
          <w:rFonts w:ascii="Arial" w:hAnsi="Arial" w:cs="Arial"/>
          <w:szCs w:val="20"/>
        </w:rPr>
        <w:t xml:space="preserve">Final F.O.B. destination will be to </w:t>
      </w:r>
      <w:r>
        <w:rPr>
          <w:rFonts w:ascii="Arial" w:hAnsi="Arial" w:cs="Arial"/>
          <w:szCs w:val="20"/>
        </w:rPr>
        <w:t>State Equipment Fleet Shop, 288 Mitkoff Highway, Petersbug</w:t>
      </w:r>
      <w:r>
        <w:rPr>
          <w:rFonts w:ascii="Arial" w:hAnsi="Arial" w:cs="Arial"/>
          <w:szCs w:val="20"/>
        </w:rPr>
        <w:t>, Alaska</w:t>
      </w:r>
      <w:r>
        <w:rPr>
          <w:rFonts w:ascii="Arial" w:hAnsi="Arial" w:cs="Arial"/>
          <w:szCs w:val="20"/>
        </w:rPr>
        <w:t xml:space="preserve"> 99833.</w:t>
      </w:r>
    </w:p>
    <w:p w:rsidR="00BA04E4" w:rsidRDefault="00BA04E4" w:rsidP="00BA04E4">
      <w:pPr>
        <w:tabs>
          <w:tab w:val="left" w:pos="10080"/>
        </w:tabs>
        <w:jc w:val="both"/>
        <w:rPr>
          <w:rFonts w:ascii="Arial" w:hAnsi="Arial" w:cs="Arial"/>
          <w:szCs w:val="20"/>
        </w:rPr>
      </w:pPr>
    </w:p>
    <w:p w:rsidR="003A4837" w:rsidRDefault="003A4837" w:rsidP="00BA04E4">
      <w:pPr>
        <w:tabs>
          <w:tab w:val="left" w:pos="10080"/>
        </w:tabs>
        <w:jc w:val="both"/>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Pr="00E453CB">
        <w:rPr>
          <w:rFonts w:ascii="Arial" w:hAnsi="Arial" w:cs="Arial"/>
          <w:b/>
          <w:bCs/>
          <w:szCs w:val="20"/>
        </w:rPr>
        <w:t xml:space="preserve">180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Offered Delivered Time:  __________ Days ARO.</w:t>
      </w: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 xml:space="preserve">Publications:  One (1) set, per Section I, paragraph </w:t>
      </w:r>
      <w:r w:rsidR="00BA04E4">
        <w:rPr>
          <w:rFonts w:ascii="Arial" w:hAnsi="Arial" w:cs="Arial"/>
          <w:szCs w:val="20"/>
        </w:rPr>
        <w:t>8</w:t>
      </w:r>
      <w:r w:rsidRPr="00E453CB">
        <w:rPr>
          <w:rFonts w:ascii="Arial" w:hAnsi="Arial" w:cs="Arial"/>
          <w:szCs w:val="20"/>
        </w:rPr>
        <w:t>.0.</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6470E" w:rsidRPr="0015479A" w:rsidRDefault="0006470E" w:rsidP="005C64CB">
      <w:pPr>
        <w:jc w:val="both"/>
        <w:rPr>
          <w:rFonts w:ascii="Arial" w:hAnsi="Arial" w:cs="Arial"/>
          <w:szCs w:val="20"/>
        </w:rPr>
      </w:pPr>
      <w:bookmarkStart w:id="19" w:name="_GoBack"/>
      <w:bookmarkEnd w:id="19"/>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rsidR="00D552B8" w:rsidRDefault="00D552B8" w:rsidP="00D552B8">
      <w:pPr>
        <w:rPr>
          <w:sz w:val="16"/>
          <w:highlight w:val="yellow"/>
        </w:rPr>
      </w:pPr>
    </w:p>
    <w:p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szCs w:val="20"/>
              </w:rPr>
              <w:t xml:space="preserve"> </w:t>
            </w:r>
            <w:r w:rsidRPr="008A09C5">
              <w:rPr>
                <w:rFonts w:ascii="Arial" w:hAnsi="Arial" w:cs="Arial"/>
                <w:b/>
                <w:szCs w:val="20"/>
              </w:rPr>
              <w:t>_______________________________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031FE6" w:rsidRPr="008A09C5" w:rsidRDefault="00031FE6" w:rsidP="00D552B8">
            <w:pPr>
              <w:jc w:val="both"/>
              <w:rPr>
                <w:rFonts w:ascii="Arial" w:hAnsi="Arial" w:cs="Arial"/>
                <w:szCs w:val="20"/>
              </w:rPr>
            </w:pPr>
            <w:r w:rsidRPr="008A09C5">
              <w:rPr>
                <w:rFonts w:ascii="Arial" w:hAnsi="Arial" w:cs="Arial"/>
                <w:szCs w:val="20"/>
              </w:rPr>
              <w:t xml:space="preserve">                                                 </w:t>
            </w:r>
            <w:r w:rsidRPr="008A09C5">
              <w:rPr>
                <w:rFonts w:ascii="Arial" w:hAnsi="Arial" w:cs="Arial"/>
                <w:b/>
                <w:szCs w:val="20"/>
              </w:rPr>
              <w:t xml:space="preserve">________________________________ </w:t>
            </w: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b/>
                <w:szCs w:val="20"/>
              </w:rPr>
              <w:t xml:space="preserve">________________________________ </w:t>
            </w:r>
            <w:r w:rsidRPr="008A09C5">
              <w:rPr>
                <w:rFonts w:ascii="Arial" w:hAnsi="Arial" w:cs="Arial"/>
                <w:szCs w:val="20"/>
              </w:rPr>
              <w:t>PHONE/FAX</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________________________________E-MAIL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w:t>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   ]  YES  [   ]  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   ]  YES  [   ]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B80" w:rsidRDefault="00A73B80" w:rsidP="0012222C">
      <w:r>
        <w:separator/>
      </w:r>
    </w:p>
  </w:endnote>
  <w:endnote w:type="continuationSeparator" w:id="0">
    <w:p w:rsidR="00A73B80" w:rsidRDefault="00A73B8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B80" w:rsidRDefault="00A73B80" w:rsidP="00D83EDF">
    <w:pPr>
      <w:pStyle w:val="Footer"/>
      <w:jc w:val="center"/>
      <w:rPr>
        <w:rFonts w:ascii="Arial" w:hAnsi="Arial" w:cs="Arial"/>
        <w:i/>
      </w:rPr>
    </w:pPr>
    <w:r w:rsidRPr="00B21532">
      <w:rPr>
        <w:rFonts w:ascii="Arial" w:hAnsi="Arial" w:cs="Arial"/>
        <w:i/>
      </w:rPr>
      <w:t>Section I- Special Terms and Conditions</w:t>
    </w:r>
  </w:p>
  <w:p w:rsidR="00A73B80" w:rsidRPr="00B264BF" w:rsidRDefault="00A73B80" w:rsidP="00D83EDF">
    <w:pPr>
      <w:pStyle w:val="Footer"/>
      <w:jc w:val="center"/>
      <w:rPr>
        <w:rFonts w:ascii="Arial" w:hAnsi="Arial" w:cs="Arial"/>
        <w:i/>
        <w:lang w:val="en-US"/>
      </w:rPr>
    </w:pPr>
    <w:r>
      <w:rPr>
        <w:rFonts w:ascii="Arial" w:hAnsi="Arial" w:cs="Arial"/>
        <w:i/>
      </w:rPr>
      <w:t>SEF</w:t>
    </w:r>
    <w:r w:rsidR="00B264BF">
      <w:rPr>
        <w:rFonts w:ascii="Arial" w:hAnsi="Arial" w:cs="Arial"/>
        <w:i/>
        <w:lang w:val="en-US"/>
      </w:rPr>
      <w:t>-1937 Tracked Excavator with Attachments</w:t>
    </w:r>
  </w:p>
  <w:p w:rsidR="00A73B80" w:rsidRPr="00B21532" w:rsidRDefault="00A73B80"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3A4837">
      <w:rPr>
        <w:rFonts w:ascii="Arial" w:hAnsi="Arial" w:cs="Arial"/>
        <w:i/>
        <w:noProof/>
      </w:rPr>
      <w:t>7</w:t>
    </w:r>
    <w:r w:rsidRPr="00B21532">
      <w:rPr>
        <w:rFonts w:ascii="Arial" w:hAnsi="Arial" w:cs="Arial"/>
        <w:i/>
      </w:rPr>
      <w:fldChar w:fldCharType="end"/>
    </w:r>
    <w:r>
      <w:rPr>
        <w:rFonts w:ascii="Arial" w:hAnsi="Arial" w:cs="Arial"/>
        <w:i/>
      </w:rPr>
      <w:t xml:space="preserve"> of </w:t>
    </w:r>
    <w:r w:rsidR="00B264BF">
      <w:rPr>
        <w:rFonts w:ascii="Arial" w:hAnsi="Arial" w:cs="Arial"/>
        <w:i/>
      </w:rPr>
      <w:t>7</w:t>
    </w:r>
  </w:p>
  <w:p w:rsidR="00A73B80" w:rsidRPr="00B21532" w:rsidRDefault="00A73B80"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B80" w:rsidRDefault="00A73B80" w:rsidP="005773B2">
    <w:pPr>
      <w:pStyle w:val="Footer"/>
      <w:jc w:val="center"/>
      <w:rPr>
        <w:rFonts w:ascii="Arial" w:hAnsi="Arial" w:cs="Arial"/>
        <w:i/>
      </w:rPr>
    </w:pPr>
    <w:r w:rsidRPr="00B21532">
      <w:rPr>
        <w:rFonts w:ascii="Arial" w:hAnsi="Arial" w:cs="Arial"/>
        <w:i/>
      </w:rPr>
      <w:t>Section I- Special Terms and Conditions</w:t>
    </w:r>
  </w:p>
  <w:p w:rsidR="00E343E4" w:rsidRPr="00B264BF" w:rsidRDefault="00E343E4" w:rsidP="00E343E4">
    <w:pPr>
      <w:pStyle w:val="Footer"/>
      <w:jc w:val="center"/>
      <w:rPr>
        <w:rFonts w:ascii="Arial" w:hAnsi="Arial" w:cs="Arial"/>
        <w:i/>
        <w:lang w:val="en-US"/>
      </w:rPr>
    </w:pPr>
    <w:r>
      <w:rPr>
        <w:rFonts w:ascii="Arial" w:hAnsi="Arial" w:cs="Arial"/>
        <w:i/>
      </w:rPr>
      <w:t>SEF</w:t>
    </w:r>
    <w:r>
      <w:rPr>
        <w:rFonts w:ascii="Arial" w:hAnsi="Arial" w:cs="Arial"/>
        <w:i/>
        <w:lang w:val="en-US"/>
      </w:rPr>
      <w:t>-1937 Tracked Excavator with Attachments</w:t>
    </w:r>
  </w:p>
  <w:p w:rsidR="00A73B80" w:rsidRPr="00B21532" w:rsidRDefault="00A73B80"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3A4837">
      <w:rPr>
        <w:rFonts w:ascii="Arial" w:hAnsi="Arial" w:cs="Arial"/>
        <w:i/>
        <w:noProof/>
      </w:rPr>
      <w:t>1</w:t>
    </w:r>
    <w:r w:rsidRPr="00B21532">
      <w:rPr>
        <w:rFonts w:ascii="Arial" w:hAnsi="Arial" w:cs="Arial"/>
        <w:i/>
      </w:rPr>
      <w:fldChar w:fldCharType="end"/>
    </w:r>
    <w:r>
      <w:rPr>
        <w:rFonts w:ascii="Arial" w:hAnsi="Arial" w:cs="Arial"/>
        <w:i/>
      </w:rPr>
      <w:t xml:space="preserve"> of 8</w:t>
    </w:r>
  </w:p>
  <w:p w:rsidR="00A73B80" w:rsidRDefault="00A73B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B80" w:rsidRPr="001E6ED2" w:rsidRDefault="00A73B80"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724DF3" w:rsidRPr="00B264BF" w:rsidRDefault="00724DF3" w:rsidP="00724DF3">
    <w:pPr>
      <w:pStyle w:val="Footer"/>
      <w:jc w:val="center"/>
      <w:rPr>
        <w:rFonts w:ascii="Arial" w:hAnsi="Arial" w:cs="Arial"/>
        <w:i/>
        <w:lang w:val="en-US"/>
      </w:rPr>
    </w:pPr>
    <w:r>
      <w:rPr>
        <w:rFonts w:ascii="Arial" w:hAnsi="Arial" w:cs="Arial"/>
        <w:i/>
      </w:rPr>
      <w:t>SEF</w:t>
    </w:r>
    <w:r>
      <w:rPr>
        <w:rFonts w:ascii="Arial" w:hAnsi="Arial" w:cs="Arial"/>
        <w:i/>
        <w:lang w:val="en-US"/>
      </w:rPr>
      <w:t>-1937 Tracked Excavator with Attachments</w:t>
    </w:r>
  </w:p>
  <w:p w:rsidR="00A73B80" w:rsidRPr="003A39C1" w:rsidRDefault="00A73B80"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A4837">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B80" w:rsidRPr="001E6ED2" w:rsidRDefault="00A73B80"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rsidR="00724DF3" w:rsidRPr="00B264BF" w:rsidRDefault="00724DF3" w:rsidP="00724DF3">
    <w:pPr>
      <w:pStyle w:val="Footer"/>
      <w:jc w:val="center"/>
      <w:rPr>
        <w:rFonts w:ascii="Arial" w:hAnsi="Arial" w:cs="Arial"/>
        <w:i/>
        <w:lang w:val="en-US"/>
      </w:rPr>
    </w:pPr>
    <w:r>
      <w:rPr>
        <w:rFonts w:ascii="Arial" w:hAnsi="Arial" w:cs="Arial"/>
        <w:i/>
      </w:rPr>
      <w:t>SEF</w:t>
    </w:r>
    <w:r>
      <w:rPr>
        <w:rFonts w:ascii="Arial" w:hAnsi="Arial" w:cs="Arial"/>
        <w:i/>
        <w:lang w:val="en-US"/>
      </w:rPr>
      <w:t>-1937 Tracked Excavator with Attachments</w:t>
    </w:r>
  </w:p>
  <w:p w:rsidR="00A73B80" w:rsidRPr="00724DF3" w:rsidRDefault="00A73B80"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A4837">
      <w:rPr>
        <w:rFonts w:ascii="Arial" w:hAnsi="Arial" w:cs="Arial"/>
        <w:i/>
        <w:noProof/>
        <w:szCs w:val="20"/>
      </w:rPr>
      <w:t>4</w:t>
    </w:r>
    <w:r w:rsidRPr="00D641E2">
      <w:rPr>
        <w:rFonts w:ascii="Arial" w:hAnsi="Arial" w:cs="Arial"/>
        <w:i/>
        <w:szCs w:val="20"/>
      </w:rPr>
      <w:fldChar w:fldCharType="end"/>
    </w:r>
    <w:r w:rsidRPr="00D641E2">
      <w:rPr>
        <w:rFonts w:ascii="Arial" w:hAnsi="Arial" w:cs="Arial"/>
        <w:i/>
        <w:szCs w:val="20"/>
      </w:rPr>
      <w:t xml:space="preserve"> of </w:t>
    </w:r>
    <w:r w:rsidR="00724DF3">
      <w:rPr>
        <w:rFonts w:ascii="Arial" w:hAnsi="Arial" w:cs="Arial"/>
        <w:i/>
        <w:szCs w:val="20"/>
        <w:lang w:val="en-US"/>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B80" w:rsidRPr="00D641E2" w:rsidRDefault="00A73B80"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724DF3" w:rsidRPr="00B264BF" w:rsidRDefault="00724DF3" w:rsidP="00724DF3">
    <w:pPr>
      <w:pStyle w:val="Footer"/>
      <w:jc w:val="center"/>
      <w:rPr>
        <w:rFonts w:ascii="Arial" w:hAnsi="Arial" w:cs="Arial"/>
        <w:i/>
        <w:lang w:val="en-US"/>
      </w:rPr>
    </w:pPr>
    <w:r>
      <w:rPr>
        <w:rFonts w:ascii="Arial" w:hAnsi="Arial" w:cs="Arial"/>
        <w:i/>
      </w:rPr>
      <w:t>SEF</w:t>
    </w:r>
    <w:r>
      <w:rPr>
        <w:rFonts w:ascii="Arial" w:hAnsi="Arial" w:cs="Arial"/>
        <w:i/>
        <w:lang w:val="en-US"/>
      </w:rPr>
      <w:t>-1937 Tracked Excavator with Attachments</w:t>
    </w:r>
  </w:p>
  <w:p w:rsidR="00A73B80" w:rsidRPr="00724DF3" w:rsidRDefault="00A73B80"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A4837">
      <w:rPr>
        <w:rFonts w:ascii="Arial" w:hAnsi="Arial" w:cs="Arial"/>
        <w:i/>
        <w:noProof/>
        <w:szCs w:val="20"/>
      </w:rPr>
      <w:t>3</w:t>
    </w:r>
    <w:r w:rsidRPr="00D641E2">
      <w:rPr>
        <w:rFonts w:ascii="Arial" w:hAnsi="Arial" w:cs="Arial"/>
        <w:i/>
        <w:szCs w:val="20"/>
      </w:rPr>
      <w:fldChar w:fldCharType="end"/>
    </w:r>
    <w:r w:rsidRPr="00D641E2">
      <w:rPr>
        <w:rFonts w:ascii="Arial" w:hAnsi="Arial" w:cs="Arial"/>
        <w:i/>
        <w:szCs w:val="20"/>
      </w:rPr>
      <w:t xml:space="preserve"> of </w:t>
    </w:r>
    <w:r w:rsidR="00E343E4">
      <w:rPr>
        <w:rFonts w:ascii="Arial" w:hAnsi="Arial" w:cs="Arial"/>
        <w:i/>
        <w:szCs w:val="20"/>
        <w:lang w:val="en-US"/>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B80" w:rsidRDefault="00A73B80" w:rsidP="0012222C">
      <w:r>
        <w:separator/>
      </w:r>
    </w:p>
  </w:footnote>
  <w:footnote w:type="continuationSeparator" w:id="0">
    <w:p w:rsidR="00A73B80" w:rsidRDefault="00A73B80"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73B80" w:rsidTr="005773B2">
      <w:tc>
        <w:tcPr>
          <w:tcW w:w="5148" w:type="dxa"/>
        </w:tcPr>
        <w:p w:rsidR="00A73B80" w:rsidRPr="00AC0516" w:rsidRDefault="00A73B80" w:rsidP="005773B2">
          <w:pPr>
            <w:pStyle w:val="Header"/>
            <w:rPr>
              <w:rFonts w:ascii="Helvetica" w:hAnsi="Helvetica"/>
            </w:rPr>
          </w:pPr>
          <w:r>
            <w:rPr>
              <w:rFonts w:ascii="Helvetica" w:hAnsi="Helvetica"/>
            </w:rPr>
            <w:t>SECTION I</w:t>
          </w:r>
        </w:p>
      </w:tc>
      <w:tc>
        <w:tcPr>
          <w:tcW w:w="5148" w:type="dxa"/>
        </w:tcPr>
        <w:p w:rsidR="00A73B80" w:rsidRDefault="00A73B80" w:rsidP="005773B2">
          <w:pPr>
            <w:pStyle w:val="Header"/>
            <w:rPr>
              <w:rFonts w:ascii="Helvetica" w:hAnsi="Helvetica"/>
            </w:rPr>
          </w:pPr>
        </w:p>
      </w:tc>
    </w:tr>
    <w:tr w:rsidR="00A73B80" w:rsidTr="005773B2">
      <w:tc>
        <w:tcPr>
          <w:tcW w:w="5148" w:type="dxa"/>
        </w:tcPr>
        <w:p w:rsidR="00A73B80" w:rsidRPr="00AC0516" w:rsidRDefault="00A73B80" w:rsidP="005773B2">
          <w:pPr>
            <w:pStyle w:val="Header"/>
            <w:rPr>
              <w:rFonts w:ascii="Helvetica" w:hAnsi="Helvetica"/>
            </w:rPr>
          </w:pPr>
          <w:r>
            <w:rPr>
              <w:rFonts w:ascii="Helvetica" w:hAnsi="Helvetica"/>
            </w:rPr>
            <w:t>SPECIAL TERMS AND CONDITIONS</w:t>
          </w:r>
        </w:p>
      </w:tc>
      <w:tc>
        <w:tcPr>
          <w:tcW w:w="5148" w:type="dxa"/>
        </w:tcPr>
        <w:p w:rsidR="00A73B80" w:rsidRDefault="00A73B80" w:rsidP="005773B2">
          <w:pPr>
            <w:pStyle w:val="Header"/>
            <w:jc w:val="right"/>
            <w:rPr>
              <w:rFonts w:ascii="Helvetica" w:hAnsi="Helvetica"/>
              <w:u w:val="single"/>
            </w:rPr>
          </w:pPr>
        </w:p>
      </w:tc>
    </w:tr>
  </w:tbl>
  <w:p w:rsidR="00A73B80" w:rsidRDefault="00A73B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73B80" w:rsidTr="00AC0516">
      <w:tc>
        <w:tcPr>
          <w:tcW w:w="5148" w:type="dxa"/>
        </w:tcPr>
        <w:p w:rsidR="00A73B80" w:rsidRPr="00AC0516" w:rsidRDefault="00A73B80" w:rsidP="00AC0516">
          <w:pPr>
            <w:pStyle w:val="Header"/>
            <w:rPr>
              <w:rFonts w:ascii="Helvetica" w:hAnsi="Helvetica"/>
            </w:rPr>
          </w:pPr>
          <w:r>
            <w:rPr>
              <w:rFonts w:ascii="Helvetica" w:hAnsi="Helvetica"/>
            </w:rPr>
            <w:t>SECTION I</w:t>
          </w:r>
        </w:p>
      </w:tc>
      <w:tc>
        <w:tcPr>
          <w:tcW w:w="5148" w:type="dxa"/>
        </w:tcPr>
        <w:p w:rsidR="00A73B80" w:rsidRDefault="00A73B80" w:rsidP="00AC0516">
          <w:pPr>
            <w:pStyle w:val="Header"/>
            <w:rPr>
              <w:rFonts w:ascii="Helvetica" w:hAnsi="Helvetica"/>
            </w:rPr>
          </w:pPr>
        </w:p>
      </w:tc>
    </w:tr>
    <w:tr w:rsidR="00A73B80" w:rsidTr="00AC0516">
      <w:tc>
        <w:tcPr>
          <w:tcW w:w="5148" w:type="dxa"/>
        </w:tcPr>
        <w:p w:rsidR="00A73B80" w:rsidRPr="00AC0516" w:rsidRDefault="00A73B80" w:rsidP="00AC0516">
          <w:pPr>
            <w:pStyle w:val="Header"/>
            <w:rPr>
              <w:rFonts w:ascii="Helvetica" w:hAnsi="Helvetica"/>
            </w:rPr>
          </w:pPr>
          <w:r>
            <w:rPr>
              <w:rFonts w:ascii="Helvetica" w:hAnsi="Helvetica"/>
            </w:rPr>
            <w:t>SPECIAL TERMS AND CONDITIONS</w:t>
          </w:r>
        </w:p>
      </w:tc>
      <w:tc>
        <w:tcPr>
          <w:tcW w:w="5148" w:type="dxa"/>
        </w:tcPr>
        <w:p w:rsidR="00A73B80" w:rsidRDefault="00A73B80" w:rsidP="00AC0516">
          <w:pPr>
            <w:pStyle w:val="Header"/>
            <w:jc w:val="right"/>
            <w:rPr>
              <w:rFonts w:ascii="Helvetica" w:hAnsi="Helvetica"/>
              <w:u w:val="single"/>
            </w:rPr>
          </w:pPr>
        </w:p>
      </w:tc>
    </w:tr>
  </w:tbl>
  <w:p w:rsidR="00A73B80" w:rsidRDefault="00A73B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B80" w:rsidRDefault="00A73B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73B80" w:rsidTr="00AC0516">
      <w:tc>
        <w:tcPr>
          <w:tcW w:w="5148" w:type="dxa"/>
        </w:tcPr>
        <w:p w:rsidR="00A73B80" w:rsidRPr="001E6ED2" w:rsidRDefault="00A73B80" w:rsidP="00AC0516">
          <w:pPr>
            <w:pStyle w:val="Header"/>
            <w:rPr>
              <w:rFonts w:ascii="Helvetica" w:hAnsi="Helvetica"/>
              <w:lang w:val="en-US"/>
            </w:rPr>
          </w:pPr>
          <w:r>
            <w:rPr>
              <w:rFonts w:ascii="Helvetica" w:hAnsi="Helvetica"/>
            </w:rPr>
            <w:t>SECTION II</w:t>
          </w:r>
        </w:p>
      </w:tc>
      <w:tc>
        <w:tcPr>
          <w:tcW w:w="5148" w:type="dxa"/>
        </w:tcPr>
        <w:p w:rsidR="00A73B80" w:rsidRDefault="00A73B80" w:rsidP="00AC0516">
          <w:pPr>
            <w:pStyle w:val="Header"/>
            <w:rPr>
              <w:rFonts w:ascii="Helvetica" w:hAnsi="Helvetica"/>
            </w:rPr>
          </w:pPr>
        </w:p>
      </w:tc>
    </w:tr>
    <w:tr w:rsidR="00A73B80" w:rsidTr="00AC0516">
      <w:tc>
        <w:tcPr>
          <w:tcW w:w="5148" w:type="dxa"/>
        </w:tcPr>
        <w:p w:rsidR="00A73B80" w:rsidRPr="001E6ED2" w:rsidRDefault="00A73B80" w:rsidP="00AC0516">
          <w:pPr>
            <w:pStyle w:val="Header"/>
            <w:rPr>
              <w:rFonts w:ascii="Helvetica" w:hAnsi="Helvetica"/>
              <w:lang w:val="en-US"/>
            </w:rPr>
          </w:pPr>
          <w:r>
            <w:rPr>
              <w:rFonts w:ascii="Helvetica" w:hAnsi="Helvetica"/>
            </w:rPr>
            <w:t>STANDARD TERMS &amp; CONDITIONS</w:t>
          </w:r>
        </w:p>
      </w:tc>
      <w:tc>
        <w:tcPr>
          <w:tcW w:w="5148" w:type="dxa"/>
        </w:tcPr>
        <w:p w:rsidR="00A73B80" w:rsidRDefault="00A73B80" w:rsidP="00AC0516">
          <w:pPr>
            <w:pStyle w:val="Header"/>
            <w:jc w:val="right"/>
            <w:rPr>
              <w:rFonts w:ascii="Helvetica" w:hAnsi="Helvetica"/>
              <w:u w:val="single"/>
            </w:rPr>
          </w:pPr>
        </w:p>
      </w:tc>
    </w:tr>
  </w:tbl>
  <w:p w:rsidR="00A73B80" w:rsidRDefault="00A73B8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B80" w:rsidRDefault="00A73B8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73B80" w:rsidTr="00AC0516">
      <w:tc>
        <w:tcPr>
          <w:tcW w:w="5148" w:type="dxa"/>
        </w:tcPr>
        <w:p w:rsidR="00A73B80" w:rsidRPr="001E6ED2" w:rsidRDefault="00A73B80"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rsidR="00A73B80" w:rsidRDefault="00A73B80" w:rsidP="00AC0516">
          <w:pPr>
            <w:pStyle w:val="Header"/>
            <w:rPr>
              <w:rFonts w:ascii="Helvetica" w:hAnsi="Helvetica"/>
            </w:rPr>
          </w:pPr>
        </w:p>
      </w:tc>
    </w:tr>
    <w:tr w:rsidR="00A73B80" w:rsidTr="00AC0516">
      <w:tc>
        <w:tcPr>
          <w:tcW w:w="5148" w:type="dxa"/>
        </w:tcPr>
        <w:p w:rsidR="00A73B80" w:rsidRPr="001E6ED2" w:rsidRDefault="00A73B80"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rsidR="00A73B80" w:rsidRDefault="00A73B80" w:rsidP="00AC0516">
          <w:pPr>
            <w:pStyle w:val="Header"/>
            <w:jc w:val="right"/>
            <w:rPr>
              <w:rFonts w:ascii="Helvetica" w:hAnsi="Helvetica"/>
              <w:u w:val="single"/>
            </w:rPr>
          </w:pPr>
        </w:p>
      </w:tc>
    </w:tr>
  </w:tbl>
  <w:p w:rsidR="00A73B80" w:rsidRDefault="00A73B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A73B80" w:rsidTr="00AC0516">
      <w:tc>
        <w:tcPr>
          <w:tcW w:w="5148" w:type="dxa"/>
        </w:tcPr>
        <w:p w:rsidR="00A73B80" w:rsidRPr="00AC0516" w:rsidRDefault="00A73B80" w:rsidP="00AC0516">
          <w:pPr>
            <w:pStyle w:val="Header"/>
            <w:rPr>
              <w:rFonts w:ascii="Helvetica" w:hAnsi="Helvetica"/>
            </w:rPr>
          </w:pPr>
          <w:r>
            <w:rPr>
              <w:rFonts w:ascii="Helvetica" w:hAnsi="Helvetica"/>
            </w:rPr>
            <w:t>SECTION IV</w:t>
          </w:r>
        </w:p>
      </w:tc>
      <w:tc>
        <w:tcPr>
          <w:tcW w:w="5148" w:type="dxa"/>
        </w:tcPr>
        <w:p w:rsidR="00A73B80" w:rsidRDefault="00A73B80" w:rsidP="00AC0516">
          <w:pPr>
            <w:pStyle w:val="Header"/>
            <w:rPr>
              <w:rFonts w:ascii="Helvetica" w:hAnsi="Helvetica"/>
            </w:rPr>
          </w:pPr>
        </w:p>
      </w:tc>
    </w:tr>
    <w:tr w:rsidR="00A73B80" w:rsidTr="00C525DB">
      <w:trPr>
        <w:trHeight w:val="80"/>
      </w:trPr>
      <w:tc>
        <w:tcPr>
          <w:tcW w:w="5148" w:type="dxa"/>
        </w:tcPr>
        <w:p w:rsidR="00A73B80" w:rsidRPr="00AC0516" w:rsidRDefault="00A73B80" w:rsidP="00AC0516">
          <w:pPr>
            <w:pStyle w:val="Header"/>
            <w:rPr>
              <w:rFonts w:ascii="Helvetica" w:hAnsi="Helvetica"/>
            </w:rPr>
          </w:pPr>
          <w:r>
            <w:rPr>
              <w:rFonts w:ascii="Helvetica" w:hAnsi="Helvetica"/>
            </w:rPr>
            <w:t>BID PRICE SCHEDULE</w:t>
          </w:r>
        </w:p>
      </w:tc>
      <w:tc>
        <w:tcPr>
          <w:tcW w:w="5148" w:type="dxa"/>
        </w:tcPr>
        <w:p w:rsidR="00A73B80" w:rsidRDefault="00A73B80" w:rsidP="00AC0516">
          <w:pPr>
            <w:pStyle w:val="Header"/>
            <w:jc w:val="right"/>
            <w:rPr>
              <w:rFonts w:ascii="Helvetica" w:hAnsi="Helvetica"/>
              <w:u w:val="single"/>
            </w:rPr>
          </w:pPr>
        </w:p>
      </w:tc>
    </w:tr>
  </w:tbl>
  <w:p w:rsidR="00A73B80" w:rsidRDefault="00A73B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22A01213"/>
    <w:multiLevelType w:val="multilevel"/>
    <w:tmpl w:val="403EE98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9">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592C294A"/>
    <w:multiLevelType w:val="multilevel"/>
    <w:tmpl w:val="886E483E"/>
    <w:lvl w:ilvl="0">
      <w:start w:val="1"/>
      <w:numFmt w:val="decimal"/>
      <w:lvlText w:val="%1.0"/>
      <w:lvlJc w:val="left"/>
      <w:pPr>
        <w:tabs>
          <w:tab w:val="num" w:pos="576"/>
        </w:tabs>
        <w:ind w:left="576" w:hanging="576"/>
      </w:pPr>
      <w:rPr>
        <w:rFonts w:ascii="Arial" w:hAnsi="Arial" w:cs="Arial" w:hint="default"/>
        <w:b/>
        <w:i w:val="0"/>
        <w:caps/>
        <w:sz w:val="20"/>
        <w:szCs w:val="20"/>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Arial" w:hAnsi="Arial" w:cs="Arial" w:hint="default"/>
        <w:b w:val="0"/>
        <w:i w:val="0"/>
        <w:sz w:val="20"/>
        <w:szCs w:val="20"/>
      </w:rPr>
    </w:lvl>
    <w:lvl w:ilvl="4">
      <w:start w:val="1"/>
      <w:numFmt w:val="decimal"/>
      <w:lvlText w:val="%1.%2.%3.%4.%5"/>
      <w:lvlJc w:val="left"/>
      <w:pPr>
        <w:tabs>
          <w:tab w:val="num" w:pos="4320"/>
        </w:tabs>
        <w:ind w:left="4320" w:hanging="1080"/>
      </w:pPr>
      <w:rPr>
        <w:rFonts w:ascii="Arial" w:hAnsi="Arial" w:cs="Arial" w:hint="default"/>
        <w:b w:val="0"/>
        <w:i w:val="0"/>
        <w:sz w:val="24"/>
        <w:szCs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4">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3"/>
  </w:num>
  <w:num w:numId="5">
    <w:abstractNumId w:val="14"/>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2"/>
  </w:num>
  <w:num w:numId="8">
    <w:abstractNumId w:val="7"/>
  </w:num>
  <w:num w:numId="9">
    <w:abstractNumId w:val="10"/>
  </w:num>
  <w:num w:numId="10">
    <w:abstractNumId w:val="8"/>
  </w:num>
  <w:num w:numId="11">
    <w:abstractNumId w:val="3"/>
  </w:num>
  <w:num w:numId="12">
    <w:abstractNumId w:val="2"/>
  </w:num>
  <w:num w:numId="13">
    <w:abstractNumId w:val="6"/>
  </w:num>
  <w:num w:numId="14">
    <w:abstractNumId w:val="4"/>
  </w:num>
  <w:num w:numId="15">
    <w:abstractNumId w:val="11"/>
  </w:num>
  <w:num w:numId="1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rawingGridVerticalSpacing w:val="163"/>
  <w:displayHorizontalDrawingGridEvery w:val="0"/>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213D7"/>
    <w:rsid w:val="00021B8D"/>
    <w:rsid w:val="00031FE6"/>
    <w:rsid w:val="0005770E"/>
    <w:rsid w:val="00062DA2"/>
    <w:rsid w:val="0006470E"/>
    <w:rsid w:val="000906D3"/>
    <w:rsid w:val="000914BC"/>
    <w:rsid w:val="000A52E8"/>
    <w:rsid w:val="000B0202"/>
    <w:rsid w:val="000B75EE"/>
    <w:rsid w:val="000C44D2"/>
    <w:rsid w:val="000D2A8D"/>
    <w:rsid w:val="000D387F"/>
    <w:rsid w:val="000F11B7"/>
    <w:rsid w:val="00110CC3"/>
    <w:rsid w:val="00111607"/>
    <w:rsid w:val="00114A5F"/>
    <w:rsid w:val="0012222C"/>
    <w:rsid w:val="0013329A"/>
    <w:rsid w:val="00140FAC"/>
    <w:rsid w:val="00142441"/>
    <w:rsid w:val="00142516"/>
    <w:rsid w:val="0014431D"/>
    <w:rsid w:val="0015479A"/>
    <w:rsid w:val="001568B1"/>
    <w:rsid w:val="00162BB8"/>
    <w:rsid w:val="001666F2"/>
    <w:rsid w:val="00175B46"/>
    <w:rsid w:val="00177F49"/>
    <w:rsid w:val="00180A69"/>
    <w:rsid w:val="00184D81"/>
    <w:rsid w:val="001A2EA4"/>
    <w:rsid w:val="001A5542"/>
    <w:rsid w:val="001B1D3F"/>
    <w:rsid w:val="001B221E"/>
    <w:rsid w:val="001C27A9"/>
    <w:rsid w:val="001C41B6"/>
    <w:rsid w:val="001E6ED2"/>
    <w:rsid w:val="001F1CD8"/>
    <w:rsid w:val="001F7A27"/>
    <w:rsid w:val="002102C0"/>
    <w:rsid w:val="002133D7"/>
    <w:rsid w:val="002236DA"/>
    <w:rsid w:val="00237A5F"/>
    <w:rsid w:val="00240879"/>
    <w:rsid w:val="002421A5"/>
    <w:rsid w:val="00284788"/>
    <w:rsid w:val="002A73AB"/>
    <w:rsid w:val="002B6308"/>
    <w:rsid w:val="002B719E"/>
    <w:rsid w:val="002C1501"/>
    <w:rsid w:val="002D2FBF"/>
    <w:rsid w:val="002E0CBF"/>
    <w:rsid w:val="002F2031"/>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39C1"/>
    <w:rsid w:val="003A4837"/>
    <w:rsid w:val="003A5ABD"/>
    <w:rsid w:val="003B08C1"/>
    <w:rsid w:val="003C4ACE"/>
    <w:rsid w:val="003E64AB"/>
    <w:rsid w:val="003F1894"/>
    <w:rsid w:val="00414143"/>
    <w:rsid w:val="0041683D"/>
    <w:rsid w:val="00445F69"/>
    <w:rsid w:val="0045647F"/>
    <w:rsid w:val="00456ED4"/>
    <w:rsid w:val="00456FE2"/>
    <w:rsid w:val="00457988"/>
    <w:rsid w:val="00467E3C"/>
    <w:rsid w:val="00493401"/>
    <w:rsid w:val="004A051D"/>
    <w:rsid w:val="004E40DD"/>
    <w:rsid w:val="004F4887"/>
    <w:rsid w:val="0051104F"/>
    <w:rsid w:val="005223AD"/>
    <w:rsid w:val="005244EF"/>
    <w:rsid w:val="00535B53"/>
    <w:rsid w:val="00536159"/>
    <w:rsid w:val="005773B2"/>
    <w:rsid w:val="00582415"/>
    <w:rsid w:val="00596D44"/>
    <w:rsid w:val="005A3ADA"/>
    <w:rsid w:val="005A3D80"/>
    <w:rsid w:val="005A3EC2"/>
    <w:rsid w:val="005C56E6"/>
    <w:rsid w:val="005C64CB"/>
    <w:rsid w:val="005C703C"/>
    <w:rsid w:val="005D066F"/>
    <w:rsid w:val="005D2038"/>
    <w:rsid w:val="005F106D"/>
    <w:rsid w:val="005F1A1C"/>
    <w:rsid w:val="00605FF6"/>
    <w:rsid w:val="00612DF7"/>
    <w:rsid w:val="00613B65"/>
    <w:rsid w:val="00642B1F"/>
    <w:rsid w:val="00653762"/>
    <w:rsid w:val="00670D21"/>
    <w:rsid w:val="00680760"/>
    <w:rsid w:val="00684B1C"/>
    <w:rsid w:val="006909E7"/>
    <w:rsid w:val="006A4C67"/>
    <w:rsid w:val="006A7498"/>
    <w:rsid w:val="006B34D0"/>
    <w:rsid w:val="006B7B78"/>
    <w:rsid w:val="006C6F10"/>
    <w:rsid w:val="006D4B97"/>
    <w:rsid w:val="006E5ECD"/>
    <w:rsid w:val="006F254C"/>
    <w:rsid w:val="00702A82"/>
    <w:rsid w:val="00715EB2"/>
    <w:rsid w:val="00724645"/>
    <w:rsid w:val="00724DF3"/>
    <w:rsid w:val="007267D1"/>
    <w:rsid w:val="007311AF"/>
    <w:rsid w:val="00733591"/>
    <w:rsid w:val="0074174E"/>
    <w:rsid w:val="00746899"/>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42CED"/>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58BE"/>
    <w:rsid w:val="009F713B"/>
    <w:rsid w:val="00A058FF"/>
    <w:rsid w:val="00A21BD0"/>
    <w:rsid w:val="00A5306D"/>
    <w:rsid w:val="00A73B80"/>
    <w:rsid w:val="00AA0447"/>
    <w:rsid w:val="00AA3229"/>
    <w:rsid w:val="00AA35F0"/>
    <w:rsid w:val="00AA62C4"/>
    <w:rsid w:val="00AB5E75"/>
    <w:rsid w:val="00AC0516"/>
    <w:rsid w:val="00AC2AB6"/>
    <w:rsid w:val="00AE3F91"/>
    <w:rsid w:val="00B10B9B"/>
    <w:rsid w:val="00B13400"/>
    <w:rsid w:val="00B21532"/>
    <w:rsid w:val="00B264BF"/>
    <w:rsid w:val="00B3682B"/>
    <w:rsid w:val="00B44499"/>
    <w:rsid w:val="00B45C30"/>
    <w:rsid w:val="00B54252"/>
    <w:rsid w:val="00B56BE8"/>
    <w:rsid w:val="00B67286"/>
    <w:rsid w:val="00B75F26"/>
    <w:rsid w:val="00B84816"/>
    <w:rsid w:val="00B90793"/>
    <w:rsid w:val="00B916A0"/>
    <w:rsid w:val="00B931B0"/>
    <w:rsid w:val="00BA04E4"/>
    <w:rsid w:val="00BA4B71"/>
    <w:rsid w:val="00BB15E8"/>
    <w:rsid w:val="00BD2D50"/>
    <w:rsid w:val="00BE5ED5"/>
    <w:rsid w:val="00BE7C91"/>
    <w:rsid w:val="00C07AAE"/>
    <w:rsid w:val="00C07E9F"/>
    <w:rsid w:val="00C123E2"/>
    <w:rsid w:val="00C25758"/>
    <w:rsid w:val="00C30F22"/>
    <w:rsid w:val="00C4474F"/>
    <w:rsid w:val="00C525DB"/>
    <w:rsid w:val="00C53BF1"/>
    <w:rsid w:val="00C725A9"/>
    <w:rsid w:val="00C76DAC"/>
    <w:rsid w:val="00CB71D7"/>
    <w:rsid w:val="00CC0FF3"/>
    <w:rsid w:val="00CD024F"/>
    <w:rsid w:val="00CF17A4"/>
    <w:rsid w:val="00CF2860"/>
    <w:rsid w:val="00D06A93"/>
    <w:rsid w:val="00D2164E"/>
    <w:rsid w:val="00D23394"/>
    <w:rsid w:val="00D2644C"/>
    <w:rsid w:val="00D32A34"/>
    <w:rsid w:val="00D40B10"/>
    <w:rsid w:val="00D43C9A"/>
    <w:rsid w:val="00D552B8"/>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2CAA"/>
    <w:rsid w:val="00E25AC2"/>
    <w:rsid w:val="00E343E4"/>
    <w:rsid w:val="00E5005B"/>
    <w:rsid w:val="00E534E0"/>
    <w:rsid w:val="00E57FB5"/>
    <w:rsid w:val="00E62098"/>
    <w:rsid w:val="00E65E6B"/>
    <w:rsid w:val="00E705F3"/>
    <w:rsid w:val="00E83230"/>
    <w:rsid w:val="00EA6A62"/>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640E"/>
    <w:rsid w:val="00F56A99"/>
    <w:rsid w:val="00F61B53"/>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tate.gov/g/tip/"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5C4FE-E973-415C-8FBF-59BD306D1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26</Pages>
  <Words>12187</Words>
  <Characters>69466</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81491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Alberta A Breshears (DOT)</cp:lastModifiedBy>
  <cp:revision>7</cp:revision>
  <cp:lastPrinted>2014-08-01T17:08:00Z</cp:lastPrinted>
  <dcterms:created xsi:type="dcterms:W3CDTF">2014-07-30T23:02:00Z</dcterms:created>
  <dcterms:modified xsi:type="dcterms:W3CDTF">2014-08-01T17:09:00Z</dcterms:modified>
</cp:coreProperties>
</file>