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612888" w14:textId="05E9599A" w:rsidR="00C63E71" w:rsidRPr="000A38B6" w:rsidRDefault="000A38B6" w:rsidP="000A38B6">
      <w:pPr>
        <w:jc w:val="center"/>
        <w:rPr>
          <w:rFonts w:ascii="Cambria" w:hAnsi="Cambria"/>
          <w:b/>
          <w:bCs/>
          <w:sz w:val="24"/>
          <w:szCs w:val="24"/>
        </w:rPr>
      </w:pPr>
      <w:r w:rsidRPr="000A38B6">
        <w:rPr>
          <w:rFonts w:ascii="Cambria" w:hAnsi="Cambria"/>
          <w:b/>
          <w:bCs/>
          <w:sz w:val="24"/>
          <w:szCs w:val="24"/>
        </w:rPr>
        <w:t>Election Meeting Guidelines</w:t>
      </w:r>
    </w:p>
    <w:p w14:paraId="4482B9B0" w14:textId="5F451859" w:rsidR="000A38B6" w:rsidRDefault="000A38B6" w:rsidP="000A38B6">
      <w:pPr>
        <w:pStyle w:val="ListParagraph"/>
        <w:numPr>
          <w:ilvl w:val="0"/>
          <w:numId w:val="1"/>
        </w:numPr>
        <w:rPr>
          <w:rFonts w:ascii="Cambria" w:hAnsi="Cambria"/>
          <w:sz w:val="24"/>
          <w:szCs w:val="24"/>
        </w:rPr>
      </w:pPr>
      <w:r>
        <w:rPr>
          <w:rFonts w:ascii="Cambria" w:hAnsi="Cambria"/>
          <w:sz w:val="24"/>
          <w:szCs w:val="24"/>
        </w:rPr>
        <w:t>Have people sign in as they arrive at the meeting. The purpose of asking for their ‘Residence Community’ is to determine whether they live within the AC’s area of jurisdiction and therefore can/cannot vote.</w:t>
      </w:r>
    </w:p>
    <w:p w14:paraId="78C40983" w14:textId="1B52A5B0" w:rsidR="006206CF" w:rsidRDefault="00A8042C" w:rsidP="000A38B6">
      <w:pPr>
        <w:pStyle w:val="ListParagraph"/>
        <w:numPr>
          <w:ilvl w:val="0"/>
          <w:numId w:val="1"/>
        </w:numPr>
        <w:rPr>
          <w:rFonts w:ascii="Cambria" w:hAnsi="Cambria"/>
          <w:sz w:val="24"/>
          <w:szCs w:val="24"/>
        </w:rPr>
      </w:pPr>
      <w:r>
        <w:rPr>
          <w:rFonts w:ascii="Cambria" w:hAnsi="Cambria"/>
          <w:sz w:val="24"/>
          <w:szCs w:val="24"/>
        </w:rPr>
        <w:t>Call meeting to order</w:t>
      </w:r>
      <w:r w:rsidR="006206CF">
        <w:rPr>
          <w:rFonts w:ascii="Cambria" w:hAnsi="Cambria"/>
          <w:sz w:val="24"/>
          <w:szCs w:val="24"/>
        </w:rPr>
        <w:t>. Elections ma</w:t>
      </w:r>
      <w:r w:rsidR="00BD47CA">
        <w:rPr>
          <w:rFonts w:ascii="Cambria" w:hAnsi="Cambria"/>
          <w:sz w:val="24"/>
          <w:szCs w:val="24"/>
        </w:rPr>
        <w:t>y</w:t>
      </w:r>
      <w:r w:rsidR="006206CF">
        <w:rPr>
          <w:rFonts w:ascii="Cambria" w:hAnsi="Cambria"/>
          <w:sz w:val="24"/>
          <w:szCs w:val="24"/>
        </w:rPr>
        <w:t xml:space="preserve"> take place at any time during the agenda as deemed by the chair.</w:t>
      </w:r>
    </w:p>
    <w:p w14:paraId="6377D6CB" w14:textId="75767C1E" w:rsidR="006206CF" w:rsidRDefault="006206CF" w:rsidP="000A38B6">
      <w:pPr>
        <w:pStyle w:val="ListParagraph"/>
        <w:numPr>
          <w:ilvl w:val="0"/>
          <w:numId w:val="1"/>
        </w:numPr>
        <w:rPr>
          <w:rFonts w:ascii="Cambria" w:hAnsi="Cambria"/>
          <w:sz w:val="24"/>
          <w:szCs w:val="24"/>
        </w:rPr>
      </w:pPr>
      <w:r>
        <w:rPr>
          <w:rFonts w:ascii="Cambria" w:hAnsi="Cambria"/>
          <w:sz w:val="24"/>
          <w:szCs w:val="24"/>
        </w:rPr>
        <w:t>The chair opens the floor to nominations – a motion is not needed.</w:t>
      </w:r>
    </w:p>
    <w:p w14:paraId="3F0989E0" w14:textId="09AC69EC" w:rsidR="006206CF" w:rsidRDefault="006206CF" w:rsidP="006206CF">
      <w:pPr>
        <w:pStyle w:val="ListParagraph"/>
        <w:numPr>
          <w:ilvl w:val="1"/>
          <w:numId w:val="1"/>
        </w:numPr>
        <w:rPr>
          <w:rFonts w:ascii="Cambria" w:hAnsi="Cambria"/>
          <w:sz w:val="24"/>
          <w:szCs w:val="24"/>
        </w:rPr>
      </w:pPr>
      <w:r>
        <w:rPr>
          <w:rFonts w:ascii="Cambria" w:hAnsi="Cambria"/>
          <w:sz w:val="24"/>
          <w:szCs w:val="24"/>
        </w:rPr>
        <w:t>It is not necessary to move and second each nominee.</w:t>
      </w:r>
    </w:p>
    <w:p w14:paraId="36683D41" w14:textId="6C4256BA" w:rsidR="006206CF" w:rsidRDefault="006206CF" w:rsidP="006206CF">
      <w:pPr>
        <w:pStyle w:val="ListParagraph"/>
        <w:numPr>
          <w:ilvl w:val="1"/>
          <w:numId w:val="1"/>
        </w:numPr>
        <w:rPr>
          <w:rFonts w:ascii="Cambria" w:hAnsi="Cambria"/>
          <w:sz w:val="24"/>
          <w:szCs w:val="24"/>
        </w:rPr>
      </w:pPr>
      <w:r>
        <w:rPr>
          <w:rFonts w:ascii="Cambria" w:hAnsi="Cambria"/>
          <w:sz w:val="24"/>
          <w:szCs w:val="24"/>
        </w:rPr>
        <w:t>The chair should repeat nominations as made.</w:t>
      </w:r>
    </w:p>
    <w:p w14:paraId="48061CCC" w14:textId="6AE80DB8" w:rsidR="006206CF" w:rsidRDefault="006206CF" w:rsidP="006206CF">
      <w:pPr>
        <w:pStyle w:val="ListParagraph"/>
        <w:numPr>
          <w:ilvl w:val="1"/>
          <w:numId w:val="1"/>
        </w:numPr>
        <w:rPr>
          <w:rFonts w:ascii="Cambria" w:hAnsi="Cambria"/>
          <w:sz w:val="24"/>
          <w:szCs w:val="24"/>
        </w:rPr>
      </w:pPr>
      <w:r>
        <w:rPr>
          <w:rFonts w:ascii="Cambria" w:hAnsi="Cambria"/>
          <w:sz w:val="24"/>
          <w:szCs w:val="24"/>
        </w:rPr>
        <w:t>Nominees should be recorded on the Election Record form under the ‘Nominations for Elections’ section.</w:t>
      </w:r>
    </w:p>
    <w:p w14:paraId="6363338B" w14:textId="19172CC4" w:rsidR="00E97BFC" w:rsidRPr="00CC1E03" w:rsidRDefault="00E97BFC" w:rsidP="006206CF">
      <w:pPr>
        <w:pStyle w:val="ListParagraph"/>
        <w:numPr>
          <w:ilvl w:val="1"/>
          <w:numId w:val="1"/>
        </w:numPr>
        <w:rPr>
          <w:rFonts w:ascii="Cambria" w:hAnsi="Cambria"/>
          <w:b/>
          <w:bCs/>
          <w:sz w:val="24"/>
          <w:szCs w:val="24"/>
          <w:u w:val="single"/>
        </w:rPr>
      </w:pPr>
      <w:r>
        <w:rPr>
          <w:rFonts w:ascii="Cambria" w:hAnsi="Cambria"/>
          <w:sz w:val="24"/>
          <w:szCs w:val="24"/>
        </w:rPr>
        <w:t xml:space="preserve">A person running for membership must meet the qualifications as defined in 5AAC 96.040 which </w:t>
      </w:r>
      <w:r w:rsidR="00CC1E03">
        <w:rPr>
          <w:rFonts w:ascii="Cambria" w:hAnsi="Cambria"/>
          <w:sz w:val="24"/>
          <w:szCs w:val="24"/>
        </w:rPr>
        <w:t>says,</w:t>
      </w:r>
      <w:r>
        <w:rPr>
          <w:rFonts w:ascii="Cambria" w:hAnsi="Cambria"/>
          <w:sz w:val="24"/>
          <w:szCs w:val="24"/>
        </w:rPr>
        <w:t xml:space="preserve"> </w:t>
      </w:r>
      <w:r w:rsidRPr="00CC1E03">
        <w:rPr>
          <w:rFonts w:ascii="Cambria" w:hAnsi="Cambria"/>
          <w:b/>
          <w:bCs/>
          <w:sz w:val="24"/>
          <w:szCs w:val="24"/>
          <w:u w:val="single"/>
        </w:rPr>
        <w:t xml:space="preserve">“To qualify for membership on a committee, a candidate must have knowledge of and experience with the fish and wildlife resources and their uses in the </w:t>
      </w:r>
      <w:r w:rsidR="00CC1E03" w:rsidRPr="00CC1E03">
        <w:rPr>
          <w:rFonts w:ascii="Cambria" w:hAnsi="Cambria"/>
          <w:b/>
          <w:bCs/>
          <w:sz w:val="24"/>
          <w:szCs w:val="24"/>
          <w:u w:val="single"/>
        </w:rPr>
        <w:t>area and</w:t>
      </w:r>
      <w:r w:rsidRPr="00CC1E03">
        <w:rPr>
          <w:rFonts w:ascii="Cambria" w:hAnsi="Cambria"/>
          <w:b/>
          <w:bCs/>
          <w:sz w:val="24"/>
          <w:szCs w:val="24"/>
          <w:u w:val="single"/>
        </w:rPr>
        <w:t xml:space="preserve"> have a reputation within the community consistent with the responsibilities of committee membership.”</w:t>
      </w:r>
    </w:p>
    <w:p w14:paraId="18A7A405" w14:textId="41913FFB" w:rsidR="006206CF" w:rsidRDefault="006206CF" w:rsidP="006206CF">
      <w:pPr>
        <w:pStyle w:val="ListParagraph"/>
        <w:numPr>
          <w:ilvl w:val="1"/>
          <w:numId w:val="1"/>
        </w:numPr>
        <w:rPr>
          <w:rFonts w:ascii="Cambria" w:hAnsi="Cambria"/>
          <w:sz w:val="24"/>
          <w:szCs w:val="24"/>
        </w:rPr>
      </w:pPr>
      <w:r>
        <w:rPr>
          <w:rFonts w:ascii="Cambria" w:hAnsi="Cambria"/>
          <w:sz w:val="24"/>
          <w:szCs w:val="24"/>
        </w:rPr>
        <w:t>A person may nominate themselves.</w:t>
      </w:r>
    </w:p>
    <w:p w14:paraId="7C505825" w14:textId="31DB54F1" w:rsidR="00E97BFC" w:rsidRDefault="00E97BFC" w:rsidP="00E97BFC">
      <w:pPr>
        <w:pStyle w:val="ListParagraph"/>
        <w:numPr>
          <w:ilvl w:val="0"/>
          <w:numId w:val="1"/>
        </w:numPr>
        <w:rPr>
          <w:rFonts w:ascii="Cambria" w:hAnsi="Cambria"/>
          <w:sz w:val="24"/>
          <w:szCs w:val="24"/>
        </w:rPr>
      </w:pPr>
      <w:r>
        <w:rPr>
          <w:rFonts w:ascii="Cambria" w:hAnsi="Cambria"/>
          <w:sz w:val="24"/>
          <w:szCs w:val="24"/>
        </w:rPr>
        <w:t xml:space="preserve">Chair asks if there are any further </w:t>
      </w:r>
      <w:r w:rsidR="00CC1E03">
        <w:rPr>
          <w:rFonts w:ascii="Cambria" w:hAnsi="Cambria"/>
          <w:sz w:val="24"/>
          <w:szCs w:val="24"/>
        </w:rPr>
        <w:t>nominations and</w:t>
      </w:r>
      <w:r>
        <w:rPr>
          <w:rFonts w:ascii="Cambria" w:hAnsi="Cambria"/>
          <w:sz w:val="24"/>
          <w:szCs w:val="24"/>
        </w:rPr>
        <w:t xml:space="preserve"> hear none before closing the floor. A motion is not needed to close </w:t>
      </w:r>
      <w:r w:rsidR="00A8042C">
        <w:rPr>
          <w:rFonts w:ascii="Cambria" w:hAnsi="Cambria"/>
          <w:sz w:val="24"/>
          <w:szCs w:val="24"/>
        </w:rPr>
        <w:t>nominations</w:t>
      </w:r>
      <w:r>
        <w:rPr>
          <w:rFonts w:ascii="Cambria" w:hAnsi="Cambria"/>
          <w:sz w:val="24"/>
          <w:szCs w:val="24"/>
        </w:rPr>
        <w:t>.</w:t>
      </w:r>
    </w:p>
    <w:p w14:paraId="07795837" w14:textId="56866E82" w:rsidR="00E97BFC" w:rsidRDefault="00E97BFC" w:rsidP="00E97BFC">
      <w:pPr>
        <w:pStyle w:val="ListParagraph"/>
        <w:numPr>
          <w:ilvl w:val="0"/>
          <w:numId w:val="1"/>
        </w:numPr>
        <w:rPr>
          <w:rFonts w:ascii="Cambria" w:hAnsi="Cambria"/>
          <w:sz w:val="24"/>
          <w:szCs w:val="24"/>
        </w:rPr>
      </w:pPr>
      <w:r>
        <w:rPr>
          <w:rFonts w:ascii="Cambria" w:hAnsi="Cambria"/>
          <w:sz w:val="24"/>
          <w:szCs w:val="24"/>
        </w:rPr>
        <w:t>Allow nominees to introduce themselves and their interests in the committee if they would like to, or if needed.</w:t>
      </w:r>
    </w:p>
    <w:p w14:paraId="7E4A5B79" w14:textId="390BADFA" w:rsidR="00E97BFC" w:rsidRDefault="00E97BFC" w:rsidP="00E97BFC">
      <w:pPr>
        <w:pStyle w:val="ListParagraph"/>
        <w:numPr>
          <w:ilvl w:val="0"/>
          <w:numId w:val="1"/>
        </w:numPr>
        <w:rPr>
          <w:rFonts w:ascii="Cambria" w:hAnsi="Cambria"/>
          <w:sz w:val="24"/>
          <w:szCs w:val="24"/>
        </w:rPr>
      </w:pPr>
      <w:r>
        <w:rPr>
          <w:rFonts w:ascii="Cambria" w:hAnsi="Cambria"/>
          <w:sz w:val="24"/>
          <w:szCs w:val="24"/>
        </w:rPr>
        <w:t>Vote and have people turn in their ballots.</w:t>
      </w:r>
    </w:p>
    <w:p w14:paraId="101E16A1" w14:textId="0B7F001B" w:rsidR="00B61304" w:rsidRDefault="00B61304" w:rsidP="00B61304">
      <w:pPr>
        <w:pStyle w:val="ListParagraph"/>
        <w:numPr>
          <w:ilvl w:val="1"/>
          <w:numId w:val="1"/>
        </w:numPr>
        <w:rPr>
          <w:rFonts w:ascii="Cambria" w:hAnsi="Cambria"/>
          <w:sz w:val="24"/>
          <w:szCs w:val="24"/>
        </w:rPr>
      </w:pPr>
      <w:r>
        <w:rPr>
          <w:rFonts w:ascii="Cambria" w:hAnsi="Cambria"/>
          <w:sz w:val="24"/>
          <w:szCs w:val="24"/>
        </w:rPr>
        <w:t>Record the vote tally next to each nominee on the Election Record form.</w:t>
      </w:r>
    </w:p>
    <w:p w14:paraId="2233B060" w14:textId="0ED8964C" w:rsidR="00B61304" w:rsidRDefault="00B61304" w:rsidP="00B61304">
      <w:pPr>
        <w:pStyle w:val="ListParagraph"/>
        <w:numPr>
          <w:ilvl w:val="1"/>
          <w:numId w:val="1"/>
        </w:numPr>
        <w:rPr>
          <w:rFonts w:ascii="Cambria" w:hAnsi="Cambria"/>
          <w:sz w:val="24"/>
          <w:szCs w:val="24"/>
        </w:rPr>
      </w:pPr>
      <w:r>
        <w:rPr>
          <w:rFonts w:ascii="Cambria" w:hAnsi="Cambria"/>
          <w:sz w:val="24"/>
          <w:szCs w:val="24"/>
        </w:rPr>
        <w:t>A person who is running for one of the seats or who is related to someone who is running should not participate in tallying the votes.</w:t>
      </w:r>
    </w:p>
    <w:p w14:paraId="0C944D07" w14:textId="384F7896" w:rsidR="00B61304" w:rsidRDefault="00B61304" w:rsidP="00B61304">
      <w:pPr>
        <w:pStyle w:val="ListParagraph"/>
        <w:numPr>
          <w:ilvl w:val="0"/>
          <w:numId w:val="1"/>
        </w:numPr>
        <w:rPr>
          <w:rFonts w:ascii="Cambria" w:hAnsi="Cambria"/>
          <w:sz w:val="24"/>
          <w:szCs w:val="24"/>
        </w:rPr>
      </w:pPr>
      <w:r>
        <w:rPr>
          <w:rFonts w:ascii="Cambria" w:hAnsi="Cambria"/>
          <w:sz w:val="24"/>
          <w:szCs w:val="24"/>
        </w:rPr>
        <w:t xml:space="preserve">Record the members elected under the ‘Election Results’ section of the Election Record </w:t>
      </w:r>
      <w:r w:rsidR="00287CDC">
        <w:rPr>
          <w:rFonts w:ascii="Cambria" w:hAnsi="Cambria"/>
          <w:sz w:val="24"/>
          <w:szCs w:val="24"/>
        </w:rPr>
        <w:t>f</w:t>
      </w:r>
      <w:r>
        <w:rPr>
          <w:rFonts w:ascii="Cambria" w:hAnsi="Cambria"/>
          <w:sz w:val="24"/>
          <w:szCs w:val="24"/>
        </w:rPr>
        <w:t>orm. Record each new member’s Length of Term as the month/year their term expires. Ex) 06/21.</w:t>
      </w:r>
    </w:p>
    <w:p w14:paraId="0E2A58B1" w14:textId="645D3E60" w:rsidR="00A8042C" w:rsidRDefault="00A8042C" w:rsidP="00A8042C">
      <w:pPr>
        <w:pStyle w:val="ListParagraph"/>
        <w:numPr>
          <w:ilvl w:val="1"/>
          <w:numId w:val="1"/>
        </w:numPr>
        <w:rPr>
          <w:rFonts w:ascii="Cambria" w:hAnsi="Cambria"/>
          <w:sz w:val="24"/>
          <w:szCs w:val="24"/>
        </w:rPr>
      </w:pPr>
      <w:r>
        <w:rPr>
          <w:rFonts w:ascii="Cambria" w:hAnsi="Cambria"/>
          <w:sz w:val="24"/>
          <w:szCs w:val="24"/>
        </w:rPr>
        <w:t>A member elected to fill a vacant seat serves the remainder of the vacant seat’s term.</w:t>
      </w:r>
    </w:p>
    <w:p w14:paraId="682EC602" w14:textId="7D810CEF" w:rsidR="00A8042C" w:rsidRDefault="00287CDC" w:rsidP="00A8042C">
      <w:pPr>
        <w:pStyle w:val="ListParagraph"/>
        <w:numPr>
          <w:ilvl w:val="1"/>
          <w:numId w:val="1"/>
        </w:numPr>
        <w:rPr>
          <w:rFonts w:ascii="Cambria" w:hAnsi="Cambria"/>
          <w:sz w:val="24"/>
          <w:szCs w:val="24"/>
        </w:rPr>
      </w:pPr>
      <w:r>
        <w:rPr>
          <w:rFonts w:ascii="Cambria" w:hAnsi="Cambria"/>
          <w:sz w:val="24"/>
          <w:szCs w:val="24"/>
        </w:rPr>
        <w:t>Each committee shall establish the terms of the committee’s members so that not more than one-third of the committee members’ terms expire in one calendar year.</w:t>
      </w:r>
    </w:p>
    <w:p w14:paraId="5ADA16EC" w14:textId="5D7B0B5D" w:rsidR="00287CDC" w:rsidRDefault="00287CDC" w:rsidP="00A8042C">
      <w:pPr>
        <w:pStyle w:val="ListParagraph"/>
        <w:numPr>
          <w:ilvl w:val="1"/>
          <w:numId w:val="1"/>
        </w:numPr>
        <w:rPr>
          <w:rFonts w:ascii="Cambria" w:hAnsi="Cambria"/>
          <w:sz w:val="24"/>
          <w:szCs w:val="24"/>
        </w:rPr>
      </w:pPr>
      <w:r>
        <w:rPr>
          <w:rFonts w:ascii="Cambria" w:hAnsi="Cambria"/>
          <w:sz w:val="24"/>
          <w:szCs w:val="24"/>
        </w:rPr>
        <w:t>Maximum length of a term is 3 years.</w:t>
      </w:r>
    </w:p>
    <w:p w14:paraId="546FDB48" w14:textId="79D3C727" w:rsidR="00287CDC" w:rsidRDefault="00287CDC" w:rsidP="00A8042C">
      <w:pPr>
        <w:pStyle w:val="ListParagraph"/>
        <w:numPr>
          <w:ilvl w:val="1"/>
          <w:numId w:val="1"/>
        </w:numPr>
        <w:rPr>
          <w:rFonts w:ascii="Cambria" w:hAnsi="Cambria"/>
          <w:sz w:val="24"/>
          <w:szCs w:val="24"/>
        </w:rPr>
      </w:pPr>
      <w:r>
        <w:rPr>
          <w:rFonts w:ascii="Cambria" w:hAnsi="Cambria"/>
          <w:sz w:val="24"/>
          <w:szCs w:val="24"/>
        </w:rPr>
        <w:t>Terms commence on July 1 and expire on June 30 of the year designated, except as specified for a member filling a vacant seat.</w:t>
      </w:r>
    </w:p>
    <w:p w14:paraId="4AF892E6" w14:textId="7FF4D15B" w:rsidR="00A8042C" w:rsidRPr="00A8042C" w:rsidRDefault="00B61304" w:rsidP="00A8042C">
      <w:pPr>
        <w:pStyle w:val="ListParagraph"/>
        <w:numPr>
          <w:ilvl w:val="0"/>
          <w:numId w:val="1"/>
        </w:numPr>
        <w:rPr>
          <w:rFonts w:ascii="Cambria" w:hAnsi="Cambria"/>
          <w:sz w:val="24"/>
          <w:szCs w:val="24"/>
        </w:rPr>
      </w:pPr>
      <w:r>
        <w:rPr>
          <w:rFonts w:ascii="Cambria" w:hAnsi="Cambria"/>
          <w:sz w:val="24"/>
          <w:szCs w:val="24"/>
        </w:rPr>
        <w:t xml:space="preserve">New members should be seated immediately if the seat they were elected </w:t>
      </w:r>
      <w:proofErr w:type="gramStart"/>
      <w:r>
        <w:rPr>
          <w:rFonts w:ascii="Cambria" w:hAnsi="Cambria"/>
          <w:sz w:val="24"/>
          <w:szCs w:val="24"/>
        </w:rPr>
        <w:t>into</w:t>
      </w:r>
      <w:proofErr w:type="gramEnd"/>
      <w:r>
        <w:rPr>
          <w:rFonts w:ascii="Cambria" w:hAnsi="Cambria"/>
          <w:sz w:val="24"/>
          <w:szCs w:val="24"/>
        </w:rPr>
        <w:t xml:space="preserve"> has exp</w:t>
      </w:r>
      <w:r w:rsidR="00A8042C">
        <w:rPr>
          <w:rFonts w:ascii="Cambria" w:hAnsi="Cambria"/>
          <w:sz w:val="24"/>
          <w:szCs w:val="24"/>
        </w:rPr>
        <w:t>ired.</w:t>
      </w:r>
    </w:p>
    <w:p w14:paraId="2E4709AB" w14:textId="7A0A5754" w:rsidR="00B61304" w:rsidRDefault="00B61304" w:rsidP="006206CF">
      <w:pPr>
        <w:pStyle w:val="ListParagraph"/>
        <w:numPr>
          <w:ilvl w:val="0"/>
          <w:numId w:val="1"/>
        </w:numPr>
        <w:rPr>
          <w:rFonts w:ascii="Cambria" w:hAnsi="Cambria"/>
          <w:sz w:val="24"/>
          <w:szCs w:val="24"/>
        </w:rPr>
      </w:pPr>
      <w:r>
        <w:rPr>
          <w:rFonts w:ascii="Cambria" w:hAnsi="Cambria"/>
          <w:sz w:val="24"/>
          <w:szCs w:val="24"/>
        </w:rPr>
        <w:t xml:space="preserve">Newly elected members must complete and sign the ‘New or Re-elected Member’ form and return to the chair who will then mail them to the Regional Coordinator. These forms </w:t>
      </w:r>
      <w:r w:rsidR="00A8042C">
        <w:rPr>
          <w:rFonts w:ascii="Cambria" w:hAnsi="Cambria"/>
          <w:sz w:val="24"/>
          <w:szCs w:val="24"/>
        </w:rPr>
        <w:t>must be submitted no later than 30 days from the date of election.</w:t>
      </w:r>
    </w:p>
    <w:p w14:paraId="502606D7" w14:textId="4FBD08FE" w:rsidR="00A8042C" w:rsidRDefault="00A8042C" w:rsidP="006206CF">
      <w:pPr>
        <w:pStyle w:val="ListParagraph"/>
        <w:numPr>
          <w:ilvl w:val="0"/>
          <w:numId w:val="1"/>
        </w:numPr>
        <w:rPr>
          <w:rFonts w:ascii="Cambria" w:hAnsi="Cambria"/>
          <w:sz w:val="24"/>
          <w:szCs w:val="24"/>
        </w:rPr>
      </w:pPr>
      <w:r>
        <w:rPr>
          <w:rFonts w:ascii="Cambria" w:hAnsi="Cambria"/>
          <w:sz w:val="24"/>
          <w:szCs w:val="24"/>
        </w:rPr>
        <w:t>Hold officer elections with the new members seated, if needed.</w:t>
      </w:r>
    </w:p>
    <w:p w14:paraId="220EDF4D" w14:textId="5F4F66C3" w:rsidR="00A8042C" w:rsidRDefault="00A8042C" w:rsidP="00A8042C">
      <w:pPr>
        <w:pStyle w:val="ListParagraph"/>
        <w:numPr>
          <w:ilvl w:val="1"/>
          <w:numId w:val="1"/>
        </w:numPr>
        <w:rPr>
          <w:rFonts w:ascii="Cambria" w:hAnsi="Cambria"/>
          <w:sz w:val="24"/>
          <w:szCs w:val="24"/>
        </w:rPr>
      </w:pPr>
      <w:r>
        <w:rPr>
          <w:rFonts w:ascii="Cambria" w:hAnsi="Cambria"/>
          <w:sz w:val="24"/>
          <w:szCs w:val="24"/>
        </w:rPr>
        <w:t xml:space="preserve">Officers are elected for </w:t>
      </w:r>
      <w:r w:rsidR="00CC1E03">
        <w:rPr>
          <w:rFonts w:ascii="Cambria" w:hAnsi="Cambria"/>
          <w:sz w:val="24"/>
          <w:szCs w:val="24"/>
        </w:rPr>
        <w:t>2-year</w:t>
      </w:r>
      <w:r>
        <w:rPr>
          <w:rFonts w:ascii="Cambria" w:hAnsi="Cambria"/>
          <w:sz w:val="24"/>
          <w:szCs w:val="24"/>
        </w:rPr>
        <w:t xml:space="preserve"> terms.</w:t>
      </w:r>
    </w:p>
    <w:p w14:paraId="26D004F2" w14:textId="62671BF3" w:rsidR="00A8042C" w:rsidRDefault="00A8042C" w:rsidP="00A8042C">
      <w:pPr>
        <w:pStyle w:val="ListParagraph"/>
        <w:numPr>
          <w:ilvl w:val="1"/>
          <w:numId w:val="1"/>
        </w:numPr>
        <w:rPr>
          <w:rFonts w:ascii="Cambria" w:hAnsi="Cambria"/>
          <w:sz w:val="24"/>
          <w:szCs w:val="24"/>
        </w:rPr>
      </w:pPr>
      <w:r>
        <w:rPr>
          <w:rFonts w:ascii="Cambria" w:hAnsi="Cambria"/>
          <w:sz w:val="24"/>
          <w:szCs w:val="24"/>
        </w:rPr>
        <w:t>Record the results of the officer election under the ‘Officers Elected’ section of the Election Record form.</w:t>
      </w:r>
    </w:p>
    <w:p w14:paraId="6D4D7700" w14:textId="0031BFBB" w:rsidR="00287CDC" w:rsidRDefault="00A8042C" w:rsidP="00287CDC">
      <w:pPr>
        <w:pStyle w:val="ListParagraph"/>
        <w:numPr>
          <w:ilvl w:val="0"/>
          <w:numId w:val="1"/>
        </w:numPr>
        <w:rPr>
          <w:rFonts w:ascii="Cambria" w:hAnsi="Cambria"/>
          <w:sz w:val="24"/>
          <w:szCs w:val="24"/>
        </w:rPr>
      </w:pPr>
      <w:r>
        <w:rPr>
          <w:rFonts w:ascii="Cambria" w:hAnsi="Cambria"/>
          <w:sz w:val="24"/>
          <w:szCs w:val="24"/>
        </w:rPr>
        <w:t xml:space="preserve">After the meeting, mail the Regional Coordinator the completed Election Record form, New or Re-elected Member Forms, </w:t>
      </w:r>
      <w:r w:rsidR="000A2AA8">
        <w:rPr>
          <w:rFonts w:ascii="Cambria" w:hAnsi="Cambria"/>
          <w:sz w:val="24"/>
          <w:szCs w:val="24"/>
        </w:rPr>
        <w:t>S</w:t>
      </w:r>
      <w:r>
        <w:rPr>
          <w:rFonts w:ascii="Cambria" w:hAnsi="Cambria"/>
          <w:sz w:val="24"/>
          <w:szCs w:val="24"/>
        </w:rPr>
        <w:t>ign</w:t>
      </w:r>
      <w:r w:rsidR="00FB29E2">
        <w:rPr>
          <w:rFonts w:ascii="Cambria" w:hAnsi="Cambria"/>
          <w:sz w:val="24"/>
          <w:szCs w:val="24"/>
        </w:rPr>
        <w:t>-</w:t>
      </w:r>
      <w:r w:rsidR="000A2AA8">
        <w:rPr>
          <w:rFonts w:ascii="Cambria" w:hAnsi="Cambria"/>
          <w:sz w:val="24"/>
          <w:szCs w:val="24"/>
        </w:rPr>
        <w:t>I</w:t>
      </w:r>
      <w:r>
        <w:rPr>
          <w:rFonts w:ascii="Cambria" w:hAnsi="Cambria"/>
          <w:sz w:val="24"/>
          <w:szCs w:val="24"/>
        </w:rPr>
        <w:t xml:space="preserve">n </w:t>
      </w:r>
      <w:r w:rsidR="000A2AA8">
        <w:rPr>
          <w:rFonts w:ascii="Cambria" w:hAnsi="Cambria"/>
          <w:sz w:val="24"/>
          <w:szCs w:val="24"/>
        </w:rPr>
        <w:t>S</w:t>
      </w:r>
      <w:r>
        <w:rPr>
          <w:rFonts w:ascii="Cambria" w:hAnsi="Cambria"/>
          <w:sz w:val="24"/>
          <w:szCs w:val="24"/>
        </w:rPr>
        <w:t>heet, and ballot</w:t>
      </w:r>
      <w:r w:rsidR="000A2AA8">
        <w:rPr>
          <w:rFonts w:ascii="Cambria" w:hAnsi="Cambria"/>
          <w:sz w:val="24"/>
          <w:szCs w:val="24"/>
        </w:rPr>
        <w:t>s</w:t>
      </w:r>
      <w:r>
        <w:rPr>
          <w:rFonts w:ascii="Cambria" w:hAnsi="Cambria"/>
          <w:sz w:val="24"/>
          <w:szCs w:val="24"/>
        </w:rPr>
        <w:t>.</w:t>
      </w:r>
    </w:p>
    <w:p w14:paraId="4D07D7FB" w14:textId="75CB43A8" w:rsidR="00287CDC" w:rsidRPr="00287CDC" w:rsidRDefault="00287CDC" w:rsidP="00287CDC">
      <w:pPr>
        <w:pStyle w:val="ListParagraph"/>
        <w:numPr>
          <w:ilvl w:val="1"/>
          <w:numId w:val="1"/>
        </w:numPr>
        <w:rPr>
          <w:rFonts w:ascii="Cambria" w:hAnsi="Cambria"/>
          <w:sz w:val="24"/>
          <w:szCs w:val="24"/>
        </w:rPr>
      </w:pPr>
      <w:r>
        <w:rPr>
          <w:rFonts w:ascii="Cambria" w:hAnsi="Cambria"/>
          <w:sz w:val="24"/>
          <w:szCs w:val="24"/>
        </w:rPr>
        <w:t xml:space="preserve">Address: ADF&amp;G Board Support Section, Attn: </w:t>
      </w:r>
      <w:r w:rsidR="00C63E71">
        <w:rPr>
          <w:rFonts w:ascii="Cambria" w:hAnsi="Cambria"/>
          <w:sz w:val="24"/>
          <w:szCs w:val="24"/>
        </w:rPr>
        <w:t>Fari Fernandez</w:t>
      </w:r>
      <w:r>
        <w:rPr>
          <w:rFonts w:ascii="Cambria" w:hAnsi="Cambria"/>
          <w:sz w:val="24"/>
          <w:szCs w:val="24"/>
        </w:rPr>
        <w:t xml:space="preserve"> #1109, 333 Raspberry Road, Anchorage, AK 99518.</w:t>
      </w:r>
    </w:p>
    <w:sectPr w:rsidR="00287CDC" w:rsidRPr="00287CDC" w:rsidSect="000A38B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A6DEF" w14:textId="77777777" w:rsidR="00BD47CA" w:rsidRDefault="00BD47CA" w:rsidP="00BD47CA">
      <w:pPr>
        <w:spacing w:after="0" w:line="240" w:lineRule="auto"/>
      </w:pPr>
      <w:r>
        <w:separator/>
      </w:r>
    </w:p>
  </w:endnote>
  <w:endnote w:type="continuationSeparator" w:id="0">
    <w:p w14:paraId="448C26C5" w14:textId="77777777" w:rsidR="00BD47CA" w:rsidRDefault="00BD47CA" w:rsidP="00BD4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A3AFCC" w14:textId="77777777" w:rsidR="00BD47CA" w:rsidRDefault="00BD47CA" w:rsidP="00BD47CA">
      <w:pPr>
        <w:spacing w:after="0" w:line="240" w:lineRule="auto"/>
      </w:pPr>
      <w:r>
        <w:separator/>
      </w:r>
    </w:p>
  </w:footnote>
  <w:footnote w:type="continuationSeparator" w:id="0">
    <w:p w14:paraId="640132F4" w14:textId="77777777" w:rsidR="00BD47CA" w:rsidRDefault="00BD47CA" w:rsidP="00BD47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0A3B90"/>
    <w:multiLevelType w:val="hybridMultilevel"/>
    <w:tmpl w:val="820465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3859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8B6"/>
    <w:rsid w:val="000072E5"/>
    <w:rsid w:val="000151F2"/>
    <w:rsid w:val="00085D2A"/>
    <w:rsid w:val="000A2AA8"/>
    <w:rsid w:val="000A38B6"/>
    <w:rsid w:val="00287CDC"/>
    <w:rsid w:val="002F7854"/>
    <w:rsid w:val="006206CF"/>
    <w:rsid w:val="00A8042C"/>
    <w:rsid w:val="00B61304"/>
    <w:rsid w:val="00BD47CA"/>
    <w:rsid w:val="00C63E71"/>
    <w:rsid w:val="00C92C49"/>
    <w:rsid w:val="00CC1E03"/>
    <w:rsid w:val="00CC75A8"/>
    <w:rsid w:val="00E97BFC"/>
    <w:rsid w:val="00FB2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DA8CA0"/>
  <w15:chartTrackingRefBased/>
  <w15:docId w15:val="{9C71F738-20E3-4F7F-BC2C-F40913629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 Charity A (DFG)</dc:creator>
  <cp:keywords/>
  <dc:description/>
  <cp:lastModifiedBy>Williams, Leila W (DFG)</cp:lastModifiedBy>
  <cp:revision>6</cp:revision>
  <cp:lastPrinted>2021-11-16T18:37:00Z</cp:lastPrinted>
  <dcterms:created xsi:type="dcterms:W3CDTF">2019-11-04T23:12:00Z</dcterms:created>
  <dcterms:modified xsi:type="dcterms:W3CDTF">2025-02-18T20:48:00Z</dcterms:modified>
</cp:coreProperties>
</file>