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4ADB824B"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w:t>
      </w:r>
      <w:r w:rsidR="00644D99">
        <w:rPr>
          <w:rFonts w:ascii="Arial" w:hAnsi="Arial" w:cs="Arial"/>
          <w:b/>
          <w:sz w:val="20"/>
          <w:szCs w:val="20"/>
        </w:rPr>
        <w:t>75</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55253">
        <w:rPr>
          <w:rFonts w:ascii="Arial" w:hAnsi="Arial" w:cs="Arial"/>
          <w:b/>
          <w:sz w:val="20"/>
          <w:szCs w:val="20"/>
        </w:rPr>
        <w:t>April 1</w:t>
      </w:r>
      <w:r w:rsidR="00644D99">
        <w:rPr>
          <w:rFonts w:ascii="Arial" w:hAnsi="Arial" w:cs="Arial"/>
          <w:b/>
          <w:sz w:val="20"/>
          <w:szCs w:val="20"/>
        </w:rPr>
        <w:t>7</w:t>
      </w:r>
      <w:r w:rsidR="00355253">
        <w:rPr>
          <w:rFonts w:ascii="Arial" w:hAnsi="Arial" w:cs="Arial"/>
          <w:b/>
          <w:sz w:val="20"/>
          <w:szCs w:val="20"/>
        </w:rPr>
        <w:t>,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2D151370"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DC7D9E">
        <w:rPr>
          <w:rFonts w:ascii="Arial" w:hAnsi="Arial" w:cs="Arial"/>
          <w:b/>
          <w:sz w:val="20"/>
          <w:szCs w:val="20"/>
        </w:rPr>
        <w:t xml:space="preserve">AIP </w:t>
      </w:r>
      <w:r w:rsidR="00644D99">
        <w:rPr>
          <w:rFonts w:ascii="Arial" w:hAnsi="Arial" w:cs="Arial"/>
          <w:b/>
          <w:sz w:val="20"/>
          <w:szCs w:val="20"/>
        </w:rPr>
        <w:t>Dedicated Snow Blowers</w:t>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355253">
        <w:rPr>
          <w:rFonts w:ascii="Arial" w:hAnsi="Arial" w:cs="Arial"/>
          <w:b/>
          <w:sz w:val="20"/>
          <w:szCs w:val="20"/>
        </w:rPr>
        <w:t>May 1</w:t>
      </w:r>
      <w:r w:rsidR="00644D99">
        <w:rPr>
          <w:rFonts w:ascii="Arial" w:hAnsi="Arial" w:cs="Arial"/>
          <w:b/>
          <w:sz w:val="20"/>
          <w:szCs w:val="20"/>
        </w:rPr>
        <w:t>2</w:t>
      </w:r>
      <w:r w:rsidR="00355253">
        <w:rPr>
          <w:rFonts w:ascii="Arial" w:hAnsi="Arial" w:cs="Arial"/>
          <w:b/>
          <w:sz w:val="20"/>
          <w:szCs w:val="20"/>
        </w:rPr>
        <w:t>, 2026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444B7931"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May 1</w:t>
      </w:r>
      <w:r w:rsidR="00644D99">
        <w:rPr>
          <w:rFonts w:ascii="Arial" w:hAnsi="Arial" w:cs="Arial"/>
          <w:b/>
          <w:sz w:val="20"/>
          <w:szCs w:val="20"/>
        </w:rPr>
        <w:t>4</w:t>
      </w:r>
      <w:r w:rsidR="00264E11">
        <w:rPr>
          <w:rFonts w:ascii="Arial" w:hAnsi="Arial" w:cs="Arial"/>
          <w:b/>
          <w:sz w:val="20"/>
          <w:szCs w:val="20"/>
        </w:rPr>
        <w:t xml:space="preserve">, </w:t>
      </w:r>
      <w:proofErr w:type="gramStart"/>
      <w:r w:rsidR="00264E11">
        <w:rPr>
          <w:rFonts w:ascii="Arial" w:hAnsi="Arial" w:cs="Arial"/>
          <w:b/>
          <w:sz w:val="20"/>
          <w:szCs w:val="20"/>
        </w:rPr>
        <w:t>2026</w:t>
      </w:r>
      <w:proofErr w:type="gramEnd"/>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264E11">
        <w:rPr>
          <w:rFonts w:ascii="Arial" w:hAnsi="Arial" w:cs="Arial"/>
          <w:b/>
          <w:sz w:val="20"/>
          <w:szCs w:val="20"/>
        </w:rPr>
        <w:t>May 2</w:t>
      </w:r>
      <w:r w:rsidR="00644D99">
        <w:rPr>
          <w:rFonts w:ascii="Arial" w:hAnsi="Arial" w:cs="Arial"/>
          <w:b/>
          <w:sz w:val="20"/>
          <w:szCs w:val="20"/>
        </w:rPr>
        <w:t>4</w:t>
      </w:r>
      <w:r w:rsidR="00264E11">
        <w:rPr>
          <w:rFonts w:ascii="Arial" w:hAnsi="Arial" w:cs="Arial"/>
          <w:b/>
          <w:sz w:val="20"/>
          <w:szCs w:val="20"/>
        </w:rPr>
        <w:t>,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6390" w:type="dxa"/>
        <w:tblLook w:val="04A0" w:firstRow="1" w:lastRow="0" w:firstColumn="1" w:lastColumn="0" w:noHBand="0" w:noVBand="1"/>
      </w:tblPr>
      <w:tblGrid>
        <w:gridCol w:w="3960"/>
        <w:gridCol w:w="2430"/>
      </w:tblGrid>
      <w:tr w:rsidR="00903D8D" w14:paraId="103F4C64" w14:textId="77777777" w:rsidTr="00644D99">
        <w:trPr>
          <w:trHeight w:val="345"/>
        </w:trPr>
        <w:tc>
          <w:tcPr>
            <w:tcW w:w="3960" w:type="dxa"/>
            <w:tcBorders>
              <w:top w:val="nil"/>
              <w:left w:val="nil"/>
              <w:bottom w:val="nil"/>
              <w:right w:val="nil"/>
            </w:tcBorders>
            <w:noWrap/>
            <w:vAlign w:val="bottom"/>
            <w:hideMark/>
          </w:tcPr>
          <w:p w14:paraId="1A0BA7AE" w14:textId="34E9FF23" w:rsidR="00903D8D" w:rsidRDefault="00903D8D">
            <w:pPr>
              <w:rPr>
                <w:rFonts w:ascii="Aptos Narrow" w:hAnsi="Aptos Narrow"/>
                <w:color w:val="000000"/>
                <w:sz w:val="22"/>
                <w:szCs w:val="22"/>
              </w:rPr>
            </w:pPr>
          </w:p>
        </w:tc>
        <w:tc>
          <w:tcPr>
            <w:tcW w:w="2430" w:type="dxa"/>
            <w:tcBorders>
              <w:top w:val="nil"/>
              <w:left w:val="nil"/>
              <w:bottom w:val="nil"/>
              <w:right w:val="nil"/>
            </w:tcBorders>
            <w:noWrap/>
            <w:vAlign w:val="bottom"/>
            <w:hideMark/>
          </w:tcPr>
          <w:p w14:paraId="4C2C8099" w14:textId="0799CFB8" w:rsidR="00903D8D" w:rsidRDefault="00DC7D9E">
            <w:pPr>
              <w:rPr>
                <w:rFonts w:ascii="Aptos Narrow" w:hAnsi="Aptos Narrow"/>
                <w:b/>
                <w:bCs/>
                <w:color w:val="000000"/>
                <w:sz w:val="22"/>
                <w:szCs w:val="22"/>
                <w:u w:val="single"/>
              </w:rPr>
            </w:pPr>
            <w:r>
              <w:rPr>
                <w:rFonts w:ascii="Aptos Narrow" w:hAnsi="Aptos Narrow"/>
                <w:b/>
                <w:bCs/>
                <w:color w:val="000000"/>
                <w:sz w:val="22"/>
                <w:szCs w:val="22"/>
                <w:u w:val="single"/>
              </w:rPr>
              <w:t>MB Companies, Inc.</w:t>
            </w:r>
          </w:p>
        </w:tc>
      </w:tr>
    </w:tbl>
    <w:p w14:paraId="24BB5284" w14:textId="77777777" w:rsidR="00B33DCA" w:rsidRDefault="00B33DCA" w:rsidP="00355253">
      <w:pPr>
        <w:ind w:left="180" w:hanging="90"/>
        <w:rPr>
          <w:rFonts w:ascii="Arial" w:hAnsi="Arial" w:cs="Arial"/>
          <w:sz w:val="20"/>
          <w:szCs w:val="20"/>
        </w:rPr>
      </w:pPr>
    </w:p>
    <w:tbl>
      <w:tblPr>
        <w:tblW w:w="9180" w:type="dxa"/>
        <w:tblLook w:val="04A0" w:firstRow="1" w:lastRow="0" w:firstColumn="1" w:lastColumn="0" w:noHBand="0" w:noVBand="1"/>
      </w:tblPr>
      <w:tblGrid>
        <w:gridCol w:w="3960"/>
        <w:gridCol w:w="2430"/>
        <w:gridCol w:w="510"/>
        <w:gridCol w:w="2280"/>
      </w:tblGrid>
      <w:tr w:rsidR="00355253" w14:paraId="09095B4E" w14:textId="77777777" w:rsidTr="00644D99">
        <w:trPr>
          <w:gridAfter w:val="2"/>
          <w:wAfter w:w="2790" w:type="dxa"/>
          <w:trHeight w:val="162"/>
        </w:trPr>
        <w:tc>
          <w:tcPr>
            <w:tcW w:w="3960" w:type="dxa"/>
            <w:tcBorders>
              <w:top w:val="nil"/>
              <w:left w:val="nil"/>
              <w:bottom w:val="nil"/>
              <w:right w:val="nil"/>
            </w:tcBorders>
            <w:noWrap/>
            <w:vAlign w:val="bottom"/>
          </w:tcPr>
          <w:p w14:paraId="057D6D6F" w14:textId="77777777" w:rsidR="00644D99" w:rsidRDefault="00644D99" w:rsidP="005F254F">
            <w:pPr>
              <w:rPr>
                <w:rFonts w:ascii="Aptos Narrow" w:hAnsi="Aptos Narrow"/>
                <w:color w:val="000000"/>
                <w:sz w:val="22"/>
                <w:szCs w:val="22"/>
              </w:rPr>
            </w:pPr>
          </w:p>
        </w:tc>
        <w:tc>
          <w:tcPr>
            <w:tcW w:w="2430" w:type="dxa"/>
            <w:tcBorders>
              <w:top w:val="nil"/>
              <w:left w:val="nil"/>
              <w:bottom w:val="nil"/>
              <w:right w:val="nil"/>
            </w:tcBorders>
            <w:noWrap/>
            <w:vAlign w:val="bottom"/>
          </w:tcPr>
          <w:p w14:paraId="37DBDF11" w14:textId="5EF65D7F" w:rsidR="00355253" w:rsidRPr="00644D99" w:rsidRDefault="00355253" w:rsidP="005F254F">
            <w:pPr>
              <w:rPr>
                <w:rFonts w:ascii="Aptos Narrow" w:hAnsi="Aptos Narrow"/>
                <w:color w:val="000000"/>
                <w:sz w:val="22"/>
                <w:szCs w:val="22"/>
              </w:rPr>
            </w:pPr>
          </w:p>
        </w:tc>
      </w:tr>
      <w:tr w:rsidR="00644D99" w14:paraId="14A099B4" w14:textId="77777777" w:rsidTr="00644D99">
        <w:trPr>
          <w:trHeight w:val="300"/>
        </w:trPr>
        <w:tc>
          <w:tcPr>
            <w:tcW w:w="6900" w:type="dxa"/>
            <w:gridSpan w:val="3"/>
            <w:tcBorders>
              <w:top w:val="nil"/>
              <w:left w:val="nil"/>
              <w:bottom w:val="nil"/>
              <w:right w:val="nil"/>
            </w:tcBorders>
            <w:noWrap/>
            <w:vAlign w:val="bottom"/>
            <w:hideMark/>
          </w:tcPr>
          <w:p w14:paraId="0D3188D9" w14:textId="77777777" w:rsidR="00644D99" w:rsidRDefault="00644D99">
            <w:pPr>
              <w:rPr>
                <w:rFonts w:ascii="Aptos Narrow" w:hAnsi="Aptos Narrow"/>
                <w:color w:val="000000"/>
                <w:sz w:val="22"/>
                <w:szCs w:val="22"/>
              </w:rPr>
            </w:pPr>
            <w:r>
              <w:rPr>
                <w:rFonts w:ascii="Aptos Narrow" w:hAnsi="Aptos Narrow"/>
                <w:color w:val="000000"/>
                <w:sz w:val="22"/>
                <w:szCs w:val="22"/>
              </w:rPr>
              <w:t>4X4 Carrier Mounted Dedicated Blower</w:t>
            </w:r>
          </w:p>
        </w:tc>
        <w:tc>
          <w:tcPr>
            <w:tcW w:w="2280" w:type="dxa"/>
            <w:tcBorders>
              <w:top w:val="nil"/>
              <w:left w:val="nil"/>
              <w:bottom w:val="nil"/>
              <w:right w:val="nil"/>
            </w:tcBorders>
            <w:noWrap/>
            <w:vAlign w:val="bottom"/>
            <w:hideMark/>
          </w:tcPr>
          <w:p w14:paraId="405B9645" w14:textId="5950438A" w:rsidR="00644D99" w:rsidRDefault="00644D99">
            <w:pPr>
              <w:rPr>
                <w:rFonts w:ascii="Aptos Narrow" w:hAnsi="Aptos Narrow"/>
                <w:color w:val="000000"/>
                <w:sz w:val="22"/>
                <w:szCs w:val="22"/>
              </w:rPr>
            </w:pPr>
            <w:r>
              <w:rPr>
                <w:rFonts w:ascii="Aptos Narrow" w:hAnsi="Aptos Narrow"/>
                <w:color w:val="000000"/>
                <w:sz w:val="22"/>
                <w:szCs w:val="22"/>
              </w:rPr>
              <w:t xml:space="preserve"> $912,376.18 </w:t>
            </w:r>
          </w:p>
        </w:tc>
      </w:tr>
      <w:tr w:rsidR="00644D99" w14:paraId="29D13CE6" w14:textId="77777777" w:rsidTr="00644D99">
        <w:trPr>
          <w:trHeight w:val="300"/>
        </w:trPr>
        <w:tc>
          <w:tcPr>
            <w:tcW w:w="6900" w:type="dxa"/>
            <w:gridSpan w:val="3"/>
            <w:tcBorders>
              <w:top w:val="nil"/>
              <w:left w:val="nil"/>
              <w:bottom w:val="nil"/>
              <w:right w:val="nil"/>
            </w:tcBorders>
            <w:noWrap/>
            <w:vAlign w:val="bottom"/>
            <w:hideMark/>
          </w:tcPr>
          <w:p w14:paraId="7035508D" w14:textId="77777777" w:rsidR="00644D99" w:rsidRDefault="00644D99">
            <w:pPr>
              <w:rPr>
                <w:rFonts w:ascii="Aptos Narrow" w:hAnsi="Aptos Narrow"/>
                <w:color w:val="000000"/>
                <w:sz w:val="22"/>
                <w:szCs w:val="22"/>
              </w:rPr>
            </w:pPr>
            <w:r>
              <w:rPr>
                <w:rFonts w:ascii="Aptos Narrow" w:hAnsi="Aptos Narrow"/>
                <w:color w:val="000000"/>
                <w:sz w:val="22"/>
                <w:szCs w:val="22"/>
              </w:rPr>
              <w:t>Carrier Year, Make &amp; Model Offered: 2027, M-B Companies, Inc., MB4</w:t>
            </w:r>
          </w:p>
        </w:tc>
        <w:tc>
          <w:tcPr>
            <w:tcW w:w="2280" w:type="dxa"/>
            <w:tcBorders>
              <w:top w:val="nil"/>
              <w:left w:val="nil"/>
              <w:bottom w:val="nil"/>
              <w:right w:val="nil"/>
            </w:tcBorders>
            <w:noWrap/>
            <w:vAlign w:val="bottom"/>
            <w:hideMark/>
          </w:tcPr>
          <w:p w14:paraId="486019F9" w14:textId="77777777" w:rsidR="00644D99" w:rsidRDefault="00644D99">
            <w:pPr>
              <w:rPr>
                <w:rFonts w:ascii="Aptos Narrow" w:hAnsi="Aptos Narrow"/>
                <w:color w:val="000000"/>
                <w:sz w:val="22"/>
                <w:szCs w:val="22"/>
              </w:rPr>
            </w:pPr>
          </w:p>
        </w:tc>
      </w:tr>
      <w:tr w:rsidR="00644D99" w14:paraId="72D0D198" w14:textId="77777777" w:rsidTr="00644D99">
        <w:trPr>
          <w:trHeight w:val="300"/>
        </w:trPr>
        <w:tc>
          <w:tcPr>
            <w:tcW w:w="6900" w:type="dxa"/>
            <w:gridSpan w:val="3"/>
            <w:tcBorders>
              <w:top w:val="nil"/>
              <w:left w:val="nil"/>
              <w:bottom w:val="nil"/>
              <w:right w:val="nil"/>
            </w:tcBorders>
            <w:noWrap/>
            <w:vAlign w:val="bottom"/>
            <w:hideMark/>
          </w:tcPr>
          <w:p w14:paraId="5B1A1C6B" w14:textId="77777777" w:rsidR="00644D99" w:rsidRDefault="00644D99">
            <w:pPr>
              <w:rPr>
                <w:rFonts w:ascii="Aptos Narrow" w:hAnsi="Aptos Narrow"/>
                <w:color w:val="000000"/>
                <w:sz w:val="22"/>
                <w:szCs w:val="22"/>
              </w:rPr>
            </w:pPr>
            <w:r>
              <w:rPr>
                <w:rFonts w:ascii="Aptos Narrow" w:hAnsi="Aptos Narrow"/>
                <w:color w:val="000000"/>
                <w:sz w:val="22"/>
                <w:szCs w:val="22"/>
              </w:rPr>
              <w:t>Blower Year, Make &amp; Model Offered: 2027, M -B Companies, Inc., MH7500</w:t>
            </w:r>
          </w:p>
        </w:tc>
        <w:tc>
          <w:tcPr>
            <w:tcW w:w="2280" w:type="dxa"/>
            <w:tcBorders>
              <w:top w:val="nil"/>
              <w:left w:val="nil"/>
              <w:bottom w:val="nil"/>
              <w:right w:val="nil"/>
            </w:tcBorders>
            <w:noWrap/>
            <w:vAlign w:val="bottom"/>
            <w:hideMark/>
          </w:tcPr>
          <w:p w14:paraId="13C11F0C" w14:textId="77777777" w:rsidR="00644D99" w:rsidRDefault="00644D99">
            <w:pPr>
              <w:rPr>
                <w:rFonts w:ascii="Aptos Narrow" w:hAnsi="Aptos Narrow"/>
                <w:color w:val="000000"/>
                <w:sz w:val="22"/>
                <w:szCs w:val="22"/>
              </w:rPr>
            </w:pPr>
          </w:p>
        </w:tc>
      </w:tr>
      <w:tr w:rsidR="00644D99" w14:paraId="5496D198" w14:textId="77777777" w:rsidTr="00644D99">
        <w:trPr>
          <w:trHeight w:val="300"/>
        </w:trPr>
        <w:tc>
          <w:tcPr>
            <w:tcW w:w="6900" w:type="dxa"/>
            <w:gridSpan w:val="3"/>
            <w:tcBorders>
              <w:top w:val="nil"/>
              <w:left w:val="nil"/>
              <w:bottom w:val="nil"/>
              <w:right w:val="nil"/>
            </w:tcBorders>
            <w:noWrap/>
            <w:vAlign w:val="bottom"/>
            <w:hideMark/>
          </w:tcPr>
          <w:p w14:paraId="5005A3F0" w14:textId="77777777" w:rsidR="00644D99" w:rsidRDefault="00644D99">
            <w:pPr>
              <w:rPr>
                <w:rFonts w:ascii="Aptos Narrow" w:hAnsi="Aptos Narrow"/>
                <w:color w:val="000000"/>
                <w:sz w:val="22"/>
                <w:szCs w:val="22"/>
              </w:rPr>
            </w:pPr>
            <w:r>
              <w:rPr>
                <w:rFonts w:ascii="Aptos Narrow" w:hAnsi="Aptos Narrow"/>
                <w:color w:val="000000"/>
                <w:sz w:val="22"/>
                <w:szCs w:val="22"/>
              </w:rPr>
              <w:t>8.0 Paper Publications</w:t>
            </w:r>
          </w:p>
        </w:tc>
        <w:tc>
          <w:tcPr>
            <w:tcW w:w="2280" w:type="dxa"/>
            <w:tcBorders>
              <w:top w:val="nil"/>
              <w:left w:val="nil"/>
              <w:bottom w:val="nil"/>
              <w:right w:val="nil"/>
            </w:tcBorders>
            <w:noWrap/>
            <w:vAlign w:val="bottom"/>
            <w:hideMark/>
          </w:tcPr>
          <w:p w14:paraId="036F0170" w14:textId="368FFD77" w:rsidR="00644D99" w:rsidRDefault="00644D99">
            <w:pPr>
              <w:rPr>
                <w:rFonts w:ascii="Aptos Narrow" w:hAnsi="Aptos Narrow"/>
                <w:color w:val="000000"/>
                <w:sz w:val="22"/>
                <w:szCs w:val="22"/>
              </w:rPr>
            </w:pPr>
            <w:r>
              <w:rPr>
                <w:rFonts w:ascii="Aptos Narrow" w:hAnsi="Aptos Narrow"/>
                <w:color w:val="000000"/>
                <w:sz w:val="22"/>
                <w:szCs w:val="22"/>
              </w:rPr>
              <w:t xml:space="preserve"> $3,635.29 </w:t>
            </w:r>
          </w:p>
        </w:tc>
      </w:tr>
      <w:tr w:rsidR="00644D99" w14:paraId="7F4AA4F0" w14:textId="77777777" w:rsidTr="00644D99">
        <w:trPr>
          <w:trHeight w:val="300"/>
        </w:trPr>
        <w:tc>
          <w:tcPr>
            <w:tcW w:w="6900" w:type="dxa"/>
            <w:gridSpan w:val="3"/>
            <w:tcBorders>
              <w:top w:val="nil"/>
              <w:left w:val="nil"/>
              <w:bottom w:val="nil"/>
              <w:right w:val="nil"/>
            </w:tcBorders>
            <w:noWrap/>
            <w:vAlign w:val="bottom"/>
            <w:hideMark/>
          </w:tcPr>
          <w:p w14:paraId="38F39EFE" w14:textId="77777777" w:rsidR="00644D99" w:rsidRDefault="00644D99">
            <w:pPr>
              <w:rPr>
                <w:rFonts w:ascii="Aptos Narrow" w:hAnsi="Aptos Narrow"/>
                <w:color w:val="000000"/>
                <w:sz w:val="22"/>
                <w:szCs w:val="22"/>
              </w:rPr>
            </w:pPr>
            <w:r>
              <w:rPr>
                <w:rFonts w:ascii="Aptos Narrow" w:hAnsi="Aptos Narrow"/>
                <w:color w:val="000000"/>
                <w:sz w:val="22"/>
                <w:szCs w:val="22"/>
              </w:rPr>
              <w:t>109.3.3.2 Pneumatic Casters in lieu of steel</w:t>
            </w:r>
          </w:p>
        </w:tc>
        <w:tc>
          <w:tcPr>
            <w:tcW w:w="2280" w:type="dxa"/>
            <w:tcBorders>
              <w:top w:val="nil"/>
              <w:left w:val="nil"/>
              <w:bottom w:val="nil"/>
              <w:right w:val="nil"/>
            </w:tcBorders>
            <w:noWrap/>
            <w:vAlign w:val="bottom"/>
            <w:hideMark/>
          </w:tcPr>
          <w:p w14:paraId="752749E4" w14:textId="33EC35FE" w:rsidR="00644D99" w:rsidRDefault="00644D99">
            <w:pPr>
              <w:rPr>
                <w:rFonts w:ascii="Aptos Narrow" w:hAnsi="Aptos Narrow"/>
                <w:color w:val="000000"/>
                <w:sz w:val="22"/>
                <w:szCs w:val="22"/>
              </w:rPr>
            </w:pPr>
            <w:r>
              <w:rPr>
                <w:rFonts w:ascii="Aptos Narrow" w:hAnsi="Aptos Narrow"/>
                <w:color w:val="000000"/>
                <w:sz w:val="22"/>
                <w:szCs w:val="22"/>
              </w:rPr>
              <w:t xml:space="preserve"> $ -   </w:t>
            </w:r>
          </w:p>
        </w:tc>
      </w:tr>
      <w:tr w:rsidR="00644D99" w14:paraId="28EBD796" w14:textId="77777777" w:rsidTr="00644D99">
        <w:trPr>
          <w:trHeight w:val="300"/>
        </w:trPr>
        <w:tc>
          <w:tcPr>
            <w:tcW w:w="6900" w:type="dxa"/>
            <w:gridSpan w:val="3"/>
            <w:tcBorders>
              <w:top w:val="nil"/>
              <w:left w:val="nil"/>
              <w:bottom w:val="nil"/>
              <w:right w:val="nil"/>
            </w:tcBorders>
            <w:noWrap/>
            <w:vAlign w:val="bottom"/>
            <w:hideMark/>
          </w:tcPr>
          <w:p w14:paraId="6DA687CA" w14:textId="77777777" w:rsidR="00644D99" w:rsidRDefault="00644D99">
            <w:pPr>
              <w:rPr>
                <w:rFonts w:ascii="Aptos Narrow" w:hAnsi="Aptos Narrow"/>
                <w:color w:val="000000"/>
                <w:sz w:val="22"/>
                <w:szCs w:val="22"/>
              </w:rPr>
            </w:pPr>
            <w:r>
              <w:rPr>
                <w:rFonts w:ascii="Aptos Narrow" w:hAnsi="Aptos Narrow"/>
                <w:color w:val="000000"/>
                <w:sz w:val="22"/>
                <w:szCs w:val="22"/>
              </w:rPr>
              <w:t>109.3.5.1 Plastic/Poly Cutting Edge in lieu of steel</w:t>
            </w:r>
          </w:p>
        </w:tc>
        <w:tc>
          <w:tcPr>
            <w:tcW w:w="2280" w:type="dxa"/>
            <w:tcBorders>
              <w:top w:val="nil"/>
              <w:left w:val="nil"/>
              <w:bottom w:val="nil"/>
              <w:right w:val="nil"/>
            </w:tcBorders>
            <w:noWrap/>
            <w:vAlign w:val="bottom"/>
            <w:hideMark/>
          </w:tcPr>
          <w:p w14:paraId="28B45349" w14:textId="670C48B4" w:rsidR="00644D99" w:rsidRDefault="00644D99">
            <w:pPr>
              <w:rPr>
                <w:rFonts w:ascii="Aptos Narrow" w:hAnsi="Aptos Narrow"/>
                <w:color w:val="000000"/>
                <w:sz w:val="22"/>
                <w:szCs w:val="22"/>
              </w:rPr>
            </w:pPr>
            <w:r>
              <w:rPr>
                <w:rFonts w:ascii="Aptos Narrow" w:hAnsi="Aptos Narrow"/>
                <w:color w:val="000000"/>
                <w:sz w:val="22"/>
                <w:szCs w:val="22"/>
              </w:rPr>
              <w:t xml:space="preserve"> $775.51 </w:t>
            </w:r>
          </w:p>
        </w:tc>
      </w:tr>
      <w:tr w:rsidR="00644D99" w14:paraId="47A10CB8" w14:textId="77777777" w:rsidTr="00644D99">
        <w:trPr>
          <w:trHeight w:val="300"/>
        </w:trPr>
        <w:tc>
          <w:tcPr>
            <w:tcW w:w="6900" w:type="dxa"/>
            <w:gridSpan w:val="3"/>
            <w:tcBorders>
              <w:top w:val="nil"/>
              <w:left w:val="nil"/>
              <w:bottom w:val="nil"/>
              <w:right w:val="nil"/>
            </w:tcBorders>
            <w:noWrap/>
            <w:vAlign w:val="bottom"/>
            <w:hideMark/>
          </w:tcPr>
          <w:p w14:paraId="7ABA5494" w14:textId="77777777" w:rsidR="00644D99" w:rsidRDefault="00644D99">
            <w:pPr>
              <w:rPr>
                <w:rFonts w:ascii="Aptos Narrow" w:hAnsi="Aptos Narrow"/>
                <w:color w:val="000000"/>
                <w:sz w:val="22"/>
                <w:szCs w:val="22"/>
              </w:rPr>
            </w:pPr>
            <w:r>
              <w:rPr>
                <w:rFonts w:ascii="Aptos Narrow" w:hAnsi="Aptos Narrow"/>
                <w:color w:val="000000"/>
                <w:sz w:val="22"/>
                <w:szCs w:val="22"/>
              </w:rPr>
              <w:t>109.4 Spot Casting/Loading Chute</w:t>
            </w:r>
          </w:p>
        </w:tc>
        <w:tc>
          <w:tcPr>
            <w:tcW w:w="2280" w:type="dxa"/>
            <w:tcBorders>
              <w:top w:val="nil"/>
              <w:left w:val="nil"/>
              <w:bottom w:val="nil"/>
              <w:right w:val="nil"/>
            </w:tcBorders>
            <w:noWrap/>
            <w:vAlign w:val="bottom"/>
            <w:hideMark/>
          </w:tcPr>
          <w:p w14:paraId="594BAFB8" w14:textId="59F17213" w:rsidR="00644D99" w:rsidRDefault="00644D99">
            <w:pPr>
              <w:rPr>
                <w:rFonts w:ascii="Aptos Narrow" w:hAnsi="Aptos Narrow"/>
                <w:color w:val="000000"/>
                <w:sz w:val="22"/>
                <w:szCs w:val="22"/>
              </w:rPr>
            </w:pPr>
            <w:r>
              <w:rPr>
                <w:rFonts w:ascii="Aptos Narrow" w:hAnsi="Aptos Narrow"/>
                <w:color w:val="000000"/>
                <w:sz w:val="22"/>
                <w:szCs w:val="22"/>
              </w:rPr>
              <w:t xml:space="preserve"> $21,442.00 </w:t>
            </w:r>
          </w:p>
        </w:tc>
      </w:tr>
      <w:tr w:rsidR="00644D99" w14:paraId="332E754D" w14:textId="77777777" w:rsidTr="00644D99">
        <w:trPr>
          <w:trHeight w:val="300"/>
        </w:trPr>
        <w:tc>
          <w:tcPr>
            <w:tcW w:w="6900" w:type="dxa"/>
            <w:gridSpan w:val="3"/>
            <w:tcBorders>
              <w:top w:val="nil"/>
              <w:left w:val="nil"/>
              <w:bottom w:val="nil"/>
              <w:right w:val="nil"/>
            </w:tcBorders>
            <w:noWrap/>
            <w:vAlign w:val="bottom"/>
            <w:hideMark/>
          </w:tcPr>
          <w:p w14:paraId="0871D7BF" w14:textId="77777777" w:rsidR="00644D99" w:rsidRDefault="00644D99">
            <w:pPr>
              <w:rPr>
                <w:rFonts w:ascii="Aptos Narrow" w:hAnsi="Aptos Narrow"/>
                <w:color w:val="000000"/>
                <w:sz w:val="22"/>
                <w:szCs w:val="22"/>
              </w:rPr>
            </w:pPr>
            <w:r>
              <w:rPr>
                <w:rFonts w:ascii="Aptos Narrow" w:hAnsi="Aptos Narrow"/>
                <w:color w:val="000000"/>
                <w:sz w:val="22"/>
                <w:szCs w:val="22"/>
              </w:rPr>
              <w:t>110.0 Forced Air Blower</w:t>
            </w:r>
          </w:p>
        </w:tc>
        <w:tc>
          <w:tcPr>
            <w:tcW w:w="2280" w:type="dxa"/>
            <w:tcBorders>
              <w:top w:val="nil"/>
              <w:left w:val="nil"/>
              <w:bottom w:val="nil"/>
              <w:right w:val="nil"/>
            </w:tcBorders>
            <w:noWrap/>
            <w:vAlign w:val="bottom"/>
            <w:hideMark/>
          </w:tcPr>
          <w:p w14:paraId="126E7941" w14:textId="0CEFA8B7" w:rsidR="00644D99" w:rsidRDefault="00644D99">
            <w:pPr>
              <w:rPr>
                <w:rFonts w:ascii="Aptos Narrow" w:hAnsi="Aptos Narrow"/>
                <w:color w:val="000000"/>
                <w:sz w:val="22"/>
                <w:szCs w:val="22"/>
              </w:rPr>
            </w:pPr>
            <w:r>
              <w:rPr>
                <w:rFonts w:ascii="Aptos Narrow" w:hAnsi="Aptos Narrow"/>
                <w:color w:val="000000"/>
                <w:sz w:val="22"/>
                <w:szCs w:val="22"/>
              </w:rPr>
              <w:t xml:space="preserve"> $16,626.53 </w:t>
            </w:r>
          </w:p>
        </w:tc>
      </w:tr>
      <w:tr w:rsidR="00644D99" w14:paraId="6C4FCB35" w14:textId="77777777" w:rsidTr="00644D99">
        <w:trPr>
          <w:trHeight w:val="300"/>
        </w:trPr>
        <w:tc>
          <w:tcPr>
            <w:tcW w:w="6900" w:type="dxa"/>
            <w:gridSpan w:val="3"/>
            <w:tcBorders>
              <w:top w:val="nil"/>
              <w:left w:val="nil"/>
              <w:bottom w:val="nil"/>
              <w:right w:val="nil"/>
            </w:tcBorders>
            <w:noWrap/>
            <w:vAlign w:val="bottom"/>
            <w:hideMark/>
          </w:tcPr>
          <w:p w14:paraId="1856D7C7" w14:textId="77777777" w:rsidR="00644D99" w:rsidRDefault="00644D99">
            <w:pPr>
              <w:rPr>
                <w:rFonts w:ascii="Aptos Narrow" w:hAnsi="Aptos Narrow"/>
                <w:color w:val="000000"/>
                <w:sz w:val="22"/>
                <w:szCs w:val="22"/>
              </w:rPr>
            </w:pPr>
            <w:r>
              <w:rPr>
                <w:rFonts w:ascii="Aptos Narrow" w:hAnsi="Aptos Narrow"/>
                <w:color w:val="000000"/>
                <w:sz w:val="22"/>
                <w:szCs w:val="22"/>
              </w:rPr>
              <w:t>11 2.0 Training</w:t>
            </w:r>
          </w:p>
        </w:tc>
        <w:tc>
          <w:tcPr>
            <w:tcW w:w="2280" w:type="dxa"/>
            <w:tcBorders>
              <w:top w:val="nil"/>
              <w:left w:val="nil"/>
              <w:bottom w:val="nil"/>
              <w:right w:val="nil"/>
            </w:tcBorders>
            <w:noWrap/>
            <w:vAlign w:val="bottom"/>
            <w:hideMark/>
          </w:tcPr>
          <w:p w14:paraId="56A0A7BC" w14:textId="5452DE41" w:rsidR="00644D99" w:rsidRDefault="00644D99">
            <w:pPr>
              <w:rPr>
                <w:rFonts w:ascii="Aptos Narrow" w:hAnsi="Aptos Narrow"/>
                <w:color w:val="000000"/>
                <w:sz w:val="22"/>
                <w:szCs w:val="22"/>
              </w:rPr>
            </w:pPr>
            <w:r>
              <w:rPr>
                <w:rFonts w:ascii="Aptos Narrow" w:hAnsi="Aptos Narrow"/>
                <w:color w:val="000000"/>
                <w:sz w:val="22"/>
                <w:szCs w:val="22"/>
              </w:rPr>
              <w:t xml:space="preserve"> $4,020.00 </w:t>
            </w:r>
          </w:p>
        </w:tc>
      </w:tr>
      <w:tr w:rsidR="00644D99" w14:paraId="55BACF96" w14:textId="77777777" w:rsidTr="00644D99">
        <w:trPr>
          <w:trHeight w:val="300"/>
        </w:trPr>
        <w:tc>
          <w:tcPr>
            <w:tcW w:w="6900" w:type="dxa"/>
            <w:gridSpan w:val="3"/>
            <w:tcBorders>
              <w:top w:val="nil"/>
              <w:left w:val="nil"/>
              <w:bottom w:val="nil"/>
              <w:right w:val="nil"/>
            </w:tcBorders>
            <w:noWrap/>
            <w:vAlign w:val="bottom"/>
            <w:hideMark/>
          </w:tcPr>
          <w:p w14:paraId="4C33B062" w14:textId="77777777" w:rsidR="00644D99" w:rsidRDefault="00644D99">
            <w:pPr>
              <w:rPr>
                <w:rFonts w:ascii="Aptos Narrow" w:hAnsi="Aptos Narrow"/>
                <w:color w:val="000000"/>
                <w:sz w:val="22"/>
                <w:szCs w:val="22"/>
              </w:rPr>
            </w:pPr>
            <w:r>
              <w:rPr>
                <w:rFonts w:ascii="Aptos Narrow" w:hAnsi="Aptos Narrow"/>
                <w:color w:val="000000"/>
                <w:sz w:val="22"/>
                <w:szCs w:val="22"/>
              </w:rPr>
              <w:t>11 3.4 Diagnostic Software</w:t>
            </w:r>
          </w:p>
        </w:tc>
        <w:tc>
          <w:tcPr>
            <w:tcW w:w="2280" w:type="dxa"/>
            <w:tcBorders>
              <w:top w:val="nil"/>
              <w:left w:val="nil"/>
              <w:bottom w:val="nil"/>
              <w:right w:val="nil"/>
            </w:tcBorders>
            <w:noWrap/>
            <w:vAlign w:val="bottom"/>
            <w:hideMark/>
          </w:tcPr>
          <w:p w14:paraId="76026A74" w14:textId="6FAE5B7D" w:rsidR="00644D99" w:rsidRDefault="00644D99">
            <w:pPr>
              <w:rPr>
                <w:rFonts w:ascii="Aptos Narrow" w:hAnsi="Aptos Narrow"/>
                <w:color w:val="000000"/>
                <w:sz w:val="22"/>
                <w:szCs w:val="22"/>
              </w:rPr>
            </w:pPr>
            <w:r>
              <w:rPr>
                <w:rFonts w:ascii="Aptos Narrow" w:hAnsi="Aptos Narrow"/>
                <w:color w:val="000000"/>
                <w:sz w:val="22"/>
                <w:szCs w:val="22"/>
              </w:rPr>
              <w:t xml:space="preserve"> $ 3,500.01 </w:t>
            </w:r>
          </w:p>
        </w:tc>
      </w:tr>
      <w:tr w:rsidR="00644D99" w14:paraId="24BA7D16" w14:textId="77777777" w:rsidTr="00644D99">
        <w:trPr>
          <w:trHeight w:val="315"/>
        </w:trPr>
        <w:tc>
          <w:tcPr>
            <w:tcW w:w="6900" w:type="dxa"/>
            <w:gridSpan w:val="3"/>
            <w:tcBorders>
              <w:top w:val="single" w:sz="4" w:space="0" w:color="auto"/>
              <w:left w:val="nil"/>
              <w:bottom w:val="double" w:sz="6" w:space="0" w:color="auto"/>
              <w:right w:val="nil"/>
            </w:tcBorders>
            <w:shd w:val="clear" w:color="000000" w:fill="F2F2F2"/>
            <w:noWrap/>
            <w:vAlign w:val="bottom"/>
            <w:hideMark/>
          </w:tcPr>
          <w:p w14:paraId="7ABA999C" w14:textId="77777777" w:rsidR="00644D99" w:rsidRDefault="00644D99">
            <w:pPr>
              <w:ind w:firstLineChars="100" w:firstLine="221"/>
              <w:jc w:val="right"/>
              <w:rPr>
                <w:rFonts w:ascii="Aptos Narrow" w:hAnsi="Aptos Narrow"/>
                <w:b/>
                <w:bCs/>
                <w:color w:val="000000"/>
                <w:sz w:val="22"/>
                <w:szCs w:val="22"/>
              </w:rPr>
            </w:pPr>
            <w:r>
              <w:rPr>
                <w:rFonts w:ascii="Aptos Narrow" w:hAnsi="Aptos Narrow"/>
                <w:b/>
                <w:bCs/>
                <w:color w:val="000000"/>
                <w:sz w:val="22"/>
                <w:szCs w:val="22"/>
              </w:rPr>
              <w:t>Total Bid:</w:t>
            </w:r>
          </w:p>
        </w:tc>
        <w:tc>
          <w:tcPr>
            <w:tcW w:w="2280" w:type="dxa"/>
            <w:tcBorders>
              <w:top w:val="single" w:sz="4" w:space="0" w:color="auto"/>
              <w:left w:val="nil"/>
              <w:bottom w:val="double" w:sz="6" w:space="0" w:color="auto"/>
              <w:right w:val="nil"/>
            </w:tcBorders>
            <w:shd w:val="clear" w:color="000000" w:fill="F2F2F2"/>
            <w:noWrap/>
            <w:vAlign w:val="bottom"/>
            <w:hideMark/>
          </w:tcPr>
          <w:p w14:paraId="63A3F9FE" w14:textId="41F6DD1A" w:rsidR="00644D99" w:rsidRDefault="00644D99">
            <w:pPr>
              <w:rPr>
                <w:rFonts w:ascii="Aptos Narrow" w:hAnsi="Aptos Narrow"/>
                <w:b/>
                <w:bCs/>
                <w:color w:val="000000"/>
                <w:sz w:val="22"/>
                <w:szCs w:val="22"/>
              </w:rPr>
            </w:pPr>
            <w:r>
              <w:rPr>
                <w:rFonts w:ascii="Aptos Narrow" w:hAnsi="Aptos Narrow"/>
                <w:b/>
                <w:bCs/>
                <w:color w:val="000000"/>
                <w:sz w:val="22"/>
                <w:szCs w:val="22"/>
              </w:rPr>
              <w:t xml:space="preserve"> </w:t>
            </w:r>
            <w:r>
              <w:rPr>
                <w:rFonts w:ascii="Aptos Narrow" w:hAnsi="Aptos Narrow"/>
                <w:b/>
                <w:bCs/>
                <w:color w:val="000000"/>
                <w:sz w:val="22"/>
                <w:szCs w:val="22"/>
              </w:rPr>
              <w:t>$ 962,375.52</w:t>
            </w:r>
            <w:r>
              <w:rPr>
                <w:rFonts w:ascii="Aptos Narrow" w:hAnsi="Aptos Narrow"/>
                <w:b/>
                <w:bCs/>
                <w:color w:val="000000"/>
                <w:sz w:val="22"/>
                <w:szCs w:val="22"/>
              </w:rPr>
              <w:t xml:space="preserve"> </w:t>
            </w:r>
          </w:p>
        </w:tc>
      </w:tr>
      <w:tr w:rsidR="00644D99" w14:paraId="16D3FB23" w14:textId="77777777" w:rsidTr="00644D99">
        <w:trPr>
          <w:gridAfter w:val="2"/>
          <w:wAfter w:w="2790" w:type="dxa"/>
          <w:trHeight w:val="162"/>
        </w:trPr>
        <w:tc>
          <w:tcPr>
            <w:tcW w:w="3960" w:type="dxa"/>
            <w:tcBorders>
              <w:top w:val="nil"/>
              <w:left w:val="nil"/>
              <w:bottom w:val="nil"/>
              <w:right w:val="nil"/>
            </w:tcBorders>
            <w:noWrap/>
            <w:vAlign w:val="bottom"/>
          </w:tcPr>
          <w:p w14:paraId="177670EE" w14:textId="217C95C5" w:rsidR="00644D99" w:rsidRDefault="00644D99" w:rsidP="005F254F">
            <w:pPr>
              <w:rPr>
                <w:rFonts w:ascii="Aptos Narrow" w:hAnsi="Aptos Narrow"/>
                <w:color w:val="000000"/>
                <w:sz w:val="22"/>
                <w:szCs w:val="22"/>
              </w:rPr>
            </w:pPr>
          </w:p>
        </w:tc>
        <w:tc>
          <w:tcPr>
            <w:tcW w:w="2430" w:type="dxa"/>
            <w:tcBorders>
              <w:top w:val="nil"/>
              <w:left w:val="nil"/>
              <w:bottom w:val="nil"/>
              <w:right w:val="nil"/>
            </w:tcBorders>
            <w:noWrap/>
            <w:vAlign w:val="bottom"/>
          </w:tcPr>
          <w:p w14:paraId="35D711D5" w14:textId="77777777" w:rsidR="00644D99" w:rsidRPr="00644D99" w:rsidRDefault="00644D99" w:rsidP="005F254F">
            <w:pPr>
              <w:rPr>
                <w:rFonts w:ascii="Aptos Narrow" w:hAnsi="Aptos Narrow"/>
                <w:color w:val="000000"/>
                <w:sz w:val="22"/>
                <w:szCs w:val="22"/>
              </w:rPr>
            </w:pPr>
          </w:p>
        </w:tc>
      </w:tr>
    </w:tbl>
    <w:p w14:paraId="0AD33865" w14:textId="3109F432"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F43E27">
        <w:rPr>
          <w:rFonts w:cs="Arial"/>
          <w:sz w:val="20"/>
        </w:rPr>
        <w:t>as 1</w:t>
      </w:r>
      <w:r w:rsidR="00B33DCA">
        <w:rPr>
          <w:rFonts w:cs="Arial"/>
          <w:sz w:val="20"/>
        </w:rPr>
        <w:t xml:space="preserve"> </w:t>
      </w:r>
      <w:r w:rsidR="00A02219">
        <w:rPr>
          <w:rFonts w:cs="Arial"/>
          <w:sz w:val="20"/>
        </w:rPr>
        <w:t>bidder for this I</w:t>
      </w:r>
      <w:r w:rsidR="00F45A36">
        <w:rPr>
          <w:rFonts w:cs="Arial"/>
          <w:sz w:val="20"/>
        </w:rPr>
        <w:t xml:space="preserve">TB.  The bid will be awarded </w:t>
      </w:r>
      <w:r w:rsidR="006D3FC8">
        <w:rPr>
          <w:rFonts w:cs="Arial"/>
          <w:sz w:val="20"/>
        </w:rPr>
        <w:t xml:space="preserve">to </w:t>
      </w:r>
      <w:r w:rsidR="00F43E27">
        <w:rPr>
          <w:rFonts w:cs="Arial"/>
          <w:sz w:val="20"/>
        </w:rPr>
        <w:t>M-B Companies, LLC.</w:t>
      </w:r>
      <w:r w:rsidR="004C1F01">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F37"/>
    <w:rsid w:val="001F674C"/>
    <w:rsid w:val="001F7D10"/>
    <w:rsid w:val="002013A3"/>
    <w:rsid w:val="002061FC"/>
    <w:rsid w:val="002075A9"/>
    <w:rsid w:val="002129D7"/>
    <w:rsid w:val="00214F68"/>
    <w:rsid w:val="00216F87"/>
    <w:rsid w:val="00233ED6"/>
    <w:rsid w:val="00242B39"/>
    <w:rsid w:val="00242E63"/>
    <w:rsid w:val="00262FE1"/>
    <w:rsid w:val="00264E1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44D99"/>
    <w:rsid w:val="00663318"/>
    <w:rsid w:val="00681CE8"/>
    <w:rsid w:val="006965B0"/>
    <w:rsid w:val="006B256F"/>
    <w:rsid w:val="006B2DB6"/>
    <w:rsid w:val="006B60BC"/>
    <w:rsid w:val="006D3FC8"/>
    <w:rsid w:val="006E7B2D"/>
    <w:rsid w:val="0070158F"/>
    <w:rsid w:val="007041EA"/>
    <w:rsid w:val="00704BB8"/>
    <w:rsid w:val="0070701C"/>
    <w:rsid w:val="00717466"/>
    <w:rsid w:val="007556B2"/>
    <w:rsid w:val="00756818"/>
    <w:rsid w:val="00756AE8"/>
    <w:rsid w:val="00762E0E"/>
    <w:rsid w:val="007635F6"/>
    <w:rsid w:val="00790019"/>
    <w:rsid w:val="007A5FF1"/>
    <w:rsid w:val="007A7218"/>
    <w:rsid w:val="007C04E1"/>
    <w:rsid w:val="007C4C29"/>
    <w:rsid w:val="007C564E"/>
    <w:rsid w:val="007C6D06"/>
    <w:rsid w:val="007D3717"/>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C7D9E"/>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3E27"/>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11</TotalTime>
  <Pages>1</Pages>
  <Words>343</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3</cp:revision>
  <cp:lastPrinted>2014-08-25T22:38:00Z</cp:lastPrinted>
  <dcterms:created xsi:type="dcterms:W3CDTF">2026-05-12T23:39:00Z</dcterms:created>
  <dcterms:modified xsi:type="dcterms:W3CDTF">2026-05-14T23:30:00Z</dcterms:modified>
</cp:coreProperties>
</file>