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36BF4E36"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645D51">
        <w:rPr>
          <w:sz w:val="24"/>
        </w:rPr>
        <w:t>2479</w:t>
      </w:r>
    </w:p>
    <w:p w14:paraId="7C121CE4" w14:textId="5D0CE7CB" w:rsidR="00885F99" w:rsidRPr="00F06FB7" w:rsidRDefault="00885F99" w:rsidP="00885F99">
      <w:pPr>
        <w:jc w:val="center"/>
        <w:rPr>
          <w:sz w:val="24"/>
        </w:rPr>
      </w:pPr>
      <w:r w:rsidRPr="00C464B8">
        <w:rPr>
          <w:sz w:val="24"/>
        </w:rPr>
        <w:t>Title of ITB:</w:t>
      </w:r>
      <w:r w:rsidR="00C464B8" w:rsidRPr="00C464B8">
        <w:rPr>
          <w:sz w:val="24"/>
        </w:rPr>
        <w:t xml:space="preserve"> </w:t>
      </w:r>
      <w:r w:rsidR="006A65BD">
        <w:rPr>
          <w:sz w:val="24"/>
        </w:rPr>
        <w:t xml:space="preserve">AIP </w:t>
      </w:r>
      <w:r w:rsidR="00645D51">
        <w:rPr>
          <w:sz w:val="24"/>
        </w:rPr>
        <w:t>Tractors and Tow</w:t>
      </w:r>
      <w:r w:rsidR="002A295A">
        <w:rPr>
          <w:sz w:val="24"/>
        </w:rPr>
        <w:t>ed Cradling</w:t>
      </w:r>
      <w:r w:rsidR="00645D51">
        <w:rPr>
          <w:sz w:val="24"/>
        </w:rPr>
        <w:t xml:space="preserve"> Brooms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51E64DE5" w:rsidR="000C78A4" w:rsidRPr="000C78A4" w:rsidRDefault="000C78A4" w:rsidP="000C78A4">
      <w:pPr>
        <w:widowControl/>
        <w:jc w:val="center"/>
        <w:rPr>
          <w:sz w:val="24"/>
        </w:rPr>
      </w:pPr>
      <w:r w:rsidRPr="000C78A4">
        <w:rPr>
          <w:sz w:val="24"/>
        </w:rPr>
        <w:t xml:space="preserve">Date of Issue: </w:t>
      </w:r>
      <w:r w:rsidR="00645D51">
        <w:rPr>
          <w:sz w:val="24"/>
        </w:rPr>
        <w:t>April 18, 2026</w:t>
      </w:r>
    </w:p>
    <w:p w14:paraId="36C72DD3" w14:textId="6268FCC2" w:rsidR="000C78A4" w:rsidRPr="000C78A4" w:rsidRDefault="000C78A4" w:rsidP="000C78A4">
      <w:pPr>
        <w:widowControl/>
        <w:jc w:val="center"/>
        <w:rPr>
          <w:sz w:val="24"/>
        </w:rPr>
      </w:pPr>
      <w:r w:rsidRPr="000C78A4">
        <w:rPr>
          <w:sz w:val="24"/>
        </w:rPr>
        <w:t>Request for Amendments Due (Reference Item 14):</w:t>
      </w:r>
      <w:r w:rsidR="00B91830">
        <w:rPr>
          <w:sz w:val="24"/>
        </w:rPr>
        <w:t xml:space="preserve"> </w:t>
      </w:r>
      <w:r w:rsidR="00645D51">
        <w:rPr>
          <w:sz w:val="24"/>
        </w:rPr>
        <w:t>May 6, 2026</w:t>
      </w:r>
      <w:r w:rsidRPr="000C78A4">
        <w:rPr>
          <w:sz w:val="24"/>
        </w:rPr>
        <w:t xml:space="preserve"> @ 2:30 PM</w:t>
      </w:r>
    </w:p>
    <w:p w14:paraId="1235C1E9" w14:textId="7BA77BF6" w:rsidR="000C78A4" w:rsidRPr="000C78A4" w:rsidRDefault="000C78A4" w:rsidP="000C78A4">
      <w:pPr>
        <w:widowControl/>
        <w:jc w:val="center"/>
        <w:rPr>
          <w:sz w:val="24"/>
        </w:rPr>
      </w:pPr>
      <w:r w:rsidRPr="000C78A4">
        <w:rPr>
          <w:sz w:val="24"/>
        </w:rPr>
        <w:t>Bid Opening Date:</w:t>
      </w:r>
      <w:r w:rsidR="00B91830">
        <w:rPr>
          <w:sz w:val="24"/>
        </w:rPr>
        <w:t xml:space="preserve"> </w:t>
      </w:r>
      <w:r w:rsidR="00645D51">
        <w:rPr>
          <w:sz w:val="24"/>
        </w:rPr>
        <w:t>May 13, 2026</w:t>
      </w:r>
      <w:r w:rsidRPr="000C78A4">
        <w:rPr>
          <w:sz w:val="24"/>
        </w:rPr>
        <w:t xml:space="preserve">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B91830">
      <w:pPr>
        <w:pStyle w:val="Heading2"/>
      </w:pPr>
      <w:r w:rsidRPr="005C2F14">
        <w:t xml:space="preserve">INTENT:  </w:t>
      </w:r>
    </w:p>
    <w:p w14:paraId="338EC9E1" w14:textId="5215603A" w:rsidR="00C464B8" w:rsidRDefault="00E05378" w:rsidP="00234CB5">
      <w:pPr>
        <w:ind w:firstLine="576"/>
      </w:pPr>
      <w:r w:rsidRPr="005C2F14">
        <w:t>This invitation to bid (ITB) is intended to result in the purchase</w:t>
      </w:r>
      <w:r w:rsidR="00061510">
        <w:t xml:space="preserve"> of</w:t>
      </w:r>
      <w:r w:rsidRPr="005C2F14">
        <w:t xml:space="preserve"> </w:t>
      </w:r>
      <w:r w:rsidR="006A65BD">
        <w:t xml:space="preserve">AIP </w:t>
      </w:r>
      <w:r w:rsidR="00645D51">
        <w:t>Tractors and Tow</w:t>
      </w:r>
      <w:r w:rsidR="002A295A">
        <w:t xml:space="preserve">ed Cradling </w:t>
      </w:r>
      <w:r w:rsidR="00645D51">
        <w:t>Brooms</w:t>
      </w:r>
      <w:r w:rsidRPr="005C2F14">
        <w:t>:</w:t>
      </w:r>
    </w:p>
    <w:p w14:paraId="706806EC" w14:textId="03272F3B" w:rsidR="00E05378" w:rsidRPr="006A65BD" w:rsidRDefault="00E05378" w:rsidP="002A295A">
      <w:pPr>
        <w:ind w:firstLine="576"/>
      </w:pPr>
      <w:r w:rsidRPr="006A65BD">
        <w:t>Contract Period:</w:t>
      </w:r>
      <w:r w:rsidR="00EF509F" w:rsidRPr="006A65BD">
        <w:t xml:space="preserve"> </w:t>
      </w:r>
      <w:r w:rsidR="00645D51">
        <w:t>5 Years</w:t>
      </w:r>
    </w:p>
    <w:p w14:paraId="367788C1" w14:textId="522B37FC" w:rsidR="00645D51" w:rsidRDefault="00E05378" w:rsidP="004F4BEC">
      <w:pPr>
        <w:ind w:left="576"/>
      </w:pPr>
      <w:r w:rsidRPr="005C2F14">
        <w:t xml:space="preserve">Quantities: </w:t>
      </w:r>
      <w:r w:rsidR="00645D51">
        <w:t>Tractors – 3, Towed Cradling Brooms 4</w:t>
      </w:r>
      <w:r w:rsidR="00061510">
        <w:t xml:space="preserve"> </w:t>
      </w:r>
      <w:r w:rsidR="00645D51">
        <w:t xml:space="preserve">in year 1 of contract.  </w:t>
      </w:r>
    </w:p>
    <w:p w14:paraId="61DE7B60" w14:textId="6D0D68BA" w:rsidR="00E05378" w:rsidRPr="005C2F14" w:rsidRDefault="00645D51" w:rsidP="00645D51">
      <w:pPr>
        <w:ind w:left="576"/>
        <w:rPr>
          <w:bCs/>
        </w:rPr>
      </w:pPr>
      <w:r>
        <w:t xml:space="preserve">Quantities for years 2-5 will depend on funding from FAA.  </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B91830">
      <w:pPr>
        <w:pStyle w:val="Heading2"/>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B91830">
      <w:pPr>
        <w:pStyle w:val="Heading2"/>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B91830">
      <w:pPr>
        <w:pStyle w:val="Heading2"/>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B91830">
      <w:pPr>
        <w:pStyle w:val="Heading2"/>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B91830">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B91830">
            <w:pPr>
              <w:pStyle w:val="Heading2"/>
              <w:numPr>
                <w:ilvl w:val="0"/>
                <w:numId w:val="0"/>
              </w:numPr>
              <w:ind w:left="576"/>
            </w:pPr>
            <w:r w:rsidRPr="003B1C5C">
              <w:t>Department of Transportation &amp; Public Facilities</w:t>
            </w:r>
          </w:p>
          <w:p w14:paraId="6DDE9504" w14:textId="77777777" w:rsidR="00E05378" w:rsidRPr="003B1C5C" w:rsidRDefault="00E05378" w:rsidP="00B91830">
            <w:pPr>
              <w:pStyle w:val="Heading2"/>
              <w:numPr>
                <w:ilvl w:val="0"/>
                <w:numId w:val="0"/>
              </w:numPr>
              <w:ind w:left="576"/>
            </w:pPr>
            <w:r w:rsidRPr="003B1C5C">
              <w:t>HQ State Equipment Fleet</w:t>
            </w:r>
          </w:p>
          <w:p w14:paraId="0F07A215" w14:textId="77777777" w:rsidR="00E05378" w:rsidRPr="003B1C5C" w:rsidRDefault="00E05378" w:rsidP="00B91830">
            <w:pPr>
              <w:pStyle w:val="Heading2"/>
              <w:numPr>
                <w:ilvl w:val="0"/>
                <w:numId w:val="0"/>
              </w:numPr>
              <w:ind w:left="576"/>
            </w:pPr>
            <w:r w:rsidRPr="003B1C5C">
              <w:t>5420 Dr. Martin Luther King Jr. Avenue</w:t>
            </w:r>
          </w:p>
          <w:p w14:paraId="32E1BB33" w14:textId="77777777" w:rsidR="00E05378" w:rsidRPr="00BB5220" w:rsidRDefault="00E05378" w:rsidP="00B91830">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B91830">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B91830">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B91830">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B91830">
      <w:pPr>
        <w:pStyle w:val="Heading2"/>
      </w:pPr>
      <w:r w:rsidRPr="00EF509F">
        <w:lastRenderedPageBreak/>
        <w:t xml:space="preserve">ELECTRONIC BID SUBMISSION: Bids may be emailed to </w:t>
      </w:r>
      <w:hyperlink r:id="rId12"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B91830">
      <w:pPr>
        <w:pStyle w:val="Heading2"/>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B91830">
      <w:pPr>
        <w:pStyle w:val="Heading2"/>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B91830">
      <w:pPr>
        <w:pStyle w:val="Heading2"/>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B91830">
      <w:pPr>
        <w:pStyle w:val="Heading2"/>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B91830">
      <w:pPr>
        <w:pStyle w:val="Heading2"/>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B91830">
      <w:pPr>
        <w:pStyle w:val="Heading2"/>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B91830">
      <w:pPr>
        <w:pStyle w:val="Heading2"/>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B91830">
      <w:pPr>
        <w:pStyle w:val="Heading2"/>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B91830">
      <w:pPr>
        <w:pStyle w:val="Heading2"/>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B91830">
      <w:pPr>
        <w:pStyle w:val="Heading2"/>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B91830">
      <w:pPr>
        <w:pStyle w:val="Heading2"/>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B91830">
      <w:pPr>
        <w:pStyle w:val="Heading2"/>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B91830">
      <w:pPr>
        <w:pStyle w:val="Heading2"/>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B91830">
      <w:pPr>
        <w:pStyle w:val="Heading2"/>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B91830">
      <w:pPr>
        <w:pStyle w:val="Heading2"/>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B91830">
      <w:pPr>
        <w:pStyle w:val="Heading2"/>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B91830">
      <w:pPr>
        <w:pStyle w:val="Heading2"/>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B91830">
      <w:pPr>
        <w:pStyle w:val="Heading2"/>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B91830">
      <w:pPr>
        <w:pStyle w:val="Heading2"/>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B91830">
      <w:pPr>
        <w:pStyle w:val="Heading2"/>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B91830">
      <w:pPr>
        <w:pStyle w:val="Heading2"/>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B91830">
      <w:pPr>
        <w:pStyle w:val="Heading2"/>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B91830">
      <w:pPr>
        <w:pStyle w:val="Heading2"/>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29AF08E3"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B91830">
      <w:pPr>
        <w:pStyle w:val="Heading2"/>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B91830">
      <w:pPr>
        <w:pStyle w:val="Heading2"/>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B91830">
      <w:pPr>
        <w:pStyle w:val="Heading2"/>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B91830">
      <w:pPr>
        <w:pStyle w:val="Heading2"/>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B91830">
      <w:pPr>
        <w:pStyle w:val="Heading2"/>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B91830">
      <w:pPr>
        <w:pStyle w:val="Heading2"/>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B91830">
      <w:pPr>
        <w:pStyle w:val="Heading2"/>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B91830">
      <w:pPr>
        <w:pStyle w:val="Heading2"/>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B91830">
      <w:pPr>
        <w:pStyle w:val="Heading2"/>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B91830">
      <w:pPr>
        <w:pStyle w:val="Heading2"/>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B91830">
      <w:pPr>
        <w:pStyle w:val="Heading2"/>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B91830">
      <w:pPr>
        <w:pStyle w:val="Heading2"/>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B91830">
      <w:pPr>
        <w:pStyle w:val="Heading2"/>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B91830">
      <w:pPr>
        <w:pStyle w:val="Heading2"/>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B91830">
      <w:pPr>
        <w:pStyle w:val="Heading2"/>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B91830">
      <w:pPr>
        <w:pStyle w:val="Heading2"/>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B91830">
      <w:pPr>
        <w:pStyle w:val="Heading2"/>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B91830">
      <w:pPr>
        <w:pStyle w:val="Heading2"/>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B91830">
      <w:pPr>
        <w:pStyle w:val="Heading2"/>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B91830">
      <w:pPr>
        <w:pStyle w:val="Heading2"/>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B91830">
      <w:pPr>
        <w:pStyle w:val="Heading2"/>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B91830">
      <w:pPr>
        <w:pStyle w:val="Heading2"/>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B91830">
      <w:pPr>
        <w:pStyle w:val="Heading2"/>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B91830">
      <w:pPr>
        <w:pStyle w:val="Heading2"/>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B91830">
      <w:pPr>
        <w:pStyle w:val="Heading2"/>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B91830">
      <w:pPr>
        <w:pStyle w:val="Heading2"/>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B91830">
      <w:pPr>
        <w:pStyle w:val="Heading2"/>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B91830">
      <w:pPr>
        <w:pStyle w:val="Heading2"/>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B91830">
      <w:pPr>
        <w:pStyle w:val="Heading2"/>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B91830">
      <w:pPr>
        <w:pStyle w:val="Heading2"/>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B91830">
      <w:pPr>
        <w:pStyle w:val="Heading2"/>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B91830">
      <w:pPr>
        <w:pStyle w:val="Heading2"/>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B91830">
      <w:pPr>
        <w:pStyle w:val="Heading2"/>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B91830">
      <w:pPr>
        <w:pStyle w:val="Heading2"/>
      </w:pPr>
      <w:r w:rsidRPr="005C2F14">
        <w:t>DELIVERY:</w:t>
      </w:r>
    </w:p>
    <w:p w14:paraId="3F7022B4" w14:textId="15D18AD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2BE453CB" w:rsidR="00852919" w:rsidRDefault="00852919" w:rsidP="000C78A4">
      <w:pPr>
        <w:ind w:left="576"/>
      </w:pPr>
      <w:r w:rsidRPr="003B1C5C">
        <w:t xml:space="preserve">Units delivered in an incomplete state, or which have deficiencies per </w:t>
      </w:r>
      <w:r w:rsidR="00AF79C1" w:rsidRPr="003B1C5C">
        <w:t>specification</w:t>
      </w:r>
      <w:r w:rsidRPr="003B1C5C">
        <w:t xml:space="preserve">,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2649556A" w:rsidR="00852919" w:rsidRPr="005C2F14" w:rsidRDefault="00852919" w:rsidP="000C78A4">
      <w:pPr>
        <w:ind w:left="576"/>
      </w:pPr>
      <w:r w:rsidRPr="005C2F14">
        <w:t xml:space="preserve">A delivery receipt will be required.  The receipt must be filled out by the </w:t>
      </w:r>
      <w:r w:rsidR="00AF79C1"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06A6FAFC" w:rsidR="00852919" w:rsidRDefault="00852919" w:rsidP="000C78A4">
      <w:pPr>
        <w:ind w:left="576"/>
      </w:pPr>
      <w:r w:rsidRPr="005C2F14">
        <w:t xml:space="preserve">Vendors are cautioned and advised that such delivery forms or other </w:t>
      </w:r>
      <w:r w:rsidR="00AF79C1" w:rsidRPr="005C2F14">
        <w:t>receiving</w:t>
      </w:r>
      <w:r w:rsidRPr="005C2F14">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B91830">
      <w:pPr>
        <w:pStyle w:val="Heading2"/>
      </w:pPr>
      <w:r>
        <w:t>BUILD SHEETS</w:t>
      </w:r>
      <w:r w:rsidR="00FE1B66" w:rsidRPr="00BB5220">
        <w:rPr>
          <w:lang w:val="en-US"/>
        </w:rPr>
        <w:t>:</w:t>
      </w:r>
    </w:p>
    <w:p w14:paraId="49468CA8" w14:textId="3F9602AE" w:rsidR="008A09C5" w:rsidRDefault="00151815" w:rsidP="005539E7">
      <w:pPr>
        <w:ind w:left="576"/>
      </w:pPr>
      <w:r>
        <w:t>Build Sheets/Bill of Material</w:t>
      </w:r>
      <w:r w:rsidR="00AF79C1">
        <w:t>: If</w:t>
      </w:r>
      <w:r w:rsidR="00E927EE">
        <w:t xml:space="preserve"> requested, </w:t>
      </w:r>
      <w:r w:rsidR="00AF79C1">
        <w:t>a successful</w:t>
      </w:r>
      <w:r w:rsidR="00E927EE">
        <w:t xml:space="preserve">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0CC98805" w:rsidR="000C78A4" w:rsidRDefault="00151815" w:rsidP="000C78A4">
      <w:pPr>
        <w:ind w:firstLine="576"/>
      </w:pPr>
      <w:r>
        <w:t>A</w:t>
      </w:r>
      <w:r w:rsidR="008A09C5" w:rsidRPr="005C2F14">
        <w:t>ny components inst</w:t>
      </w:r>
      <w:r>
        <w:t xml:space="preserve">alled by the manufacturer, subcontractor, </w:t>
      </w:r>
      <w:r w:rsidR="008A09C5" w:rsidRPr="005C2F14">
        <w:t xml:space="preserve">or </w:t>
      </w:r>
      <w:r w:rsidR="00AF79C1" w:rsidRPr="005C2F14">
        <w:t>successful</w:t>
      </w:r>
      <w:r w:rsidR="008A09C5" w:rsidRPr="005C2F14">
        <w:t xml:space="preserve"> bidder.</w:t>
      </w:r>
    </w:p>
    <w:p w14:paraId="2EA8166D" w14:textId="59994401" w:rsidR="008A09C5" w:rsidRDefault="008A09C5" w:rsidP="000C78A4">
      <w:pPr>
        <w:ind w:left="576"/>
      </w:pPr>
      <w:r w:rsidRPr="005C2F14">
        <w:t xml:space="preserve">Information will </w:t>
      </w:r>
      <w:r w:rsidR="00AF79C1" w:rsidRPr="005C2F14">
        <w:t>include,</w:t>
      </w:r>
      <w:r w:rsidRPr="005C2F14">
        <w:t xml:space="preserve"> at a minimum, make, model serial </w:t>
      </w:r>
      <w:r w:rsidR="00AF79C1" w:rsidRPr="005C2F14">
        <w:t>numbers</w:t>
      </w:r>
      <w:r w:rsidRPr="005C2F14">
        <w:t xml:space="preserve">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1A7F0AF3" w:rsidR="00DA7D85" w:rsidRDefault="00DA7D85" w:rsidP="006C42E4">
      <w:pPr>
        <w:ind w:left="576"/>
      </w:pPr>
      <w:r w:rsidRPr="005C2F14">
        <w:t>Parts &amp; Service information</w:t>
      </w:r>
      <w:r w:rsidR="00BA077E">
        <w:t xml:space="preserve">: </w:t>
      </w:r>
      <w:r w:rsidR="00E927EE">
        <w:t xml:space="preserve">If requested, </w:t>
      </w:r>
      <w:r w:rsidR="00AF79C1">
        <w:t>a successful</w:t>
      </w:r>
      <w:r w:rsidR="00E927EE">
        <w:t xml:space="preserve">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w:t>
      </w:r>
      <w:r w:rsidR="00AF79C1" w:rsidRPr="005C2F14">
        <w:t>a service</w:t>
      </w:r>
      <w:r w:rsidR="00134E3D" w:rsidRPr="005C2F14">
        <w:t xml:space="preserv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B91830">
      <w:pPr>
        <w:pStyle w:val="Heading2"/>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12DCD938" w:rsidR="00852919" w:rsidRDefault="00852919" w:rsidP="005539E7">
      <w:pPr>
        <w:ind w:left="576"/>
      </w:pPr>
      <w:r w:rsidRPr="003B1C5C">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3B1C5C">
        <w:t>charge back</w:t>
      </w:r>
      <w:r w:rsidRPr="003B1C5C">
        <w:t xml:space="preserve">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B91830">
      <w:pPr>
        <w:pStyle w:val="Heading2"/>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B91830">
      <w:pPr>
        <w:pStyle w:val="Heading2"/>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163A2C9"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288DECA0" w:rsidR="00F63BE1" w:rsidRDefault="00F63BE1" w:rsidP="000C78A4">
      <w:pPr>
        <w:ind w:left="576"/>
      </w:pPr>
      <w:r w:rsidRPr="005C2F14">
        <w:t>Out of Service Report (OSR)</w:t>
      </w:r>
      <w:r w:rsidR="00975FA0" w:rsidRPr="005C2F14">
        <w:t>: Downtime</w:t>
      </w:r>
      <w:r w:rsidRPr="005C2F14">
        <w:t xml:space="preserv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3C34115F" w:rsidR="00F63BE1" w:rsidRDefault="00F63BE1" w:rsidP="000C78A4">
      <w:pPr>
        <w:ind w:left="576"/>
      </w:pPr>
      <w:r w:rsidRPr="005C2F14">
        <w:t>Reporting Downtime</w:t>
      </w:r>
      <w:r w:rsidR="00975FA0" w:rsidRPr="005C2F14">
        <w:t>: The</w:t>
      </w:r>
      <w:r w:rsidRPr="005C2F14">
        <w:t xml:space="preserv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073CD438"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B91830">
      <w:pPr>
        <w:pStyle w:val="Heading2"/>
      </w:pPr>
      <w:r w:rsidRPr="005C2F14">
        <w:t>WARRANTY:</w:t>
      </w:r>
    </w:p>
    <w:p w14:paraId="3ED57F8D" w14:textId="7744371A" w:rsidR="00852919" w:rsidRPr="005C2F14" w:rsidRDefault="00852919" w:rsidP="00A5735A">
      <w:pPr>
        <w:ind w:left="576"/>
        <w:rPr>
          <w:bCs/>
        </w:rPr>
      </w:pPr>
      <w:r w:rsidRPr="005C2F14">
        <w:t>Standard Warranty Package:</w:t>
      </w:r>
      <w:r w:rsidR="00B91830">
        <w:t xml:space="preserve"> </w:t>
      </w:r>
      <w:r w:rsidRPr="005C2F14">
        <w:t xml:space="preserve">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11D28FB5" w:rsidR="00345C04" w:rsidRPr="005C2F14" w:rsidRDefault="00345C04" w:rsidP="000C78A4">
      <w:pPr>
        <w:ind w:left="576"/>
      </w:pPr>
      <w:r w:rsidRPr="005C2F14">
        <w:t>Warranty on Attachments: Same as Standard Warranty Package.</w:t>
      </w:r>
    </w:p>
    <w:p w14:paraId="64EBE9E7" w14:textId="0A19C5D6"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4E0021E8" w14:textId="77777777" w:rsidR="00852919" w:rsidRPr="005C2F14" w:rsidRDefault="00852919" w:rsidP="00B91830">
      <w:pPr>
        <w:pStyle w:val="Heading2"/>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B91830">
      <w:pPr>
        <w:pStyle w:val="Heading2"/>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B91830">
      <w:pPr>
        <w:pStyle w:val="Heading2"/>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08F30D1E" w:rsidR="00852919" w:rsidRDefault="000C78A4" w:rsidP="009564B9">
      <w:pPr>
        <w:ind w:left="576"/>
      </w:pPr>
      <w:r w:rsidRPr="005C2F14">
        <w:t>Back-order</w:t>
      </w:r>
      <w:r w:rsidR="00852919" w:rsidRPr="005C2F14">
        <w:t xml:space="preserve"> procedures: Back orders are acceptable; however, the ordering shop </w:t>
      </w:r>
      <w:proofErr w:type="gramStart"/>
      <w:r w:rsidR="00852919" w:rsidRPr="005C2F14">
        <w:t>shall</w:t>
      </w:r>
      <w:proofErr w:type="gramEnd"/>
      <w:r w:rsidR="00852919" w:rsidRPr="005C2F14">
        <w:t xml:space="preserve"> be appraised at time of original orders as to the expected delay in delivery.</w:t>
      </w:r>
    </w:p>
    <w:p w14:paraId="10FECFF6" w14:textId="77777777" w:rsidR="008025DA" w:rsidRPr="005C2F14" w:rsidRDefault="008025DA" w:rsidP="009564B9">
      <w:pPr>
        <w:ind w:left="576"/>
      </w:pPr>
    </w:p>
    <w:p w14:paraId="153C7F29" w14:textId="0F55D5D5"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065B2DAD" w:rsidR="00852919" w:rsidRPr="005C2F14" w:rsidRDefault="00852919" w:rsidP="00710C11">
      <w:pPr>
        <w:ind w:left="576"/>
      </w:pPr>
      <w:r w:rsidRPr="005C2F14">
        <w:t xml:space="preserve">Parts Return: </w:t>
      </w:r>
      <w:r w:rsidR="008F1FA7" w:rsidRPr="005C2F14">
        <w:t>Within 12 months of the invoice date, the State is to be allowed to return new parts with full refund</w:t>
      </w:r>
      <w:proofErr w:type="gramStart"/>
      <w:r w:rsidR="008F1FA7" w:rsidRPr="005C2F14">
        <w:t>, less</w:t>
      </w:r>
      <w:proofErr w:type="gramEnd"/>
      <w:r w:rsidR="008F1FA7" w:rsidRPr="005C2F14">
        <w:t xml:space="preserve">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00F73F2E"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B91830">
      <w:pPr>
        <w:pStyle w:val="Heading2"/>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B91830">
      <w:pPr>
        <w:pStyle w:val="Heading2"/>
      </w:pPr>
      <w:r w:rsidRPr="005C2F14">
        <w:t xml:space="preserve">DELIVERY CONFIRMATION: </w:t>
      </w:r>
    </w:p>
    <w:p w14:paraId="0CCA7181" w14:textId="62A02BFF" w:rsidR="00356A60" w:rsidRDefault="00356A60" w:rsidP="008025DA">
      <w:pPr>
        <w:ind w:left="576"/>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B91830">
      <w:pPr>
        <w:pStyle w:val="Heading2"/>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B91830">
      <w:pPr>
        <w:pStyle w:val="Heading2"/>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6B278920" w14:textId="77777777" w:rsidR="003B4BE7" w:rsidRPr="00D85839" w:rsidRDefault="003B4BE7" w:rsidP="00B91830">
      <w:pPr>
        <w:pStyle w:val="Heading2"/>
      </w:pPr>
      <w:r w:rsidRPr="00D85839">
        <w:lastRenderedPageBreak/>
        <w:t xml:space="preserve">NEW EQUIPMENT: </w:t>
      </w:r>
    </w:p>
    <w:p w14:paraId="66C47ED8" w14:textId="1A9005B7" w:rsidR="003B4BE7" w:rsidRPr="00D85839" w:rsidRDefault="003B4BE7" w:rsidP="00DA0E25">
      <w:pPr>
        <w:ind w:left="576"/>
      </w:pPr>
      <w:r w:rsidRPr="00D85839">
        <w:t xml:space="preserve">Equipment and components offered in response to this ITB must be new equipment. New equipment means equipment that is currently in production by the manufacturer and is still the latest model, edition or </w:t>
      </w:r>
      <w:proofErr w:type="gramStart"/>
      <w:r w:rsidRPr="00D85839">
        <w:t>version</w:t>
      </w:r>
      <w:proofErr w:type="gramEnd"/>
      <w:r w:rsidRPr="00D85839">
        <w:t xml:space="preserve"> generally offered. The equipment must be warranted as new by the manufacturer and may not </w:t>
      </w:r>
      <w:proofErr w:type="gramStart"/>
      <w:r w:rsidRPr="00D85839">
        <w:t>have been</w:t>
      </w:r>
      <w:proofErr w:type="gramEnd"/>
      <w:r w:rsidRPr="00D85839">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B91830">
      <w:pPr>
        <w:pStyle w:val="Heading2"/>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B91830">
      <w:pPr>
        <w:pStyle w:val="Heading2"/>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B91830">
      <w:pPr>
        <w:pStyle w:val="Heading2"/>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B91830">
      <w:pPr>
        <w:pStyle w:val="Heading2"/>
      </w:pPr>
      <w:r w:rsidRPr="00D85839">
        <w:t xml:space="preserve">ALTERATIONS: </w:t>
      </w:r>
    </w:p>
    <w:p w14:paraId="565856AD" w14:textId="603F3074" w:rsidR="003B4BE7" w:rsidRPr="00D85839" w:rsidRDefault="003B4BE7" w:rsidP="00DA0E25">
      <w:pPr>
        <w:ind w:left="576"/>
      </w:pPr>
      <w:r w:rsidRPr="00D85839">
        <w:t xml:space="preserve">The contractor must obtain </w:t>
      </w:r>
      <w:proofErr w:type="gramStart"/>
      <w:r w:rsidRPr="00D85839">
        <w:t>the written</w:t>
      </w:r>
      <w:proofErr w:type="gramEnd"/>
      <w:r w:rsidRPr="00D85839">
        <w:t xml:space="preserve">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B91830">
      <w:pPr>
        <w:pStyle w:val="Heading2"/>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B91830">
      <w:pPr>
        <w:pStyle w:val="Heading2"/>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B91830">
      <w:pPr>
        <w:pStyle w:val="Heading2"/>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B91830">
      <w:pPr>
        <w:pStyle w:val="Heading2"/>
      </w:pPr>
      <w:r w:rsidRPr="00D85839">
        <w:t xml:space="preserve">SERVICE CHARGES: </w:t>
      </w:r>
    </w:p>
    <w:p w14:paraId="3B690CBC" w14:textId="6C243758" w:rsidR="006A36F4" w:rsidRPr="00D85839" w:rsidRDefault="006A36F4" w:rsidP="00077ED4">
      <w:pPr>
        <w:ind w:left="576"/>
      </w:pPr>
      <w:proofErr w:type="gramStart"/>
      <w:r w:rsidRPr="00D85839">
        <w:t>Regardless</w:t>
      </w:r>
      <w:proofErr w:type="gramEnd"/>
      <w:r w:rsidRPr="00D85839">
        <w:t xml:space="preserve"> whether the contractor repairs equipment on-site or off-site, the state will not be liable for any charges associated with the repair of broken equipment, including, but not limited to, unhooking, disassembly, packaging, </w:t>
      </w:r>
      <w:proofErr w:type="gramStart"/>
      <w:r w:rsidRPr="00D85839">
        <w:t>crating</w:t>
      </w:r>
      <w:proofErr w:type="gramEnd"/>
      <w:r w:rsidRPr="00D85839">
        <w:t>,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B91830">
      <w:pPr>
        <w:pStyle w:val="Heading2"/>
      </w:pPr>
      <w:r w:rsidRPr="00D85839">
        <w:t xml:space="preserve">PARTS: </w:t>
      </w:r>
    </w:p>
    <w:p w14:paraId="0EA6EECE" w14:textId="7CFEA3DD" w:rsidR="006A36F4" w:rsidRDefault="006A36F4" w:rsidP="00077ED4">
      <w:pPr>
        <w:ind w:left="576"/>
      </w:pPr>
      <w:r w:rsidRPr="00D85839">
        <w:t xml:space="preserve">Only parts designed for the </w:t>
      </w:r>
      <w:proofErr w:type="gramStart"/>
      <w:r w:rsidRPr="00D85839">
        <w:t>purpose they are</w:t>
      </w:r>
      <w:proofErr w:type="gramEnd"/>
      <w:r w:rsidRPr="00D85839">
        <w:t xml:space="preserv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B91830">
      <w:pPr>
        <w:pStyle w:val="Heading2"/>
      </w:pPr>
      <w:r w:rsidRPr="00D85839">
        <w:t xml:space="preserve">COMPLETION OF SERVICE: </w:t>
      </w:r>
    </w:p>
    <w:p w14:paraId="42E3F0C9" w14:textId="3F6C598E" w:rsidR="006A36F4" w:rsidRPr="00D85839" w:rsidRDefault="006A36F4" w:rsidP="00077ED4">
      <w:pPr>
        <w:ind w:left="576"/>
      </w:pPr>
      <w:r w:rsidRPr="00D85839">
        <w:t xml:space="preserve">The service will not be </w:t>
      </w:r>
      <w:proofErr w:type="gramStart"/>
      <w:r w:rsidRPr="00D85839">
        <w:t>complete</w:t>
      </w:r>
      <w:proofErr w:type="gramEnd"/>
      <w:r w:rsidRPr="00D85839">
        <w:t xml:space="preserv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B91830">
      <w:pPr>
        <w:pStyle w:val="Heading2"/>
      </w:pPr>
      <w:r w:rsidRPr="00D85839">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w:t>
      </w:r>
      <w:r w:rsidRPr="00D85839">
        <w:lastRenderedPageBreak/>
        <w:t>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B91830">
      <w:pPr>
        <w:pStyle w:val="Heading2"/>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B91830">
      <w:pPr>
        <w:pStyle w:val="Heading2"/>
      </w:pPr>
      <w:r w:rsidRPr="00D85839">
        <w:t xml:space="preserve">NONDISCLOSURE AND CONFIDENTIALITY: </w:t>
      </w:r>
    </w:p>
    <w:p w14:paraId="7A278FE5" w14:textId="77777777" w:rsidR="00E05378" w:rsidRPr="00D85839" w:rsidRDefault="00E05378" w:rsidP="00077ED4">
      <w:pPr>
        <w:ind w:left="576"/>
      </w:pPr>
      <w:r w:rsidRPr="00D85839">
        <w:t xml:space="preserve">Contractor agrees that all confidential information </w:t>
      </w:r>
      <w:proofErr w:type="gramStart"/>
      <w:r w:rsidRPr="00D85839">
        <w:t>shall</w:t>
      </w:r>
      <w:proofErr w:type="gramEnd"/>
      <w:r w:rsidRPr="00D85839">
        <w:t xml:space="preserve"> be used only for purposes of providing the deliverables and performing the services specified herein and </w:t>
      </w:r>
      <w:proofErr w:type="gramStart"/>
      <w:r w:rsidRPr="00D85839">
        <w:t>shall</w:t>
      </w:r>
      <w:proofErr w:type="gramEnd"/>
      <w:r w:rsidRPr="00D85839">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D85839">
        <w:t>by,</w:t>
      </w:r>
      <w:proofErr w:type="gramEnd"/>
      <w:r w:rsidRPr="00D85839">
        <w:t xml:space="preserve"> storage, disclosure, publication, dissemination to and/or use by third parties </w:t>
      </w:r>
      <w:proofErr w:type="gramStart"/>
      <w:r w:rsidRPr="00D85839">
        <w:t>of,</w:t>
      </w:r>
      <w:proofErr w:type="gramEnd"/>
      <w:r w:rsidRPr="00D85839">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proofErr w:type="gramStart"/>
      <w:r w:rsidRPr="00D85839">
        <w:t>to:</w:t>
      </w:r>
      <w:proofErr w:type="gramEnd"/>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D85839">
        <w:t>the confidential</w:t>
      </w:r>
      <w:proofErr w:type="gramEnd"/>
      <w:r w:rsidRPr="00D85839">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004C3C82" w14:textId="77777777" w:rsidR="005F538C" w:rsidRPr="00077ED4" w:rsidRDefault="005F538C" w:rsidP="00077ED4">
      <w:pPr>
        <w:pStyle w:val="Heading1"/>
      </w:pPr>
      <w:r w:rsidRPr="00077ED4">
        <w:t>AIP TERMS AND CONDITIONS:</w:t>
      </w:r>
    </w:p>
    <w:p w14:paraId="2968B16E" w14:textId="77777777" w:rsidR="000C78A4" w:rsidRPr="00EF695A" w:rsidRDefault="000C78A4" w:rsidP="00B91830">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lastRenderedPageBreak/>
        <w:t>agrees to maintain all books, records and reports required under this contract for a period of not less than three years after final payment is made and all pending matters are closed.</w:t>
      </w:r>
    </w:p>
    <w:p w14:paraId="29D620BA" w14:textId="0EC3DEE3" w:rsidR="000C78A4" w:rsidRDefault="000C78A4" w:rsidP="00B91830">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B91830">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645D51">
      <w:pPr>
        <w:pStyle w:val="ListParagraph"/>
        <w:widowControl/>
        <w:numPr>
          <w:ilvl w:val="0"/>
          <w:numId w:val="7"/>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 xml:space="preserve">Only installing steel and manufactured products produced in the United </w:t>
      </w:r>
      <w:proofErr w:type="gramStart"/>
      <w:r w:rsidRPr="007933B2">
        <w:t>States;</w:t>
      </w:r>
      <w:proofErr w:type="gramEnd"/>
      <w:r w:rsidRPr="007933B2">
        <w:t xml:space="preserve"> </w:t>
      </w:r>
    </w:p>
    <w:p w14:paraId="59B7EE74"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645D51">
      <w:pPr>
        <w:pStyle w:val="ListParagraph"/>
        <w:widowControl/>
        <w:numPr>
          <w:ilvl w:val="0"/>
          <w:numId w:val="8"/>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lastRenderedPageBreak/>
        <w:t>To faithfully comply with providing U.S. domestic product.</w:t>
      </w:r>
    </w:p>
    <w:p w14:paraId="516DED40"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645D51">
      <w:pPr>
        <w:pStyle w:val="ListParagraph"/>
        <w:widowControl/>
        <w:numPr>
          <w:ilvl w:val="0"/>
          <w:numId w:val="10"/>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645D51">
      <w:pPr>
        <w:pStyle w:val="ListParagraph"/>
        <w:widowControl/>
        <w:numPr>
          <w:ilvl w:val="0"/>
          <w:numId w:val="7"/>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645D51">
      <w:pPr>
        <w:pStyle w:val="ListParagraph"/>
        <w:widowControl/>
        <w:numPr>
          <w:ilvl w:val="0"/>
          <w:numId w:val="11"/>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w:t>
      </w:r>
      <w:proofErr w:type="gramStart"/>
      <w:r w:rsidRPr="007933B2">
        <w:rPr>
          <w:rFonts w:ascii="Arial" w:hAnsi="Arial" w:cs="Arial"/>
          <w:sz w:val="20"/>
          <w:szCs w:val="20"/>
        </w:rPr>
        <w:t>including;</w:t>
      </w:r>
      <w:proofErr w:type="gramEnd"/>
      <w:r w:rsidRPr="007933B2">
        <w:rPr>
          <w:rFonts w:ascii="Arial" w:hAnsi="Arial" w:cs="Arial"/>
          <w:sz w:val="20"/>
          <w:szCs w:val="20"/>
        </w:rPr>
        <w:t xml:space="preserve"> </w:t>
      </w:r>
    </w:p>
    <w:p w14:paraId="3035063A" w14:textId="77777777" w:rsidR="000C78A4" w:rsidRPr="007933B2" w:rsidRDefault="000C78A4" w:rsidP="00645D51">
      <w:pPr>
        <w:pStyle w:val="ClauseText"/>
        <w:numPr>
          <w:ilvl w:val="0"/>
          <w:numId w:val="13"/>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 xml:space="preserve">Completed Content Percentage Worksheet and Final Assembly Questionnaire </w:t>
      </w:r>
      <w:proofErr w:type="gramStart"/>
      <w:r w:rsidRPr="007933B2">
        <w:t>including</w:t>
      </w:r>
      <w:proofErr w:type="gramEnd"/>
      <w:r w:rsidRPr="007933B2">
        <w:t>.</w:t>
      </w:r>
    </w:p>
    <w:p w14:paraId="0BDBA9B7"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645D51">
      <w:pPr>
        <w:pStyle w:val="ListParagraph"/>
        <w:widowControl/>
        <w:numPr>
          <w:ilvl w:val="0"/>
          <w:numId w:val="9"/>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645D51">
      <w:pPr>
        <w:pStyle w:val="ListParagraph"/>
        <w:widowControl/>
        <w:numPr>
          <w:ilvl w:val="0"/>
          <w:numId w:val="12"/>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645D51">
      <w:pPr>
        <w:pStyle w:val="ListParagraph"/>
        <w:widowControl/>
        <w:numPr>
          <w:ilvl w:val="0"/>
          <w:numId w:val="12"/>
        </w:numPr>
        <w:autoSpaceDE/>
        <w:autoSpaceDN/>
        <w:adjustRightInd/>
        <w:spacing w:after="120" w:line="276" w:lineRule="auto"/>
        <w:ind w:left="1350" w:hanging="630"/>
        <w:contextualSpacing/>
        <w:jc w:val="left"/>
      </w:pPr>
      <w:r w:rsidRPr="007933B2">
        <w:t xml:space="preserve">At minimum two comparable equal bidders and/or </w:t>
      </w:r>
      <w:proofErr w:type="gramStart"/>
      <w:r w:rsidRPr="007933B2">
        <w:t>offerors;</w:t>
      </w:r>
      <w:proofErr w:type="gramEnd"/>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w:t>
      </w:r>
      <w:proofErr w:type="gramStart"/>
      <w:r w:rsidRPr="007933B2">
        <w:t>component;</w:t>
      </w:r>
      <w:proofErr w:type="gramEnd"/>
      <w:r w:rsidRPr="007933B2">
        <w:t xml:space="preserve">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lastRenderedPageBreak/>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B91830">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B91830">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w:t>
      </w:r>
      <w:proofErr w:type="gramStart"/>
      <w:r w:rsidRPr="00AE323C">
        <w:t>shall so</w:t>
      </w:r>
      <w:proofErr w:type="gramEnd"/>
      <w:r w:rsidRPr="00AE323C">
        <w:t xml:space="preserve"> </w:t>
      </w:r>
      <w:proofErr w:type="gramStart"/>
      <w:r w:rsidRPr="00AE323C">
        <w:t>certify to</w:t>
      </w:r>
      <w:proofErr w:type="gramEnd"/>
      <w:r w:rsidRPr="00AE323C">
        <w:t xml:space="preserve">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r>
      <w:proofErr w:type="gramStart"/>
      <w:r w:rsidRPr="00AE323C">
        <w:t>Withholding of</w:t>
      </w:r>
      <w:proofErr w:type="gramEnd"/>
      <w:r w:rsidRPr="00AE323C">
        <w:t xml:space="preserve">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B91830">
      <w:pPr>
        <w:pStyle w:val="Heading2"/>
      </w:pPr>
      <w:r w:rsidRPr="003130D4">
        <w:lastRenderedPageBreak/>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B91830">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B91830">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B91830">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B91830">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B91830">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B91830">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77777777" w:rsidR="000C78A4" w:rsidRDefault="000C78A4" w:rsidP="00710C11">
      <w:pPr>
        <w:ind w:left="576"/>
      </w:pPr>
      <w:r w:rsidRPr="00D518A0">
        <w:t>1) is not owned or controlled by one or more citizens of a foreign country included in the list of countries that discriminate against U.S. firms as published by the Office of the United States Trade Representative (USTR</w:t>
      </w:r>
      <w:proofErr w:type="gramStart"/>
      <w:r w:rsidRPr="00D518A0">
        <w:t>);</w:t>
      </w:r>
      <w:proofErr w:type="gramEnd"/>
      <w:r w:rsidRPr="00D518A0">
        <w:t xml:space="preserve">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w:t>
      </w:r>
      <w:r w:rsidRPr="00D518A0">
        <w:lastRenderedPageBreak/>
        <w:t xml:space="preserve">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6CB32D1C" w14:textId="77777777" w:rsidR="00B91830" w:rsidRPr="00D518A0" w:rsidRDefault="00B91830" w:rsidP="00710C11">
      <w:pPr>
        <w:ind w:left="576"/>
      </w:pPr>
    </w:p>
    <w:p w14:paraId="039E8E04" w14:textId="77777777" w:rsidR="000C78A4" w:rsidRDefault="000C78A4" w:rsidP="00B91830">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6A09C0E1" w14:textId="77777777" w:rsidR="00B91830" w:rsidRPr="00AE323C" w:rsidRDefault="00B91830" w:rsidP="00710C11">
      <w:pPr>
        <w:ind w:left="576"/>
      </w:pPr>
    </w:p>
    <w:p w14:paraId="4447B735" w14:textId="77777777" w:rsidR="000C78A4" w:rsidRDefault="000C78A4" w:rsidP="00B91830">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B91830">
      <w:pPr>
        <w:pStyle w:val="Heading2"/>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B91830">
      <w:pPr>
        <w:pStyle w:val="Heading2"/>
      </w:pPr>
      <w:r w:rsidRPr="00EF695A">
        <w:lastRenderedPageBreak/>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w:t>
      </w:r>
      <w:proofErr w:type="gramStart"/>
      <w:r w:rsidRPr="00710C11">
        <w:t xml:space="preserve">(  </w:t>
      </w:r>
      <w:proofErr w:type="gramEnd"/>
      <w:r w:rsidRPr="00710C11">
        <w:t xml:space="preserve"> ) is not </w:t>
      </w:r>
      <w:proofErr w:type="gramStart"/>
      <w:r w:rsidRPr="00710C11">
        <w:t xml:space="preserve">(  </w:t>
      </w:r>
      <w:proofErr w:type="gramEnd"/>
      <w:r w:rsidRPr="00710C11">
        <w:t xml:space="preserve">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B91830">
      <w:pPr>
        <w:pStyle w:val="Heading2"/>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w:t>
      </w:r>
      <w:proofErr w:type="gramStart"/>
      <w:r w:rsidRPr="001E47B1">
        <w:rPr>
          <w:rFonts w:ascii="Arial" w:hAnsi="Arial" w:cs="Arial"/>
          <w:sz w:val="20"/>
          <w:szCs w:val="20"/>
        </w:rPr>
        <w:t>its</w:t>
      </w:r>
      <w:proofErr w:type="gramEnd"/>
      <w:r w:rsidRPr="001E47B1">
        <w:rPr>
          <w:rFonts w:ascii="Arial" w:hAnsi="Arial" w:cs="Arial"/>
          <w:sz w:val="20"/>
          <w:szCs w:val="20"/>
        </w:rPr>
        <w:t xml:space="preserve">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Owner will not terminate the Contractor’s right to proceed with the work under this clause if the delay in completing the work arises from unforeseeable causes beyond </w:t>
      </w:r>
      <w:proofErr w:type="gramStart"/>
      <w:r w:rsidRPr="001E47B1">
        <w:rPr>
          <w:rFonts w:ascii="Arial" w:hAnsi="Arial" w:cs="Arial"/>
          <w:sz w:val="20"/>
          <w:szCs w:val="20"/>
        </w:rPr>
        <w:t>the control</w:t>
      </w:r>
      <w:proofErr w:type="gramEnd"/>
      <w:r w:rsidRPr="001E47B1">
        <w:rPr>
          <w:rFonts w:ascii="Arial" w:hAnsi="Arial" w:cs="Arial"/>
          <w:sz w:val="20"/>
          <w:szCs w:val="20"/>
        </w:rPr>
        <w:t xml:space="preserve">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 xml:space="preserve">If, after termination of the Contractor’s right to proceed, the Owner determines that the Contractor was not in </w:t>
      </w:r>
      <w:proofErr w:type="gramStart"/>
      <w:r w:rsidRPr="001E47B1">
        <w:rPr>
          <w:rFonts w:ascii="Arial" w:hAnsi="Arial" w:cs="Arial"/>
          <w:sz w:val="20"/>
          <w:szCs w:val="20"/>
        </w:rPr>
        <w:t>default</w:t>
      </w:r>
      <w:proofErr w:type="gramEnd"/>
      <w:r w:rsidRPr="001E47B1">
        <w:rPr>
          <w:rFonts w:ascii="Arial" w:hAnsi="Arial" w:cs="Arial"/>
          <w:sz w:val="20"/>
          <w:szCs w:val="20"/>
        </w:rPr>
        <w: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2381768F" w14:textId="77777777" w:rsidR="006A65BD" w:rsidRDefault="006A65BD" w:rsidP="00645D51">
      <w:pPr>
        <w:pStyle w:val="Heading2"/>
        <w:numPr>
          <w:ilvl w:val="0"/>
          <w:numId w:val="6"/>
        </w:numPr>
      </w:pPr>
      <w:r w:rsidRPr="00D22516">
        <w:t>GENERAL SPECIFICATION:</w:t>
      </w:r>
    </w:p>
    <w:p w14:paraId="2615961A" w14:textId="77777777" w:rsidR="00645D51" w:rsidRPr="00645D51" w:rsidRDefault="00645D51" w:rsidP="00645D51">
      <w:pPr>
        <w:rPr>
          <w:lang w:val="x-none" w:eastAsia="x-none"/>
        </w:rPr>
      </w:pPr>
    </w:p>
    <w:p w14:paraId="54A0331A" w14:textId="77777777" w:rsidR="00645D51" w:rsidRPr="000F18BB" w:rsidRDefault="00645D51" w:rsidP="00645D51">
      <w:pPr>
        <w:ind w:left="576"/>
      </w:pPr>
      <w:r w:rsidRPr="000F18BB">
        <w:t>It is the purpose of this specification to describe a new, multi-function, hi-speed, 4-wheel-drive, all-wheel-steer, carrier tractor with airport plow, fifth wheel towing hitch, under body scraper, and cradling runway broom.  The unit will be of cab-forward design. This vehicle must be designed and manufactured for the specific purpose of airport snow removal. The total GVW of all axles combined shall be 81,000 pounds minimum. For maximum tractive efforts for all equipment configurations, static axle loading with all fluids filled and equipment operating shall be optimized. This vehicle shall also comply with all applicable FMCSR and FMVSS quality/safety standards, requirements of the FAA Advisory Circular 150/5220-20, and SAE ARP 5548</w:t>
      </w:r>
    </w:p>
    <w:p w14:paraId="20D55A98" w14:textId="6033811E" w:rsidR="00645D51" w:rsidRPr="000F18BB" w:rsidRDefault="00645D51" w:rsidP="00645D51">
      <w:pPr>
        <w:ind w:left="576"/>
      </w:pPr>
      <w:r w:rsidRPr="000F18BB">
        <w:t xml:space="preserve">The unit will be provided with a 24-foot wide, reversible snowplow, 12-foot underbody scraper (optional), and </w:t>
      </w:r>
      <w:r>
        <w:t>22</w:t>
      </w:r>
      <w:r w:rsidRPr="000F18BB">
        <w:t>-foot-high performance tracking towed runway broom.  The truck is to include a hands-free quick attach system for mounting plow to the 4x4 tractor carrier.  The plow will utilize tungsten carbide insert cutting edges. Unit is to include all factory standard equipment, unless specified otherwise.</w:t>
      </w:r>
      <w:r>
        <w:t xml:space="preserve"> </w:t>
      </w:r>
    </w:p>
    <w:p w14:paraId="34012D25" w14:textId="77777777" w:rsidR="00645D51" w:rsidRPr="000F18BB" w:rsidRDefault="00645D51" w:rsidP="00645D51">
      <w:pPr>
        <w:ind w:left="576"/>
      </w:pPr>
      <w:r w:rsidRPr="000F18BB">
        <w:t>Shall be designed for one-man operation.  The configuration shall be front mounted attachments, belly scraper, forward mounted cab design, and bare frame for fifth wheel and ballast at rear. Unit shall be a Modular Cab Forward Mid-Engine Power Unit with 5</w:t>
      </w:r>
      <w:r w:rsidRPr="000F18BB">
        <w:rPr>
          <w:vertAlign w:val="superscript"/>
        </w:rPr>
        <w:t>tH</w:t>
      </w:r>
      <w:r w:rsidRPr="000F18BB">
        <w:t xml:space="preserve"> Wheel type Tow Broom or Modular MTE Cabover Engine Power Unit with 5</w:t>
      </w:r>
      <w:r w:rsidRPr="000F18BB">
        <w:rPr>
          <w:vertAlign w:val="superscript"/>
        </w:rPr>
        <w:t>tH</w:t>
      </w:r>
      <w:r w:rsidRPr="000F18BB">
        <w:t xml:space="preserve"> Wheel type Tow Broom. The design of this unit shall ensure positive tire-to-ground tractive effort while brooming.</w:t>
      </w:r>
    </w:p>
    <w:p w14:paraId="32CCEB77" w14:textId="77777777" w:rsidR="00645D51" w:rsidRDefault="00645D51" w:rsidP="00645D51">
      <w:pPr>
        <w:ind w:left="576"/>
      </w:pPr>
    </w:p>
    <w:p w14:paraId="713489F9" w14:textId="0C15939F" w:rsidR="00645D51" w:rsidRPr="000F18BB" w:rsidRDefault="00645D51" w:rsidP="00645D51">
      <w:pPr>
        <w:ind w:left="576"/>
      </w:pPr>
      <w:r>
        <w:t>Dimensions</w:t>
      </w:r>
      <w:r w:rsidRPr="000F18BB">
        <w:t>:</w:t>
      </w:r>
    </w:p>
    <w:p w14:paraId="079E0C4C" w14:textId="77777777" w:rsidR="00645D51" w:rsidRPr="000F18BB" w:rsidRDefault="00645D51" w:rsidP="00645D51">
      <w:pPr>
        <w:ind w:left="576"/>
      </w:pPr>
      <w:r w:rsidRPr="000F18BB">
        <w:t>Overall height, 144-inches; maximum.</w:t>
      </w:r>
    </w:p>
    <w:p w14:paraId="554A7662" w14:textId="77777777" w:rsidR="00645D51" w:rsidRPr="000F18BB" w:rsidRDefault="00645D51" w:rsidP="00645D51">
      <w:pPr>
        <w:ind w:left="576"/>
      </w:pPr>
      <w:r w:rsidRPr="000F18BB">
        <w:t>Wheelbase, approximately 158-inches.  (Approximately 170-inches with belly scraper option)</w:t>
      </w:r>
    </w:p>
    <w:p w14:paraId="24AC5EFA" w14:textId="77777777" w:rsidR="00645D51" w:rsidRPr="000F18BB" w:rsidRDefault="00645D51" w:rsidP="00645D51">
      <w:pPr>
        <w:ind w:left="576"/>
      </w:pPr>
      <w:r w:rsidRPr="000F18BB">
        <w:t xml:space="preserve">Overall transport width, without any attachment, 102-inches; maximum. </w:t>
      </w:r>
    </w:p>
    <w:p w14:paraId="03C45A57" w14:textId="77777777" w:rsidR="00645D51" w:rsidRPr="000F18BB" w:rsidRDefault="00645D51" w:rsidP="00645D51">
      <w:pPr>
        <w:ind w:left="576"/>
      </w:pPr>
      <w:r w:rsidRPr="000F18BB">
        <w:t xml:space="preserve">Turning diameter, without towed broom, but with Runway Plow angled, outside wall to wall, utilizing 4-wheel steer, 63-feet; maximum.  </w:t>
      </w:r>
    </w:p>
    <w:p w14:paraId="54E629F0" w14:textId="77777777" w:rsidR="00645D51" w:rsidRDefault="00645D51" w:rsidP="00645D51">
      <w:pPr>
        <w:ind w:left="576"/>
      </w:pPr>
    </w:p>
    <w:p w14:paraId="57CF21E5" w14:textId="2FF49433" w:rsidR="00645D51" w:rsidRPr="000F18BB" w:rsidRDefault="00645D51" w:rsidP="00645D51">
      <w:pPr>
        <w:ind w:left="576"/>
      </w:pPr>
      <w:r w:rsidRPr="000F18BB">
        <w:t>Component Selection:</w:t>
      </w:r>
    </w:p>
    <w:p w14:paraId="40542841" w14:textId="77777777" w:rsidR="00645D51" w:rsidRPr="000F18BB" w:rsidRDefault="00645D51" w:rsidP="00645D51">
      <w:pPr>
        <w:ind w:left="576"/>
      </w:pPr>
      <w:r w:rsidRPr="000F18BB">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77992C30" w14:textId="77777777" w:rsidR="00645D51" w:rsidRDefault="00645D51" w:rsidP="00645D51">
      <w:pPr>
        <w:ind w:left="576"/>
      </w:pPr>
    </w:p>
    <w:p w14:paraId="4A4120D4" w14:textId="77777777" w:rsidR="00645D51" w:rsidRPr="000F18BB" w:rsidRDefault="00645D51" w:rsidP="00645D51">
      <w:pPr>
        <w:ind w:left="576"/>
      </w:pPr>
      <w:r w:rsidRPr="000F18BB">
        <w:t>Standard Components:</w:t>
      </w:r>
    </w:p>
    <w:p w14:paraId="3F95345D" w14:textId="77777777" w:rsidR="00645D51" w:rsidRPr="000F18BB" w:rsidRDefault="00645D51" w:rsidP="00645D51">
      <w:pPr>
        <w:ind w:left="576"/>
      </w:pPr>
      <w:r w:rsidRPr="000F18BB">
        <w:t>All components and accessories advertised in the manufacturer’s current model year brochure and specifications as standard, unless superseded by these specifications, shall be provided with the unit.</w:t>
      </w:r>
    </w:p>
    <w:p w14:paraId="5A06BB56" w14:textId="77777777" w:rsidR="00645D51" w:rsidRDefault="00645D51" w:rsidP="00645D51">
      <w:pPr>
        <w:ind w:left="576"/>
      </w:pPr>
    </w:p>
    <w:p w14:paraId="4F4DAD21" w14:textId="77777777" w:rsidR="00645D51" w:rsidRPr="000F18BB" w:rsidRDefault="00645D51" w:rsidP="00645D51">
      <w:pPr>
        <w:ind w:left="576"/>
      </w:pPr>
      <w:r w:rsidRPr="000F18BB">
        <w:t>Necessary Components:</w:t>
      </w:r>
    </w:p>
    <w:p w14:paraId="71F7B17D" w14:textId="77777777" w:rsidR="00645D51" w:rsidRDefault="00645D51" w:rsidP="00645D51">
      <w:pPr>
        <w:ind w:left="576"/>
      </w:pPr>
      <w:r w:rsidRPr="000F18BB">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660F4D5" w14:textId="77777777" w:rsidR="00645D51" w:rsidRPr="000F18BB" w:rsidRDefault="00645D51" w:rsidP="00645D51">
      <w:pPr>
        <w:ind w:left="576"/>
      </w:pPr>
    </w:p>
    <w:p w14:paraId="109D62ED" w14:textId="77777777" w:rsidR="00645D51" w:rsidRPr="000F18BB" w:rsidRDefault="00645D51" w:rsidP="00645D51">
      <w:pPr>
        <w:ind w:left="576"/>
      </w:pPr>
      <w:r w:rsidRPr="000F18BB">
        <w:t>Application:</w:t>
      </w:r>
    </w:p>
    <w:p w14:paraId="00E8E5E2" w14:textId="77777777" w:rsidR="00645D51" w:rsidRPr="000F18BB" w:rsidRDefault="00645D51" w:rsidP="00645D51">
      <w:pPr>
        <w:ind w:left="576"/>
      </w:pPr>
      <w:r w:rsidRPr="000F18BB">
        <w:t xml:space="preserve">Up to 40 MPH during snow removal operations on ramps, taxiways and runways. Varying terrain and weather conditions throughout the State of Alaska to - 40 </w:t>
      </w:r>
      <w:r w:rsidRPr="000F18BB">
        <w:rPr>
          <w:rFonts w:ascii="Cambria Math" w:hAnsi="Cambria Math" w:cs="Cambria Math"/>
        </w:rPr>
        <w:t>℉</w:t>
      </w:r>
      <w:r w:rsidRPr="000F18BB">
        <w:t xml:space="preserve">. </w:t>
      </w:r>
    </w:p>
    <w:p w14:paraId="01C7C308" w14:textId="77777777" w:rsidR="00645D51" w:rsidRDefault="00645D51" w:rsidP="00645D51">
      <w:pPr>
        <w:ind w:left="576"/>
      </w:pPr>
    </w:p>
    <w:p w14:paraId="6791B8A9" w14:textId="77777777" w:rsidR="00645D51" w:rsidRPr="000F18BB" w:rsidRDefault="00645D51" w:rsidP="00645D51">
      <w:pPr>
        <w:ind w:left="576"/>
      </w:pPr>
      <w:r w:rsidRPr="000F18BB">
        <w:t>Documentation Required:</w:t>
      </w:r>
    </w:p>
    <w:p w14:paraId="5C661DEB" w14:textId="77777777" w:rsidR="00645D51" w:rsidRPr="000F18BB" w:rsidRDefault="00645D51" w:rsidP="00645D51">
      <w:pPr>
        <w:ind w:left="576"/>
      </w:pPr>
      <w:r w:rsidRPr="000F18BB">
        <w:t xml:space="preserve">A basic manufacturer's product brochure describing the equipment bid </w:t>
      </w:r>
      <w:proofErr w:type="gramStart"/>
      <w:r w:rsidRPr="000F18BB">
        <w:t>are</w:t>
      </w:r>
      <w:proofErr w:type="gramEnd"/>
      <w:r w:rsidRPr="000F18BB">
        <w:t xml:space="preserve"> to be provided with your bid package.</w:t>
      </w:r>
    </w:p>
    <w:p w14:paraId="5496AEE4" w14:textId="77777777" w:rsidR="00645D51" w:rsidRDefault="00645D51" w:rsidP="00645D51">
      <w:pPr>
        <w:ind w:left="576"/>
      </w:pPr>
      <w:r w:rsidRPr="000F18BB">
        <w:t xml:space="preserve">Specifications marked with an asterisk </w:t>
      </w:r>
      <w:r w:rsidRPr="000F18BB">
        <w:rPr>
          <w:highlight w:val="yellow"/>
        </w:rPr>
        <w:t>(*)</w:t>
      </w:r>
      <w:r w:rsidRPr="000F18BB">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8F2398D" w14:textId="77777777" w:rsidR="00645D51" w:rsidRPr="000F18BB" w:rsidRDefault="00645D51" w:rsidP="00645D51">
      <w:pPr>
        <w:ind w:left="576"/>
      </w:pPr>
    </w:p>
    <w:p w14:paraId="33C03799" w14:textId="77777777" w:rsidR="00645D51" w:rsidRPr="005C2F14" w:rsidRDefault="00645D51" w:rsidP="00645D51">
      <w:pPr>
        <w:pStyle w:val="Heading2"/>
        <w:numPr>
          <w:ilvl w:val="0"/>
          <w:numId w:val="14"/>
        </w:numPr>
        <w:spacing w:line="360" w:lineRule="auto"/>
      </w:pPr>
      <w:r w:rsidRPr="005C2F14">
        <w:t>POWER TRAIN:</w:t>
      </w:r>
    </w:p>
    <w:p w14:paraId="7021A91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Minimum 11.9-liter nominal displacement, electronically controlled, minimum 475HP. </w:t>
      </w:r>
    </w:p>
    <w:p w14:paraId="5660E69E"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Engine to </w:t>
      </w:r>
      <w:proofErr w:type="gramStart"/>
      <w:r w:rsidRPr="00DF150B">
        <w:t>be</w:t>
      </w:r>
      <w:proofErr w:type="gramEnd"/>
      <w:r w:rsidRPr="00DF150B">
        <w:t xml:space="preserve"> located behind or underneath cab.   If engine is mounted under cab, </w:t>
      </w:r>
      <w:r>
        <w:t>c</w:t>
      </w:r>
      <w:r w:rsidRPr="00DF150B">
        <w:t>ab must fully tilt forward to allow access to the engine.</w:t>
      </w:r>
    </w:p>
    <w:p w14:paraId="5E7C20A0" w14:textId="77777777" w:rsidR="00645D51" w:rsidRPr="00A55E4A" w:rsidRDefault="00645D51" w:rsidP="00645D51">
      <w:pPr>
        <w:pStyle w:val="ListParagraph"/>
        <w:widowControl/>
        <w:numPr>
          <w:ilvl w:val="1"/>
          <w:numId w:val="14"/>
        </w:numPr>
        <w:autoSpaceDE/>
        <w:autoSpaceDN/>
        <w:adjustRightInd/>
        <w:spacing w:line="360" w:lineRule="auto"/>
      </w:pPr>
      <w:r w:rsidRPr="00DF150B">
        <w:t>Provisions shall be provided for draining engine fluids from convenient locations</w:t>
      </w:r>
      <w:r w:rsidRPr="00A55E4A">
        <w:t xml:space="preserve">. </w:t>
      </w:r>
    </w:p>
    <w:p w14:paraId="5AFC832C" w14:textId="77777777" w:rsidR="00645D51" w:rsidRPr="00DF150B" w:rsidRDefault="00645D51" w:rsidP="00645D51">
      <w:pPr>
        <w:pStyle w:val="ListParagraph"/>
        <w:widowControl/>
        <w:numPr>
          <w:ilvl w:val="1"/>
          <w:numId w:val="14"/>
        </w:numPr>
        <w:autoSpaceDE/>
        <w:autoSpaceDN/>
        <w:adjustRightInd/>
        <w:spacing w:line="360" w:lineRule="auto"/>
      </w:pPr>
      <w:r w:rsidRPr="00DF150B">
        <w:t>The carrier engine access cover shall be fiberglass enclosure with a hand pump to open the cover or tilt cab.</w:t>
      </w:r>
    </w:p>
    <w:p w14:paraId="24412227"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Cooling System:</w:t>
      </w:r>
    </w:p>
    <w:p w14:paraId="71C7EC9C" w14:textId="77777777" w:rsidR="00645D51" w:rsidRPr="00DF150B" w:rsidRDefault="00645D51" w:rsidP="00645D51">
      <w:pPr>
        <w:pStyle w:val="ListParagraph"/>
        <w:widowControl/>
        <w:numPr>
          <w:ilvl w:val="2"/>
          <w:numId w:val="14"/>
        </w:numPr>
        <w:autoSpaceDE/>
        <w:autoSpaceDN/>
        <w:adjustRightInd/>
        <w:spacing w:line="360" w:lineRule="auto"/>
        <w:rPr>
          <w:b/>
        </w:rPr>
      </w:pPr>
      <w:r w:rsidRPr="00DF150B">
        <w:t xml:space="preserve">Coolant to be extended life type antifreeze, affording protection to- 40 </w:t>
      </w:r>
      <w:r w:rsidRPr="00DF150B">
        <w:rPr>
          <w:rFonts w:ascii="Cambria Math" w:hAnsi="Cambria Math" w:cs="Cambria Math"/>
        </w:rPr>
        <w:t>℉</w:t>
      </w:r>
      <w:r w:rsidRPr="00DF150B">
        <w:t xml:space="preserve">.  </w:t>
      </w:r>
    </w:p>
    <w:p w14:paraId="1DCD1097" w14:textId="77777777" w:rsidR="00645D51" w:rsidRPr="00DF150B" w:rsidRDefault="00645D51" w:rsidP="00645D51">
      <w:pPr>
        <w:pStyle w:val="Default"/>
        <w:numPr>
          <w:ilvl w:val="2"/>
          <w:numId w:val="14"/>
        </w:numPr>
        <w:tabs>
          <w:tab w:val="left" w:pos="1080"/>
        </w:tabs>
        <w:spacing w:line="360" w:lineRule="auto"/>
        <w:rPr>
          <w:rFonts w:ascii="Arial" w:hAnsi="Arial"/>
          <w:color w:val="auto"/>
          <w:sz w:val="20"/>
          <w:szCs w:val="20"/>
        </w:rPr>
      </w:pPr>
      <w:r w:rsidRPr="00DF150B">
        <w:rPr>
          <w:rFonts w:ascii="Arial" w:hAnsi="Arial"/>
          <w:color w:val="auto"/>
          <w:sz w:val="20"/>
          <w:szCs w:val="20"/>
        </w:rPr>
        <w:t>The cooling system shall consist of a heavy-duty charge air cooler, engine coolant radiator, transmission oil cooler and hydraulic system cooler.</w:t>
      </w:r>
    </w:p>
    <w:p w14:paraId="5F022454" w14:textId="2B4081A4" w:rsidR="00645D51" w:rsidRPr="00DF150B" w:rsidRDefault="00645D51" w:rsidP="00645D51">
      <w:pPr>
        <w:pStyle w:val="ListParagraph"/>
        <w:widowControl/>
        <w:numPr>
          <w:ilvl w:val="2"/>
          <w:numId w:val="14"/>
        </w:numPr>
        <w:autoSpaceDE/>
        <w:autoSpaceDN/>
        <w:adjustRightInd/>
        <w:spacing w:line="360" w:lineRule="auto"/>
      </w:pPr>
      <w:r w:rsidRPr="00DF150B">
        <w:t>The radiator and cooler assembly shall be mounted with vibration isolators.</w:t>
      </w:r>
      <w:r>
        <w:t xml:space="preserve"> </w:t>
      </w:r>
    </w:p>
    <w:p w14:paraId="7038A28C" w14:textId="77777777" w:rsidR="00645D51" w:rsidRPr="00DF150B" w:rsidRDefault="00645D51" w:rsidP="00645D51">
      <w:pPr>
        <w:pStyle w:val="ListParagraph"/>
        <w:widowControl/>
        <w:numPr>
          <w:ilvl w:val="2"/>
          <w:numId w:val="14"/>
        </w:numPr>
        <w:autoSpaceDE/>
        <w:autoSpaceDN/>
        <w:adjustRightInd/>
        <w:spacing w:line="360" w:lineRule="auto"/>
      </w:pPr>
      <w:r w:rsidRPr="00DF150B">
        <w:t>The transmission cooler shall have a low temperature bypass to allow rapid warm up of the transmission.</w:t>
      </w:r>
    </w:p>
    <w:p w14:paraId="47C0D49D" w14:textId="77777777" w:rsidR="00645D51" w:rsidRPr="00DF150B" w:rsidRDefault="00645D51" w:rsidP="00645D51">
      <w:pPr>
        <w:pStyle w:val="ListParagraph"/>
        <w:widowControl/>
        <w:numPr>
          <w:ilvl w:val="2"/>
          <w:numId w:val="14"/>
        </w:numPr>
        <w:autoSpaceDE/>
        <w:autoSpaceDN/>
        <w:adjustRightInd/>
        <w:spacing w:line="360" w:lineRule="auto"/>
      </w:pPr>
      <w:r w:rsidRPr="00DF150B">
        <w:t>Drain cock(s) will be provided at the low point of cooling system.</w:t>
      </w:r>
    </w:p>
    <w:p w14:paraId="4BA95956" w14:textId="77777777" w:rsidR="00645D51" w:rsidRPr="00DF150B" w:rsidRDefault="00645D51" w:rsidP="00645D51">
      <w:pPr>
        <w:pStyle w:val="ListParagraph"/>
        <w:widowControl/>
        <w:numPr>
          <w:ilvl w:val="2"/>
          <w:numId w:val="14"/>
        </w:numPr>
        <w:autoSpaceDE/>
        <w:autoSpaceDN/>
        <w:adjustRightInd/>
        <w:spacing w:line="360" w:lineRule="auto"/>
      </w:pPr>
      <w:r w:rsidRPr="00DF150B">
        <w:t>Safe and easy access to radiator fill shall be provided.</w:t>
      </w:r>
    </w:p>
    <w:p w14:paraId="3AD50AF7" w14:textId="77777777" w:rsidR="00645D51" w:rsidRPr="00DF150B" w:rsidRDefault="00645D51" w:rsidP="00645D51">
      <w:pPr>
        <w:pStyle w:val="ListParagraph"/>
        <w:widowControl/>
        <w:numPr>
          <w:ilvl w:val="2"/>
          <w:numId w:val="14"/>
        </w:numPr>
        <w:autoSpaceDE/>
        <w:autoSpaceDN/>
        <w:adjustRightInd/>
        <w:spacing w:line="360" w:lineRule="auto"/>
      </w:pPr>
      <w:r w:rsidRPr="00DF150B">
        <w:t>Engine coolant level sight gauge, easily seen by maintenance personnel.</w:t>
      </w:r>
    </w:p>
    <w:p w14:paraId="1A126D9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Hose Clamps:  </w:t>
      </w:r>
      <w:r w:rsidRPr="00DF150B">
        <w:rPr>
          <w:iCs/>
        </w:rPr>
        <w:t>CONSTANT-TORQUE</w:t>
      </w:r>
      <w:r w:rsidRPr="00DF150B">
        <w:t xml:space="preserve"> or equivalent, stainless steel.</w:t>
      </w:r>
    </w:p>
    <w:p w14:paraId="5002F4C0"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Air Intake System:</w:t>
      </w:r>
    </w:p>
    <w:p w14:paraId="1C743AC0" w14:textId="77777777" w:rsidR="00645D51" w:rsidRPr="00DF150B" w:rsidRDefault="00645D51" w:rsidP="00645D51">
      <w:pPr>
        <w:pStyle w:val="ListParagraph"/>
        <w:widowControl/>
        <w:numPr>
          <w:ilvl w:val="2"/>
          <w:numId w:val="14"/>
        </w:numPr>
        <w:autoSpaceDE/>
        <w:autoSpaceDN/>
        <w:adjustRightInd/>
        <w:spacing w:line="360" w:lineRule="auto"/>
      </w:pPr>
      <w:r w:rsidRPr="00DF150B">
        <w:t>Must have two (2) stage airs cleaner.</w:t>
      </w:r>
    </w:p>
    <w:p w14:paraId="31FE98CA" w14:textId="77777777" w:rsidR="00645D51" w:rsidRPr="00DF150B" w:rsidRDefault="00645D51" w:rsidP="00645D51">
      <w:pPr>
        <w:pStyle w:val="ListParagraph"/>
        <w:widowControl/>
        <w:numPr>
          <w:ilvl w:val="2"/>
          <w:numId w:val="14"/>
        </w:numPr>
        <w:autoSpaceDE/>
        <w:autoSpaceDN/>
        <w:adjustRightInd/>
        <w:spacing w:line="360" w:lineRule="auto"/>
      </w:pPr>
      <w:r w:rsidRPr="00DF150B">
        <w:t>Air filter restriction indicator.</w:t>
      </w:r>
    </w:p>
    <w:p w14:paraId="0F384A56" w14:textId="77777777" w:rsidR="00645D51" w:rsidRPr="00DF150B" w:rsidRDefault="00645D51" w:rsidP="00645D51">
      <w:pPr>
        <w:pStyle w:val="ListParagraph"/>
        <w:widowControl/>
        <w:numPr>
          <w:ilvl w:val="1"/>
          <w:numId w:val="14"/>
        </w:numPr>
        <w:autoSpaceDE/>
        <w:autoSpaceDN/>
        <w:adjustRightInd/>
        <w:spacing w:line="360" w:lineRule="auto"/>
        <w:rPr>
          <w:b/>
        </w:rPr>
      </w:pPr>
      <w:r w:rsidRPr="00DF150B">
        <w:t>Engine Exhaust System:</w:t>
      </w:r>
    </w:p>
    <w:p w14:paraId="7D888D9F" w14:textId="77777777" w:rsidR="00645D51" w:rsidRPr="00DF150B" w:rsidRDefault="00645D51" w:rsidP="00645D51">
      <w:pPr>
        <w:pStyle w:val="ListParagraph"/>
        <w:widowControl/>
        <w:numPr>
          <w:ilvl w:val="2"/>
          <w:numId w:val="14"/>
        </w:numPr>
        <w:autoSpaceDE/>
        <w:autoSpaceDN/>
        <w:adjustRightInd/>
        <w:spacing w:line="360" w:lineRule="auto"/>
      </w:pPr>
      <w:r w:rsidRPr="00DF150B">
        <w:t>Exhaust system to be designed to prevent rain, snow, or slush from entering exhaust system.</w:t>
      </w:r>
    </w:p>
    <w:p w14:paraId="7AADF86E" w14:textId="77777777" w:rsidR="00645D51" w:rsidRPr="00DF150B" w:rsidRDefault="00645D51" w:rsidP="00645D51">
      <w:pPr>
        <w:pStyle w:val="ListParagraph"/>
        <w:widowControl/>
        <w:numPr>
          <w:ilvl w:val="2"/>
          <w:numId w:val="14"/>
        </w:numPr>
        <w:autoSpaceDE/>
        <w:autoSpaceDN/>
        <w:adjustRightInd/>
        <w:spacing w:line="360" w:lineRule="auto"/>
      </w:pPr>
      <w:r w:rsidRPr="00DF150B">
        <w:t>Exhaust piping to be located away from cab providing maximum visibility and be heat shielded if vulnerable to maintenance personnel.</w:t>
      </w:r>
    </w:p>
    <w:p w14:paraId="7F2094E9" w14:textId="77777777" w:rsidR="00645D51" w:rsidRPr="00DF150B" w:rsidRDefault="00645D51" w:rsidP="00645D51">
      <w:pPr>
        <w:pStyle w:val="ListParagraph"/>
        <w:widowControl/>
        <w:numPr>
          <w:ilvl w:val="1"/>
          <w:numId w:val="14"/>
        </w:numPr>
        <w:autoSpaceDE/>
        <w:autoSpaceDN/>
        <w:adjustRightInd/>
        <w:spacing w:line="360" w:lineRule="auto"/>
      </w:pPr>
      <w:r w:rsidRPr="00DF150B">
        <w:t>Fuel System:</w:t>
      </w:r>
    </w:p>
    <w:p w14:paraId="1FFD9FB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Tank capacity: 150 gallons; minimum.  When more than 1 tank is furnished, means </w:t>
      </w:r>
      <w:proofErr w:type="gramStart"/>
      <w:r w:rsidRPr="00DF150B">
        <w:t>shall</w:t>
      </w:r>
      <w:proofErr w:type="gramEnd"/>
      <w:r w:rsidRPr="00DF150B">
        <w:t xml:space="preserve"> be provided to assure equalized fuel level in all tanks. </w:t>
      </w:r>
    </w:p>
    <w:p w14:paraId="5FE4E6B3" w14:textId="77777777" w:rsidR="00645D51" w:rsidRPr="00DF150B" w:rsidRDefault="00645D51" w:rsidP="00645D51">
      <w:pPr>
        <w:pStyle w:val="ListParagraph"/>
        <w:widowControl/>
        <w:numPr>
          <w:ilvl w:val="2"/>
          <w:numId w:val="14"/>
        </w:numPr>
        <w:autoSpaceDE/>
        <w:autoSpaceDN/>
        <w:adjustRightInd/>
        <w:spacing w:line="360" w:lineRule="auto"/>
      </w:pPr>
      <w:r w:rsidRPr="00DF150B">
        <w:t>A 4-inch diameter filler neck with a chain-connected cap and brass tank drain plugs shall be provided. If twin fuel tanks are utilized, they shall be interconnected, single side fuel fill, 30 GPM fill rate with shut-off valves at each end of the crossover. The fuel filler cap shall be painted a color appropriate for the type of fuel, and a permanent label shall be affixed as close as practical to the fill neck(s), in an area visible to the person refueling the vehicle, stating the appropriate fuel and capacity of the tank(s).</w:t>
      </w:r>
    </w:p>
    <w:p w14:paraId="6B735C35" w14:textId="77777777" w:rsidR="00645D51" w:rsidRPr="00DF150B" w:rsidRDefault="00645D51" w:rsidP="00645D51">
      <w:pPr>
        <w:pStyle w:val="ListParagraph"/>
        <w:widowControl/>
        <w:numPr>
          <w:ilvl w:val="2"/>
          <w:numId w:val="14"/>
        </w:numPr>
        <w:autoSpaceDE/>
        <w:autoSpaceDN/>
        <w:adjustRightInd/>
        <w:spacing w:line="360" w:lineRule="auto"/>
      </w:pPr>
      <w:r w:rsidRPr="00DF150B">
        <w:t>Filters shall be easily accessible.  Filter(s) shall include ¼-turn valve(s) to isolate the filter(s) or location of filters (above tank and engine</w:t>
      </w:r>
      <w:proofErr w:type="gramStart"/>
      <w:r w:rsidRPr="00DF150B">
        <w:t>)</w:t>
      </w:r>
      <w:proofErr w:type="gramEnd"/>
      <w:r w:rsidRPr="00DF150B">
        <w:t xml:space="preserve"> or anti-siphon plumbing may be substituted for the shut-off valves. The main intent is to minimize onsite spills during service. </w:t>
      </w:r>
    </w:p>
    <w:p w14:paraId="43A54EC5" w14:textId="77777777" w:rsidR="00645D51" w:rsidRPr="00DF150B" w:rsidRDefault="00645D51" w:rsidP="00645D51">
      <w:pPr>
        <w:pStyle w:val="ListParagraph"/>
        <w:widowControl/>
        <w:numPr>
          <w:ilvl w:val="2"/>
          <w:numId w:val="14"/>
        </w:numPr>
        <w:autoSpaceDE/>
        <w:autoSpaceDN/>
        <w:adjustRightInd/>
        <w:spacing w:line="360" w:lineRule="auto"/>
      </w:pPr>
      <w:r w:rsidRPr="00DF150B">
        <w:t>Fuel system to include heated fuel and water separator.</w:t>
      </w:r>
    </w:p>
    <w:p w14:paraId="37CBBC99" w14:textId="77777777" w:rsidR="00645D51" w:rsidRPr="00DF150B" w:rsidRDefault="00645D51" w:rsidP="00645D51">
      <w:pPr>
        <w:pStyle w:val="ListParagraph"/>
        <w:widowControl/>
        <w:numPr>
          <w:ilvl w:val="1"/>
          <w:numId w:val="14"/>
        </w:numPr>
        <w:autoSpaceDE/>
        <w:autoSpaceDN/>
        <w:adjustRightInd/>
        <w:spacing w:line="360" w:lineRule="auto"/>
        <w:rPr>
          <w:bCs/>
        </w:rPr>
      </w:pPr>
      <w:r w:rsidRPr="00DF150B">
        <w:t>Engine Oil Drain:  To be equipped with a ¼ (one-quarter) turn ball shut-off valve.  An extension hose, or piping, may be required to allow draining of oil into a bucket or pan that would be positioned at ground level.  The ball valve, end of the hose, or piping would require a threaded cap or plug.</w:t>
      </w:r>
    </w:p>
    <w:p w14:paraId="1E0F1C0A" w14:textId="77777777" w:rsidR="00645D51" w:rsidRPr="00DF150B" w:rsidRDefault="00645D51" w:rsidP="00645D51">
      <w:pPr>
        <w:pStyle w:val="ListParagraph"/>
        <w:widowControl/>
        <w:numPr>
          <w:ilvl w:val="1"/>
          <w:numId w:val="14"/>
        </w:numPr>
        <w:autoSpaceDE/>
        <w:autoSpaceDN/>
        <w:adjustRightInd/>
        <w:spacing w:line="360" w:lineRule="auto"/>
        <w:rPr>
          <w:b/>
        </w:rPr>
      </w:pPr>
      <w:r w:rsidRPr="00DF150B">
        <w:t>Engine Cold Starting Aids</w:t>
      </w:r>
      <w:r w:rsidRPr="00DF150B">
        <w:rPr>
          <w:b/>
        </w:rPr>
        <w:t>:</w:t>
      </w:r>
    </w:p>
    <w:p w14:paraId="44B37909"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Automatic electronic </w:t>
      </w:r>
      <w:proofErr w:type="gramStart"/>
      <w:r w:rsidRPr="00DF150B">
        <w:t>ether</w:t>
      </w:r>
      <w:proofErr w:type="gramEnd"/>
      <w:r w:rsidRPr="00DF150B">
        <w:t xml:space="preserve"> injection system, or grid type intake heater.</w:t>
      </w:r>
    </w:p>
    <w:p w14:paraId="34371A19" w14:textId="36C53AAD" w:rsidR="00645D51" w:rsidRPr="00DF150B" w:rsidRDefault="00645D51" w:rsidP="00645D51">
      <w:pPr>
        <w:pStyle w:val="ListParagraph"/>
        <w:widowControl/>
        <w:numPr>
          <w:ilvl w:val="2"/>
          <w:numId w:val="14"/>
        </w:numPr>
        <w:autoSpaceDE/>
        <w:autoSpaceDN/>
        <w:adjustRightInd/>
        <w:spacing w:line="360" w:lineRule="auto"/>
      </w:pPr>
      <w:r w:rsidRPr="00DF150B">
        <w:t>Engine Block Heater: Immersion type, highest wattage available, 110-volt AC (OEM if available).</w:t>
      </w:r>
    </w:p>
    <w:p w14:paraId="40F10407" w14:textId="77777777" w:rsidR="00645D51" w:rsidRPr="00DF150B" w:rsidRDefault="00645D51" w:rsidP="00645D51">
      <w:pPr>
        <w:pStyle w:val="ListParagraph"/>
        <w:widowControl/>
        <w:numPr>
          <w:ilvl w:val="2"/>
          <w:numId w:val="14"/>
        </w:numPr>
        <w:autoSpaceDE/>
        <w:autoSpaceDN/>
        <w:adjustRightInd/>
        <w:spacing w:line="360" w:lineRule="auto"/>
      </w:pPr>
      <w:r w:rsidRPr="00DF150B">
        <w:t>To include an onboard 12V trickle charger/battery maintainer.</w:t>
      </w:r>
    </w:p>
    <w:p w14:paraId="79345D4D" w14:textId="77777777" w:rsidR="00645D51" w:rsidRPr="00DF150B" w:rsidRDefault="00645D51" w:rsidP="00645D51">
      <w:pPr>
        <w:pStyle w:val="ListParagraph"/>
        <w:widowControl/>
        <w:numPr>
          <w:ilvl w:val="2"/>
          <w:numId w:val="14"/>
        </w:numPr>
        <w:autoSpaceDE/>
        <w:autoSpaceDN/>
        <w:adjustRightInd/>
        <w:spacing w:line="360" w:lineRule="auto"/>
      </w:pPr>
      <w:r w:rsidRPr="00DF150B">
        <w:t>Cord for block heater and trickle charger to be joined and routed to a single connection point.</w:t>
      </w:r>
    </w:p>
    <w:p w14:paraId="68EC4E3A" w14:textId="77777777" w:rsidR="00645D51" w:rsidRPr="008825B3" w:rsidRDefault="00645D51" w:rsidP="00645D51">
      <w:pPr>
        <w:pStyle w:val="Heading2"/>
        <w:numPr>
          <w:ilvl w:val="0"/>
          <w:numId w:val="14"/>
        </w:numPr>
        <w:spacing w:line="360" w:lineRule="auto"/>
      </w:pPr>
      <w:r w:rsidRPr="00DF150B">
        <w:t>DRIVE TRAIN:</w:t>
      </w:r>
    </w:p>
    <w:p w14:paraId="4C81FFA1"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Design: To be two (2) axles, single tire, 4x4 design.  Capable of maintaining a continuous forward speed, in working mode, of not less than 40 MPH on level pavement.  The vehicle </w:t>
      </w:r>
      <w:proofErr w:type="gramStart"/>
      <w:r w:rsidRPr="00DF150B">
        <w:t>shall</w:t>
      </w:r>
      <w:proofErr w:type="gramEnd"/>
      <w:r w:rsidRPr="00DF150B">
        <w:t xml:space="preserve"> provide sufficient torque in all gear ranges to support ground speeds during snow removal from 1-45 MPH.</w:t>
      </w:r>
    </w:p>
    <w:p w14:paraId="3238A74B" w14:textId="77777777" w:rsidR="00645D51" w:rsidRPr="00DF150B" w:rsidRDefault="00645D51" w:rsidP="00645D51">
      <w:pPr>
        <w:pStyle w:val="ListParagraph"/>
        <w:widowControl/>
        <w:numPr>
          <w:ilvl w:val="1"/>
          <w:numId w:val="14"/>
        </w:numPr>
        <w:tabs>
          <w:tab w:val="left" w:pos="-1440"/>
          <w:tab w:val="left" w:pos="-720"/>
        </w:tabs>
        <w:autoSpaceDE/>
        <w:autoSpaceDN/>
        <w:adjustRightInd/>
        <w:spacing w:line="360" w:lineRule="auto"/>
      </w:pPr>
      <w:r w:rsidRPr="00DF150B">
        <w:t>Transmission:</w:t>
      </w:r>
    </w:p>
    <w:p w14:paraId="4276BFFD"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The transmission shall be Allison RDS 4000.  Shifting shall be accomplished via a touch pad shift control within easy reach of the operator. </w:t>
      </w:r>
    </w:p>
    <w:p w14:paraId="60B01B49"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Transmission is to be locked out if an attempt is made to shift the transmission into gear with the parking brake still engaged.</w:t>
      </w:r>
    </w:p>
    <w:p w14:paraId="5F139935"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To include an oil level sensor option.</w:t>
      </w:r>
    </w:p>
    <w:p w14:paraId="0DE9705B" w14:textId="77777777" w:rsidR="00645D51" w:rsidRPr="00DF150B" w:rsidRDefault="00645D51" w:rsidP="00645D51">
      <w:pPr>
        <w:pStyle w:val="ListParagraph"/>
        <w:widowControl/>
        <w:numPr>
          <w:ilvl w:val="1"/>
          <w:numId w:val="14"/>
        </w:numPr>
        <w:autoSpaceDE/>
        <w:autoSpaceDN/>
        <w:adjustRightInd/>
        <w:spacing w:line="360" w:lineRule="auto"/>
      </w:pPr>
      <w:r w:rsidRPr="00DF150B">
        <w:t>Transfer Case:</w:t>
      </w:r>
    </w:p>
    <w:p w14:paraId="4F880E54" w14:textId="77777777" w:rsidR="00645D51" w:rsidRPr="00DF150B" w:rsidRDefault="00645D51" w:rsidP="00645D51">
      <w:pPr>
        <w:pStyle w:val="ListParagraph"/>
        <w:widowControl/>
        <w:numPr>
          <w:ilvl w:val="2"/>
          <w:numId w:val="14"/>
        </w:numPr>
        <w:autoSpaceDE/>
        <w:autoSpaceDN/>
        <w:adjustRightInd/>
        <w:spacing w:line="360" w:lineRule="auto"/>
      </w:pPr>
      <w:r w:rsidRPr="00DF150B">
        <w:t>Transfer case assemblies shall provide positive drive to the traction drive axle(s) and may be of the single or multispeed design if required.</w:t>
      </w:r>
    </w:p>
    <w:p w14:paraId="319A79FE" w14:textId="77777777" w:rsidR="00645D51" w:rsidRPr="00A55E4A" w:rsidRDefault="00645D51" w:rsidP="00645D51">
      <w:pPr>
        <w:pStyle w:val="ListParagraph"/>
        <w:widowControl/>
        <w:numPr>
          <w:ilvl w:val="1"/>
          <w:numId w:val="14"/>
        </w:numPr>
        <w:autoSpaceDE/>
        <w:autoSpaceDN/>
        <w:adjustRightInd/>
        <w:spacing w:line="360" w:lineRule="auto"/>
      </w:pPr>
      <w:r w:rsidRPr="00A55E4A">
        <w:t>Axles:</w:t>
      </w:r>
    </w:p>
    <w:p w14:paraId="0E46D813" w14:textId="3447F32F" w:rsidR="00645D51" w:rsidRPr="00DF150B" w:rsidRDefault="00645D51" w:rsidP="00645D51">
      <w:pPr>
        <w:pStyle w:val="ListParagraph"/>
        <w:widowControl/>
        <w:numPr>
          <w:ilvl w:val="2"/>
          <w:numId w:val="14"/>
        </w:numPr>
        <w:autoSpaceDE/>
        <w:autoSpaceDN/>
        <w:adjustRightInd/>
        <w:spacing w:line="360" w:lineRule="auto"/>
      </w:pPr>
      <w:r w:rsidRPr="00DF150B">
        <w:t>Front: The front axle shall be a full floating, torsion flow drive/steer type, with a single reduction gear design, minimum 29,000-pound GVW rating at the ground, minimum 10" ground clearance, capable of withstanding loads of the unit being bid. A driver-controlled traction differential unit is required in the front axle.</w:t>
      </w:r>
    </w:p>
    <w:p w14:paraId="4EDBF95D" w14:textId="77777777" w:rsidR="00645D51" w:rsidRPr="00DF150B" w:rsidRDefault="00645D51" w:rsidP="00645D51">
      <w:pPr>
        <w:pStyle w:val="ListParagraph"/>
        <w:widowControl/>
        <w:numPr>
          <w:ilvl w:val="2"/>
          <w:numId w:val="14"/>
        </w:numPr>
        <w:autoSpaceDE/>
        <w:autoSpaceDN/>
        <w:adjustRightInd/>
        <w:spacing w:line="360" w:lineRule="auto"/>
      </w:pPr>
      <w:r w:rsidRPr="00DF150B">
        <w:t>Rear: The rear axle shall be a full floating, torsion flow drive type with a single reduction gear design, minimum 26,000-pound GVW rating at the ground, minimum 10" ground clearance, capable of withstanding loads of the unit being bid.  A driver-controlled traction differential unit is required in the rear axle.</w:t>
      </w:r>
    </w:p>
    <w:p w14:paraId="67FA41EB" w14:textId="77777777" w:rsidR="00645D51" w:rsidRPr="00DF150B" w:rsidRDefault="00645D51" w:rsidP="00645D51">
      <w:pPr>
        <w:pStyle w:val="ListParagraph"/>
        <w:widowControl/>
        <w:numPr>
          <w:ilvl w:val="2"/>
          <w:numId w:val="14"/>
        </w:numPr>
        <w:autoSpaceDE/>
        <w:autoSpaceDN/>
        <w:adjustRightInd/>
        <w:spacing w:line="360" w:lineRule="auto"/>
      </w:pPr>
      <w:r w:rsidRPr="00DF150B">
        <w:t>Front and rear tread widths must not vary more than 2-inches.  Wheel spacers shall not be used to obtain correct tread widths.</w:t>
      </w:r>
    </w:p>
    <w:p w14:paraId="06BFCC1C" w14:textId="67E9F612" w:rsidR="00645D51" w:rsidRPr="00DF150B" w:rsidRDefault="00645D51" w:rsidP="00645D51">
      <w:pPr>
        <w:pStyle w:val="ListParagraph"/>
        <w:widowControl/>
        <w:numPr>
          <w:ilvl w:val="2"/>
          <w:numId w:val="14"/>
        </w:numPr>
        <w:autoSpaceDE/>
        <w:autoSpaceDN/>
        <w:adjustRightInd/>
        <w:spacing w:line="360" w:lineRule="auto"/>
      </w:pPr>
      <w:r w:rsidRPr="00DF150B">
        <w:t xml:space="preserve">For extended life, the steering-drive wheel ends shall be bolted to and removable from the center section of the axle housing.  The permanently lubricated Cardan drive type joints shall be enclosed in a ball and socket. The trunnion pins shall be supported by </w:t>
      </w:r>
      <w:r w:rsidR="00D62F8D" w:rsidRPr="00DF150B">
        <w:t>high-capacity</w:t>
      </w:r>
      <w:r w:rsidRPr="00DF150B">
        <w:t xml:space="preserve"> low friction sealed spherical bushings to </w:t>
      </w:r>
      <w:r w:rsidR="00975FA0" w:rsidRPr="00DF150B">
        <w:t>ensure</w:t>
      </w:r>
      <w:r w:rsidRPr="00DF150B">
        <w:t xml:space="preserve"> long life and smooth steering at all cramp angles.</w:t>
      </w:r>
    </w:p>
    <w:p w14:paraId="07060BB1" w14:textId="77777777" w:rsidR="00645D51" w:rsidRPr="00DF150B" w:rsidRDefault="00645D51" w:rsidP="00645D51">
      <w:pPr>
        <w:pStyle w:val="ListParagraph"/>
        <w:widowControl/>
        <w:numPr>
          <w:ilvl w:val="1"/>
          <w:numId w:val="14"/>
        </w:numPr>
        <w:autoSpaceDE/>
        <w:autoSpaceDN/>
        <w:adjustRightInd/>
        <w:spacing w:line="360" w:lineRule="auto"/>
      </w:pPr>
      <w:r w:rsidRPr="00DF150B">
        <w:t>Drive Lines:  Shall include shielding or guards to prevent damage to specialized components, such as hydraulic components, in case of driveline failure.</w:t>
      </w:r>
    </w:p>
    <w:p w14:paraId="0DFB3DA6" w14:textId="77777777" w:rsidR="00645D51" w:rsidRPr="005C2F14" w:rsidRDefault="00645D51" w:rsidP="00645D51">
      <w:pPr>
        <w:pStyle w:val="Heading2"/>
        <w:numPr>
          <w:ilvl w:val="0"/>
          <w:numId w:val="14"/>
        </w:numPr>
        <w:spacing w:line="360" w:lineRule="auto"/>
      </w:pPr>
      <w:r w:rsidRPr="005C2F14">
        <w:t>CHASSIS:</w:t>
      </w:r>
    </w:p>
    <w:p w14:paraId="7A78D38E" w14:textId="77777777" w:rsidR="00645D51" w:rsidRPr="00DF150B" w:rsidRDefault="00645D51" w:rsidP="00645D51">
      <w:pPr>
        <w:pStyle w:val="ListParagraph"/>
        <w:widowControl/>
        <w:numPr>
          <w:ilvl w:val="1"/>
          <w:numId w:val="14"/>
        </w:numPr>
        <w:autoSpaceDE/>
        <w:autoSpaceDN/>
        <w:adjustRightInd/>
        <w:spacing w:line="360" w:lineRule="auto"/>
      </w:pPr>
      <w:r w:rsidRPr="00DF150B">
        <w:t>The front attachment to the front axle dimension shall be kept as close as possible.  This cab location and the axle to attachment dimension are necessary to have the operator as far forward as good engineering practices will permit, allowing greater visibility and maneuverability while clearing runways and taxiways.</w:t>
      </w:r>
    </w:p>
    <w:p w14:paraId="0858EF04"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The chassis </w:t>
      </w:r>
      <w:proofErr w:type="gramStart"/>
      <w:r w:rsidRPr="00DF150B">
        <w:t>shall</w:t>
      </w:r>
      <w:proofErr w:type="gramEnd"/>
      <w:r w:rsidRPr="00DF150B">
        <w:t xml:space="preserve"> be designed to permit easy and safe mounting and dismounting of the unit for operators and service personnel. </w:t>
      </w:r>
    </w:p>
    <w:p w14:paraId="56D62CD1" w14:textId="7837D21E" w:rsidR="00645D51" w:rsidRPr="00DF150B" w:rsidRDefault="00645D51" w:rsidP="00645D51">
      <w:pPr>
        <w:pStyle w:val="ListParagraph"/>
        <w:widowControl/>
        <w:numPr>
          <w:ilvl w:val="1"/>
          <w:numId w:val="14"/>
        </w:numPr>
        <w:autoSpaceDE/>
        <w:autoSpaceDN/>
        <w:adjustRightInd/>
        <w:spacing w:line="360" w:lineRule="auto"/>
      </w:pPr>
      <w:r w:rsidRPr="00DF150B">
        <w:t xml:space="preserve">All sheet metal, cowling, steps, and fenders shall be free of sharp edges and </w:t>
      </w:r>
      <w:r w:rsidR="00975FA0" w:rsidRPr="00DF150B">
        <w:t>protrusions and</w:t>
      </w:r>
      <w:r w:rsidRPr="00DF150B">
        <w:t xml:space="preserve"> include ample </w:t>
      </w:r>
      <w:proofErr w:type="gramStart"/>
      <w:r w:rsidRPr="00DF150B">
        <w:t>supports</w:t>
      </w:r>
      <w:proofErr w:type="gramEnd"/>
      <w:r w:rsidRPr="00DF150B">
        <w:t xml:space="preserve"> and bracing to prevent distortion and cracking.</w:t>
      </w:r>
    </w:p>
    <w:p w14:paraId="718228E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All steps or walkways shall be raised lug or expanded metal type construction. </w:t>
      </w:r>
    </w:p>
    <w:p w14:paraId="296779F0"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Grab bars shall be installed as required for safe mounting and dismounting by personnel following OSHA standards of 3-point contact during all mount and dismount activities.  This shall include a minimum 1-inch diameter vertical grab bar behind each door.  The inside of each door </w:t>
      </w:r>
      <w:proofErr w:type="gramStart"/>
      <w:r w:rsidRPr="00DF150B">
        <w:t>shall</w:t>
      </w:r>
      <w:proofErr w:type="gramEnd"/>
      <w:r w:rsidRPr="00DF150B">
        <w:t xml:space="preserve"> include a minimum 1-foot grab handle positioned under the window.  It shall be made of minimum 1-inch diameter material, round only (no sharp edges or corners) for safety.</w:t>
      </w:r>
    </w:p>
    <w:p w14:paraId="01BDAE34" w14:textId="77777777" w:rsidR="00645D51" w:rsidRPr="00DF150B" w:rsidRDefault="00645D51" w:rsidP="00645D51">
      <w:pPr>
        <w:pStyle w:val="ListParagraph"/>
        <w:widowControl/>
        <w:numPr>
          <w:ilvl w:val="1"/>
          <w:numId w:val="14"/>
        </w:numPr>
        <w:autoSpaceDE/>
        <w:autoSpaceDN/>
        <w:adjustRightInd/>
        <w:spacing w:line="360" w:lineRule="auto"/>
      </w:pPr>
      <w:r w:rsidRPr="00DF150B">
        <w:t>GVWR: 55,000 pounds.</w:t>
      </w:r>
    </w:p>
    <w:p w14:paraId="64D0B557" w14:textId="2C79F7BF" w:rsidR="00645D51" w:rsidRPr="00DF150B" w:rsidRDefault="00645D51" w:rsidP="00645D51">
      <w:pPr>
        <w:pStyle w:val="ListParagraph"/>
        <w:widowControl/>
        <w:numPr>
          <w:ilvl w:val="1"/>
          <w:numId w:val="14"/>
        </w:numPr>
        <w:autoSpaceDE/>
        <w:autoSpaceDN/>
        <w:adjustRightInd/>
        <w:spacing w:line="360" w:lineRule="auto"/>
      </w:pPr>
      <w:r w:rsidRPr="00DF150B">
        <w:t>Wheelbase: 158-inches for the unit without Underbody.  (170-inches with Underbody Option.)</w:t>
      </w:r>
    </w:p>
    <w:p w14:paraId="35C9AA24" w14:textId="757366F9" w:rsidR="00645D51" w:rsidRPr="00DF150B" w:rsidRDefault="00645D51" w:rsidP="00645D51">
      <w:pPr>
        <w:pStyle w:val="ListParagraph"/>
        <w:widowControl/>
        <w:numPr>
          <w:ilvl w:val="1"/>
          <w:numId w:val="14"/>
        </w:numPr>
        <w:autoSpaceDE/>
        <w:autoSpaceDN/>
        <w:adjustRightInd/>
        <w:spacing w:line="360" w:lineRule="auto"/>
      </w:pPr>
      <w:r w:rsidRPr="00DF150B">
        <w:t xml:space="preserve">Ground Clearance: 8-inches with all attachments in the raised position. </w:t>
      </w:r>
    </w:p>
    <w:p w14:paraId="14910843" w14:textId="77777777" w:rsidR="00645D51" w:rsidRPr="00DF150B" w:rsidRDefault="00645D51" w:rsidP="00645D51">
      <w:pPr>
        <w:pStyle w:val="ListParagraph"/>
        <w:widowControl/>
        <w:numPr>
          <w:ilvl w:val="1"/>
          <w:numId w:val="14"/>
        </w:numPr>
        <w:autoSpaceDE/>
        <w:autoSpaceDN/>
        <w:adjustRightInd/>
        <w:spacing w:line="360" w:lineRule="auto"/>
      </w:pPr>
      <w:r w:rsidRPr="00DF150B">
        <w:t>Frame:</w:t>
      </w:r>
    </w:p>
    <w:p w14:paraId="1AF6BC5F" w14:textId="77777777" w:rsidR="00645D51" w:rsidRPr="00DF150B" w:rsidRDefault="00645D51" w:rsidP="00645D51">
      <w:pPr>
        <w:pStyle w:val="ListParagraph"/>
        <w:widowControl/>
        <w:numPr>
          <w:ilvl w:val="2"/>
          <w:numId w:val="14"/>
        </w:numPr>
        <w:autoSpaceDE/>
        <w:autoSpaceDN/>
        <w:adjustRightInd/>
        <w:spacing w:line="360" w:lineRule="auto"/>
      </w:pPr>
      <w:r w:rsidRPr="00DF150B">
        <w:t>Straight steel frame</w:t>
      </w:r>
      <w:r>
        <w:t>:</w:t>
      </w:r>
      <w:r w:rsidRPr="00DF150B">
        <w:t xml:space="preserve"> To be reinforced as required preventing distortion under maximum loads experienced during operation of this vehicle.</w:t>
      </w:r>
    </w:p>
    <w:p w14:paraId="06A54DA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Overall frame width must be 34-inches nominal to minimize wracking and torsional stress during operation. </w:t>
      </w:r>
    </w:p>
    <w:p w14:paraId="0EA18C10" w14:textId="77777777" w:rsidR="00645D51" w:rsidRPr="00DF150B" w:rsidRDefault="00645D51" w:rsidP="00645D51">
      <w:pPr>
        <w:pStyle w:val="ListParagraph"/>
        <w:widowControl/>
        <w:numPr>
          <w:ilvl w:val="2"/>
          <w:numId w:val="14"/>
        </w:numPr>
        <w:autoSpaceDE/>
        <w:autoSpaceDN/>
        <w:adjustRightInd/>
        <w:spacing w:line="360" w:lineRule="auto"/>
      </w:pPr>
      <w:r w:rsidRPr="00DF150B">
        <w:t>Frame assembly to include cross members in addition to the engine and drive train components to provide lateral frame stability.</w:t>
      </w:r>
    </w:p>
    <w:p w14:paraId="66870DB6" w14:textId="77777777" w:rsidR="00645D51" w:rsidRPr="00DF150B" w:rsidRDefault="00645D51" w:rsidP="00645D51">
      <w:pPr>
        <w:pStyle w:val="ListParagraph"/>
        <w:widowControl/>
        <w:numPr>
          <w:ilvl w:val="2"/>
          <w:numId w:val="14"/>
        </w:numPr>
        <w:autoSpaceDE/>
        <w:autoSpaceDN/>
        <w:adjustRightInd/>
        <w:spacing w:line="360" w:lineRule="auto"/>
      </w:pPr>
      <w:r w:rsidRPr="00DF150B">
        <w:t>Frame liners, wrappers, fish plating, and bolt-on extensions are not acceptable.</w:t>
      </w:r>
    </w:p>
    <w:p w14:paraId="6625FF64" w14:textId="77777777" w:rsidR="00645D51" w:rsidRPr="00DF150B" w:rsidRDefault="00645D51" w:rsidP="00645D51">
      <w:pPr>
        <w:pStyle w:val="ListParagraph"/>
        <w:numPr>
          <w:ilvl w:val="2"/>
          <w:numId w:val="14"/>
        </w:numPr>
        <w:spacing w:line="360" w:lineRule="auto"/>
      </w:pPr>
      <w:r w:rsidRPr="00DF150B">
        <w:t>All fasteners to be grade-8 per SAE J429.</w:t>
      </w:r>
    </w:p>
    <w:p w14:paraId="5AC39E55" w14:textId="77777777" w:rsidR="00645D51" w:rsidRPr="00DF150B" w:rsidRDefault="00645D51" w:rsidP="00645D51">
      <w:pPr>
        <w:pStyle w:val="ListParagraph"/>
        <w:widowControl/>
        <w:numPr>
          <w:ilvl w:val="1"/>
          <w:numId w:val="14"/>
        </w:numPr>
        <w:autoSpaceDE/>
        <w:autoSpaceDN/>
        <w:adjustRightInd/>
        <w:spacing w:line="360" w:lineRule="auto"/>
      </w:pPr>
      <w:r w:rsidRPr="00DF150B">
        <w:t>Steering:</w:t>
      </w:r>
    </w:p>
    <w:p w14:paraId="1D9DF82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Front axle steering shall be an integral hydraulic power assist gear type.  The steering gear shall be rated </w:t>
      </w:r>
      <w:proofErr w:type="gramStart"/>
      <w:r w:rsidRPr="00DF150B">
        <w:t>for</w:t>
      </w:r>
      <w:proofErr w:type="gramEnd"/>
      <w:r w:rsidRPr="00DF150B">
        <w:t xml:space="preserve"> heavy-duty service.  For safety, a mechanical linkage shall be maintained between the operator’s steering wheel and front axle, allowing manual steering in the event of a hydraulic or electrical system failure. To be capable of easily maintaining directional control during operation.</w:t>
      </w:r>
    </w:p>
    <w:p w14:paraId="50459867" w14:textId="43263537" w:rsidR="00645D51" w:rsidRPr="00DF150B" w:rsidRDefault="00645D51" w:rsidP="00645D51">
      <w:pPr>
        <w:pStyle w:val="ListParagraph"/>
        <w:widowControl/>
        <w:numPr>
          <w:ilvl w:val="2"/>
          <w:numId w:val="14"/>
        </w:numPr>
        <w:autoSpaceDE/>
        <w:autoSpaceDN/>
        <w:adjustRightInd/>
        <w:spacing w:line="360" w:lineRule="auto"/>
      </w:pPr>
      <w:r w:rsidRPr="00DF150B">
        <w:t xml:space="preserve">Four-wheel steering is required. The four-wheel </w:t>
      </w:r>
      <w:r>
        <w:t>s</w:t>
      </w:r>
      <w:r w:rsidRPr="00DF150B">
        <w:t xml:space="preserve">teering system shall allow the vehicle with a plow attached to accomplish a complete wall-to-wall turning circle of </w:t>
      </w:r>
      <w:r w:rsidR="00975FA0" w:rsidRPr="00DF150B">
        <w:t>75 feet</w:t>
      </w:r>
      <w:r w:rsidRPr="00DF150B">
        <w:t xml:space="preserve"> or less to assure it can complete a U-turn within the confines of a taxiway without damage to lighting or infield surfaces with a Tow Broom </w:t>
      </w:r>
      <w:r>
        <w:t>a</w:t>
      </w:r>
      <w:r w:rsidRPr="00DF150B">
        <w:t>ttached.</w:t>
      </w:r>
    </w:p>
    <w:p w14:paraId="18F4960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electronic over hydraulically controlled rear-axle steering system shall operate in conjunction with the mechanically controlled front wheel steering system. </w:t>
      </w:r>
    </w:p>
    <w:p w14:paraId="7A2BCED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Four-wheel steering shall be electronically coordinated through the standard steering wheel.  The operator shall have the ability to select the desired mode of operation “on the go” with provisions made for safe transition from one mode to the other.  A selector switch within easy reach of the operator shall provide the option of front steer only, crab steer, or coordinated front/rear steer.  Additionally, a thumb switch control on the joystick shall be provided for controlling the rear steer only.  </w:t>
      </w:r>
    </w:p>
    <w:p w14:paraId="7DAA5768"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The system shall include safety provisions for dampening of all-wheel steer effects at higher speeds, but it shall also allow full operation while the vehicle is moving at lower speeds. An indicator shall be provided in the cab to display the mode selected and rear wheel position. Safety dampening of all-wheel steer effects shall be related to vehicle speed. </w:t>
      </w:r>
    </w:p>
    <w:p w14:paraId="0AE81A3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Front Steer: When in the front mode the vehicle behaves like a conventionally steered vehicle. In this mode, the rear axle is locked and does not steer. </w:t>
      </w:r>
    </w:p>
    <w:p w14:paraId="05422C9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Coordinated Steer: This mode gives the operator the tightest turning radius of any of the available modes. When the front axle is steered, the rear axle turns in the opposite direction of the front, which reduces the turning radius and enhances maneuverability. This mode also has a dead band feature. The dead band allows the vehicle's front axle to be turned a pre-determined number of degrees in either direction before the rear axle steers. The dead band varies according to the speed of the vehicle. </w:t>
      </w:r>
    </w:p>
    <w:p w14:paraId="56B62FD7" w14:textId="77777777" w:rsidR="00645D51" w:rsidRPr="00DF150B" w:rsidRDefault="00645D51" w:rsidP="00645D51">
      <w:pPr>
        <w:pStyle w:val="ListParagraph"/>
        <w:widowControl/>
        <w:numPr>
          <w:ilvl w:val="2"/>
          <w:numId w:val="14"/>
        </w:numPr>
        <w:autoSpaceDE/>
        <w:autoSpaceDN/>
        <w:adjustRightInd/>
        <w:spacing w:line="360" w:lineRule="auto"/>
      </w:pPr>
      <w:r w:rsidRPr="00DF150B">
        <w:t>Crab Steer: When the front axle is steered, the rear axle steers in the same direction as the front axle. This makes the vehicle travel in a diagonal motion, sometimes called “crab-walking”. This mode can be useful for parallel parking or for counteracting side forces applied to a vehicle, such as during low-speed snow plowing or brooming operations. This mode also has a speed-controlled variable dead band.</w:t>
      </w:r>
    </w:p>
    <w:p w14:paraId="26563CC6" w14:textId="19D93517" w:rsidR="00645D51" w:rsidRPr="00DF150B" w:rsidRDefault="00645D51" w:rsidP="00645D51">
      <w:pPr>
        <w:pStyle w:val="ListParagraph"/>
        <w:widowControl/>
        <w:numPr>
          <w:ilvl w:val="2"/>
          <w:numId w:val="14"/>
        </w:numPr>
        <w:autoSpaceDE/>
        <w:autoSpaceDN/>
        <w:adjustRightInd/>
        <w:spacing w:line="360" w:lineRule="auto"/>
      </w:pPr>
      <w:r w:rsidRPr="00DF150B">
        <w:t xml:space="preserve">Operator Controlled Rear Steer: When in this mode, the rear axle shall be controlled only by </w:t>
      </w:r>
      <w:r w:rsidR="00D62F8D" w:rsidRPr="00DF150B">
        <w:t>dedicated</w:t>
      </w:r>
      <w:r w:rsidRPr="00DF150B">
        <w:t xml:space="preserve"> control in the cab, independent of the front wheel position.  This mode is required for backing the vehicle or when the vehicle is moving large amounts of snow and more implement angle is desired.  The hydraulic locks shall remain operational; however, the mechanical lock is disengaged (unlocked) at all times when in this mode. </w:t>
      </w:r>
    </w:p>
    <w:p w14:paraId="55664076" w14:textId="77777777" w:rsidR="00645D51" w:rsidRPr="00DF150B" w:rsidRDefault="00645D51" w:rsidP="00645D51">
      <w:pPr>
        <w:pStyle w:val="ListParagraph"/>
        <w:widowControl/>
        <w:numPr>
          <w:ilvl w:val="2"/>
          <w:numId w:val="14"/>
        </w:numPr>
        <w:autoSpaceDE/>
        <w:autoSpaceDN/>
        <w:adjustRightInd/>
        <w:spacing w:line="360" w:lineRule="auto"/>
      </w:pPr>
      <w:r w:rsidRPr="00DF150B">
        <w:t>Auto-center feature: Assists in relocating the rear axle to the straight-ahead position after use of the operator-controlled rear-steer mode.</w:t>
      </w:r>
    </w:p>
    <w:p w14:paraId="4EC3C21D" w14:textId="77777777" w:rsidR="00645D51" w:rsidRPr="00DF150B" w:rsidRDefault="00645D51" w:rsidP="00645D51">
      <w:pPr>
        <w:pStyle w:val="ListParagraph"/>
        <w:widowControl/>
        <w:numPr>
          <w:ilvl w:val="2"/>
          <w:numId w:val="14"/>
        </w:numPr>
        <w:autoSpaceDE/>
        <w:autoSpaceDN/>
        <w:adjustRightInd/>
        <w:spacing w:line="360" w:lineRule="auto"/>
      </w:pPr>
      <w:r w:rsidRPr="00DF150B">
        <w:t>Switching Between Modes: The mode switch shall be active at all times.  However, the ECU shall not switch modes unless the front axle crosses the center for operator safety.  If the front axle does not cross center the system shall remain in the previous mode until the front axle crosses center.  The rear wheels must also be in the straight-ahead position before the mode change occurs.</w:t>
      </w:r>
    </w:p>
    <w:p w14:paraId="46FAA4C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Wheel Position Indicator: the system must include a wheel position indicator that shows the rear axle positions at all times and shall be in easy view of the operator. </w:t>
      </w:r>
    </w:p>
    <w:p w14:paraId="18915D9D" w14:textId="77777777" w:rsidR="00645D51" w:rsidRPr="00DF150B" w:rsidRDefault="00645D51" w:rsidP="00645D51">
      <w:pPr>
        <w:pStyle w:val="ListParagraph"/>
        <w:widowControl/>
        <w:numPr>
          <w:ilvl w:val="2"/>
          <w:numId w:val="14"/>
        </w:numPr>
        <w:autoSpaceDE/>
        <w:autoSpaceDN/>
        <w:adjustRightInd/>
        <w:spacing w:line="360" w:lineRule="auto"/>
      </w:pPr>
      <w:r w:rsidRPr="00DF150B">
        <w:t>Mode Indicator: The mode indicator feature shall consist of one of four icons on the operator display indicating which mode is selected and whether the rear axle is locked.</w:t>
      </w:r>
    </w:p>
    <w:p w14:paraId="1BC0FD4B" w14:textId="2FF035B9" w:rsidR="00645D51" w:rsidRPr="00DF150B" w:rsidRDefault="00645D51" w:rsidP="00645D51">
      <w:pPr>
        <w:pStyle w:val="ListParagraph"/>
        <w:widowControl/>
        <w:numPr>
          <w:ilvl w:val="2"/>
          <w:numId w:val="14"/>
        </w:numPr>
        <w:autoSpaceDE/>
        <w:autoSpaceDN/>
        <w:adjustRightInd/>
        <w:spacing w:line="360" w:lineRule="auto"/>
      </w:pPr>
      <w:r w:rsidRPr="00DF150B">
        <w:t xml:space="preserve">Managers Password or key switch: A password or key switch shall be provided which will allow supervisory personnel to “lockout” or “enable” operation of the all-wheel steer system. This password or key switch is included to </w:t>
      </w:r>
      <w:r w:rsidR="00D62F8D" w:rsidRPr="00DF150B">
        <w:t>ensure</w:t>
      </w:r>
      <w:r w:rsidRPr="00DF150B">
        <w:t xml:space="preserve"> that only those operators who are qualified to operate the vehicle all-wheel steering system are permitted to do so.</w:t>
      </w:r>
    </w:p>
    <w:p w14:paraId="55C1F4FF" w14:textId="130C2481" w:rsidR="00645D51" w:rsidRPr="00DF150B" w:rsidRDefault="00645D51" w:rsidP="00645D51">
      <w:pPr>
        <w:pStyle w:val="ListParagraph"/>
        <w:widowControl/>
        <w:numPr>
          <w:ilvl w:val="2"/>
          <w:numId w:val="14"/>
        </w:numPr>
        <w:autoSpaceDE/>
        <w:autoSpaceDN/>
        <w:adjustRightInd/>
        <w:spacing w:line="360" w:lineRule="auto"/>
      </w:pPr>
      <w:r w:rsidRPr="00DF150B">
        <w:t xml:space="preserve">Mechanical or hydraulic locking </w:t>
      </w:r>
      <w:r w:rsidR="00D62F8D" w:rsidRPr="00DF150B">
        <w:t>systems</w:t>
      </w:r>
      <w:r w:rsidRPr="00DF150B">
        <w:t xml:space="preserve"> shall immobilize rear axle in the event of failure or deactivation.</w:t>
      </w:r>
    </w:p>
    <w:p w14:paraId="0CE0B0CF"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If required, steering axle ball ends shall be completely enclosed at all cramp angles to help prevent ice, slush, mud, etc. from contacting the driveline joints.  The entire moving drive-steer axle shaft should be enclosed within the steel ball end that functions as a grease reservoir.</w:t>
      </w:r>
    </w:p>
    <w:p w14:paraId="22EBA455" w14:textId="77777777" w:rsidR="00645D51" w:rsidRPr="00A55E4A" w:rsidRDefault="00645D51" w:rsidP="00645D51">
      <w:pPr>
        <w:pStyle w:val="ListParagraph"/>
        <w:widowControl/>
        <w:numPr>
          <w:ilvl w:val="1"/>
          <w:numId w:val="14"/>
        </w:numPr>
        <w:autoSpaceDE/>
        <w:autoSpaceDN/>
        <w:adjustRightInd/>
        <w:spacing w:line="360" w:lineRule="auto"/>
      </w:pPr>
      <w:proofErr w:type="gramStart"/>
      <w:r w:rsidRPr="00A55E4A">
        <w:t>Brakes</w:t>
      </w:r>
      <w:proofErr w:type="gramEnd"/>
      <w:r w:rsidRPr="00A55E4A">
        <w:t>:</w:t>
      </w:r>
    </w:p>
    <w:p w14:paraId="450C0E05" w14:textId="77777777" w:rsidR="00645D51" w:rsidRPr="00DF150B" w:rsidRDefault="00645D51" w:rsidP="00645D51">
      <w:pPr>
        <w:pStyle w:val="ListParagraph"/>
        <w:widowControl/>
        <w:numPr>
          <w:ilvl w:val="2"/>
          <w:numId w:val="14"/>
        </w:numPr>
        <w:autoSpaceDE/>
        <w:autoSpaceDN/>
        <w:adjustRightInd/>
        <w:spacing w:line="360" w:lineRule="auto"/>
      </w:pPr>
      <w:r w:rsidRPr="00DF150B">
        <w:t>The service brakes shall be fully air-actuated S-cam drum and shoe system, ABS, with a minimum 15.7 CFM air compressor and documented to conform to FMVSS 121.</w:t>
      </w:r>
    </w:p>
    <w:p w14:paraId="7A82B80B" w14:textId="77777777" w:rsidR="00645D51" w:rsidRPr="00DF150B" w:rsidRDefault="00645D51" w:rsidP="00645D51">
      <w:pPr>
        <w:pStyle w:val="ListParagraph"/>
        <w:widowControl/>
        <w:numPr>
          <w:ilvl w:val="2"/>
          <w:numId w:val="14"/>
        </w:numPr>
        <w:autoSpaceDE/>
        <w:autoSpaceDN/>
        <w:adjustRightInd/>
        <w:spacing w:line="360" w:lineRule="auto"/>
      </w:pPr>
      <w:proofErr w:type="gramStart"/>
      <w:r w:rsidRPr="00DF150B">
        <w:t>Brakes</w:t>
      </w:r>
      <w:proofErr w:type="gramEnd"/>
      <w:r w:rsidRPr="00DF150B">
        <w:t xml:space="preserve"> shall be enclosed and shielded to help protect against moisture and sand.  Protection devices are to be metal, not plastic/poly.</w:t>
      </w:r>
    </w:p>
    <w:p w14:paraId="03DB8339" w14:textId="77777777" w:rsidR="00645D51" w:rsidRPr="00DF150B" w:rsidRDefault="00645D51" w:rsidP="00645D51">
      <w:pPr>
        <w:pStyle w:val="ListParagraph"/>
        <w:widowControl/>
        <w:numPr>
          <w:ilvl w:val="2"/>
          <w:numId w:val="14"/>
        </w:numPr>
        <w:autoSpaceDE/>
        <w:autoSpaceDN/>
        <w:adjustRightInd/>
        <w:spacing w:line="360" w:lineRule="auto"/>
      </w:pPr>
      <w:r w:rsidRPr="00DF150B">
        <w:t>Parking Brakes:</w:t>
      </w:r>
    </w:p>
    <w:p w14:paraId="1745D3B0" w14:textId="77777777" w:rsidR="00645D51" w:rsidRPr="00DF150B" w:rsidRDefault="00645D51" w:rsidP="00645D51">
      <w:pPr>
        <w:pStyle w:val="ListParagraph"/>
        <w:widowControl/>
        <w:numPr>
          <w:ilvl w:val="3"/>
          <w:numId w:val="14"/>
        </w:numPr>
        <w:autoSpaceDE/>
        <w:autoSpaceDN/>
        <w:adjustRightInd/>
        <w:spacing w:line="360" w:lineRule="auto"/>
      </w:pPr>
      <w:r w:rsidRPr="00DF150B">
        <w:t>The parking brakes shall be spring-actuated, air released.</w:t>
      </w:r>
    </w:p>
    <w:p w14:paraId="6CD6C055" w14:textId="1A4DD69C" w:rsidR="00645D51" w:rsidRPr="00DF150B" w:rsidRDefault="00645D51" w:rsidP="00645D51">
      <w:pPr>
        <w:pStyle w:val="ListParagraph"/>
        <w:widowControl/>
        <w:numPr>
          <w:ilvl w:val="3"/>
          <w:numId w:val="14"/>
        </w:numPr>
        <w:autoSpaceDE/>
        <w:autoSpaceDN/>
        <w:adjustRightInd/>
        <w:spacing w:line="360" w:lineRule="auto"/>
      </w:pPr>
      <w:r w:rsidRPr="00DF150B">
        <w:t>Warning Light: “ON” when the parking brake is actuated.  This light is to be dash mounted in clear view of the operator.</w:t>
      </w:r>
    </w:p>
    <w:p w14:paraId="059D5BF8" w14:textId="77777777" w:rsidR="00645D51" w:rsidRPr="00DF150B" w:rsidRDefault="00645D51" w:rsidP="00645D51">
      <w:pPr>
        <w:pStyle w:val="ListParagraph"/>
        <w:widowControl/>
        <w:numPr>
          <w:ilvl w:val="3"/>
          <w:numId w:val="14"/>
        </w:numPr>
        <w:autoSpaceDE/>
        <w:autoSpaceDN/>
        <w:adjustRightInd/>
        <w:spacing w:line="360" w:lineRule="auto"/>
      </w:pPr>
      <w:r w:rsidRPr="00DF150B">
        <w:t>Audible alarm if the parking brake is not released.</w:t>
      </w:r>
    </w:p>
    <w:p w14:paraId="00DDD98B" w14:textId="77777777" w:rsidR="00645D51" w:rsidRPr="00DF150B" w:rsidRDefault="00645D51" w:rsidP="00645D51">
      <w:pPr>
        <w:pStyle w:val="ListParagraph"/>
        <w:widowControl/>
        <w:numPr>
          <w:ilvl w:val="1"/>
          <w:numId w:val="14"/>
        </w:numPr>
        <w:tabs>
          <w:tab w:val="left" w:pos="-1440"/>
          <w:tab w:val="left" w:pos="-720"/>
        </w:tabs>
        <w:autoSpaceDE/>
        <w:autoSpaceDN/>
        <w:adjustRightInd/>
        <w:spacing w:line="360" w:lineRule="auto"/>
      </w:pPr>
      <w:r w:rsidRPr="00DF150B">
        <w:t>Towing Provisions:</w:t>
      </w:r>
    </w:p>
    <w:p w14:paraId="59EF4F8F"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A fifth wheel shall be supplied and installed over the rear axle of the towing chassis.</w:t>
      </w:r>
    </w:p>
    <w:p w14:paraId="4CCC0547"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Trailer connections shall be provided integral to the chassis system with an air supply valve in the cab.</w:t>
      </w:r>
    </w:p>
    <w:p w14:paraId="49F3626A"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Air brake glad-hands and an SAE 7-pin trailer connector shall be supplied and installed by the bidder just in front of the fifth wheel. </w:t>
      </w:r>
    </w:p>
    <w:p w14:paraId="19134C62" w14:textId="77777777" w:rsidR="00645D51" w:rsidRPr="00DF150B" w:rsidRDefault="00645D51" w:rsidP="00645D51">
      <w:pPr>
        <w:pStyle w:val="ListParagraph"/>
        <w:widowControl/>
        <w:numPr>
          <w:ilvl w:val="2"/>
          <w:numId w:val="14"/>
        </w:numPr>
        <w:tabs>
          <w:tab w:val="left" w:pos="-1440"/>
          <w:tab w:val="left" w:pos="-720"/>
        </w:tabs>
        <w:autoSpaceDE/>
        <w:autoSpaceDN/>
        <w:adjustRightInd/>
        <w:spacing w:line="360" w:lineRule="auto"/>
      </w:pPr>
      <w:r w:rsidRPr="00DF150B">
        <w:t xml:space="preserve">A pogo stick shall be provided between the fifth wheel and the trailer connection points to support the hoses and cable. A solid mounting plate shall be supplied </w:t>
      </w:r>
      <w:proofErr w:type="gramStart"/>
      <w:r w:rsidRPr="00DF150B">
        <w:t>for</w:t>
      </w:r>
      <w:proofErr w:type="gramEnd"/>
      <w:r w:rsidRPr="00DF150B">
        <w:t xml:space="preserve"> the SAE 7-pin trailer connector and air brake glad-hands.</w:t>
      </w:r>
    </w:p>
    <w:p w14:paraId="14661735" w14:textId="77777777" w:rsidR="00645D51" w:rsidRPr="00A55E4A" w:rsidRDefault="00645D51" w:rsidP="00645D51">
      <w:pPr>
        <w:pStyle w:val="ListParagraph"/>
        <w:widowControl/>
        <w:numPr>
          <w:ilvl w:val="2"/>
          <w:numId w:val="14"/>
        </w:numPr>
        <w:tabs>
          <w:tab w:val="left" w:pos="-1440"/>
          <w:tab w:val="left" w:pos="-720"/>
        </w:tabs>
        <w:autoSpaceDE/>
        <w:autoSpaceDN/>
        <w:adjustRightInd/>
        <w:spacing w:line="360" w:lineRule="auto"/>
      </w:pPr>
      <w:r w:rsidRPr="00A55E4A">
        <w:t xml:space="preserve">The chassis shall be properly ballasted for best traction during operation, approximately 9,000 pounds of steel near and above the rear axle. Such ballast shall not put the unit over its component ratings in plow up or plow down configuration. </w:t>
      </w:r>
    </w:p>
    <w:p w14:paraId="2B950A4C" w14:textId="77777777" w:rsidR="00645D51" w:rsidRPr="00A55E4A" w:rsidRDefault="00645D51" w:rsidP="00645D51">
      <w:pPr>
        <w:pStyle w:val="ListParagraph"/>
        <w:widowControl/>
        <w:numPr>
          <w:ilvl w:val="2"/>
          <w:numId w:val="14"/>
        </w:numPr>
        <w:tabs>
          <w:tab w:val="left" w:pos="-1440"/>
          <w:tab w:val="left" w:pos="-720"/>
        </w:tabs>
        <w:autoSpaceDE/>
        <w:autoSpaceDN/>
        <w:adjustRightInd/>
        <w:spacing w:line="360" w:lineRule="auto"/>
      </w:pPr>
      <w:r>
        <w:t>The u</w:t>
      </w:r>
      <w:r w:rsidRPr="00A55E4A">
        <w:t>nit must be able to have enough ballast to plow with the broom removed. The chassis must be able to be used independently with or without the plow and</w:t>
      </w:r>
      <w:r>
        <w:t>/</w:t>
      </w:r>
      <w:r w:rsidRPr="00A55E4A">
        <w:t>or broom.</w:t>
      </w:r>
    </w:p>
    <w:p w14:paraId="0FB8C860" w14:textId="0B13DEFE" w:rsidR="00645D51" w:rsidRPr="00DF150B" w:rsidRDefault="00645D51" w:rsidP="00645D51">
      <w:pPr>
        <w:pStyle w:val="ListParagraph"/>
        <w:widowControl/>
        <w:numPr>
          <w:ilvl w:val="1"/>
          <w:numId w:val="14"/>
        </w:numPr>
        <w:autoSpaceDE/>
        <w:autoSpaceDN/>
        <w:adjustRightInd/>
        <w:spacing w:line="360" w:lineRule="auto"/>
      </w:pPr>
      <w:r w:rsidRPr="00DF150B">
        <w:t>Tires and Wheels: Rim and tire ratings shall conform to the current recommendations as published by The Tire and Rim Association. The preferred rim type for this application is Steel or Aluminum Disk with a minimum of ten bolt holes, hub piloted design with flanged or captured washer type lug nuts.  All tires to be identical.</w:t>
      </w:r>
    </w:p>
    <w:p w14:paraId="3EEBB848" w14:textId="13E3C689" w:rsidR="00645D51" w:rsidRPr="00DF150B" w:rsidRDefault="00645D51" w:rsidP="00645D51">
      <w:pPr>
        <w:pStyle w:val="ListParagraph"/>
        <w:widowControl/>
        <w:numPr>
          <w:ilvl w:val="1"/>
          <w:numId w:val="14"/>
        </w:numPr>
        <w:autoSpaceDE/>
        <w:autoSpaceDN/>
        <w:adjustRightInd/>
        <w:spacing w:line="360" w:lineRule="auto"/>
      </w:pPr>
      <w:r w:rsidRPr="00DF150B">
        <w:t>Suspension: To be the manufacturer’s standard spring type.  The pins shall be of the grease type with substantial bronze bushings.</w:t>
      </w:r>
    </w:p>
    <w:p w14:paraId="74097ED7" w14:textId="57736DA2" w:rsidR="00645D51" w:rsidRPr="00DF150B" w:rsidRDefault="00645D51" w:rsidP="00645D51">
      <w:pPr>
        <w:pStyle w:val="ListParagraph"/>
        <w:widowControl/>
        <w:numPr>
          <w:ilvl w:val="1"/>
          <w:numId w:val="14"/>
        </w:numPr>
        <w:autoSpaceDE/>
        <w:autoSpaceDN/>
        <w:adjustRightInd/>
        <w:spacing w:line="360" w:lineRule="auto"/>
      </w:pPr>
      <w:r w:rsidRPr="00DF150B">
        <w:t>Tow Hooks: Two, frame-mounted, rear.</w:t>
      </w:r>
    </w:p>
    <w:p w14:paraId="2B53F265" w14:textId="77777777" w:rsidR="00645D51" w:rsidRPr="005C2F14" w:rsidRDefault="00645D51" w:rsidP="00645D51">
      <w:pPr>
        <w:pStyle w:val="Heading2"/>
        <w:numPr>
          <w:ilvl w:val="0"/>
          <w:numId w:val="14"/>
        </w:numPr>
        <w:spacing w:line="360" w:lineRule="auto"/>
      </w:pPr>
      <w:r w:rsidRPr="005C2F14">
        <w:t>ELECTRICAL SYSTEM:</w:t>
      </w:r>
    </w:p>
    <w:p w14:paraId="4E86E2EF" w14:textId="20801275" w:rsidR="00645D51" w:rsidRPr="00DF150B" w:rsidRDefault="00645D51" w:rsidP="00645D51">
      <w:pPr>
        <w:pStyle w:val="ListParagraph"/>
        <w:widowControl/>
        <w:numPr>
          <w:ilvl w:val="1"/>
          <w:numId w:val="14"/>
        </w:numPr>
        <w:autoSpaceDE/>
        <w:autoSpaceDN/>
        <w:adjustRightInd/>
        <w:spacing w:line="360" w:lineRule="auto"/>
      </w:pPr>
      <w:r w:rsidRPr="00DF150B">
        <w:t xml:space="preserve">Master Switch:  Single high ampere master switch to cut off power source from battery.  </w:t>
      </w:r>
      <w:r w:rsidR="00D62F8D" w:rsidRPr="00DF150B">
        <w:t>Located by the</w:t>
      </w:r>
      <w:r w:rsidRPr="00DF150B">
        <w:t xml:space="preserve"> driver’s side, in-cab or near battery location, easily accessed, but not ordinarily visible to </w:t>
      </w:r>
      <w:r w:rsidR="00975FA0" w:rsidRPr="00DF150B">
        <w:t>people</w:t>
      </w:r>
      <w:r w:rsidRPr="00DF150B">
        <w:t xml:space="preserve"> unfamiliar with the vehicle.</w:t>
      </w:r>
    </w:p>
    <w:p w14:paraId="27BCC74A" w14:textId="2DD0506C"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Batteries: Batteries shall be securely mounted and adequately protected against physical injury, water, chemicals, and exhaust heat. Battery mounting hardware shall be constructed from </w:t>
      </w:r>
      <w:r w:rsidR="00D62F8D" w:rsidRPr="00DF150B">
        <w:t>corrosion</w:t>
      </w:r>
      <w:r w:rsidRPr="00DF150B">
        <w:t>-resistant material. Battery size and quantity shall be calculated based on the engine cold-cranking specifications and reserve capacity as per SAE J537.</w:t>
      </w:r>
    </w:p>
    <w:p w14:paraId="10361AE8" w14:textId="77777777" w:rsidR="00645D51" w:rsidRPr="00DF150B" w:rsidRDefault="00645D51" w:rsidP="00645D51">
      <w:pPr>
        <w:pStyle w:val="ListParagraph"/>
        <w:widowControl/>
        <w:numPr>
          <w:ilvl w:val="1"/>
          <w:numId w:val="14"/>
        </w:numPr>
        <w:autoSpaceDE/>
        <w:autoSpaceDN/>
        <w:adjustRightInd/>
        <w:spacing w:line="360" w:lineRule="auto"/>
      </w:pPr>
      <w:r w:rsidRPr="00DF150B">
        <w:t>Charging System: Minimum 240-AMP (12V System) or 100-AMP (24V System), carrier engine driven.</w:t>
      </w:r>
    </w:p>
    <w:p w14:paraId="06B2F287" w14:textId="3D5B2A3C" w:rsidR="00645D51" w:rsidRPr="00DF150B" w:rsidRDefault="00645D51" w:rsidP="00645D51">
      <w:pPr>
        <w:pStyle w:val="ListParagraph"/>
        <w:widowControl/>
        <w:numPr>
          <w:ilvl w:val="1"/>
          <w:numId w:val="14"/>
        </w:numPr>
        <w:autoSpaceDE/>
        <w:autoSpaceDN/>
        <w:adjustRightInd/>
        <w:spacing w:line="360" w:lineRule="auto"/>
      </w:pPr>
      <w:r w:rsidRPr="00DF150B">
        <w:t>Circuit Breakers: To be located in an easily accessed weatherproof electrical panel.</w:t>
      </w:r>
    </w:p>
    <w:p w14:paraId="1A0EDA05"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Lighting System: </w:t>
      </w:r>
    </w:p>
    <w:p w14:paraId="46CEB567" w14:textId="77777777" w:rsidR="00645D51" w:rsidRPr="00DF150B" w:rsidRDefault="00645D51" w:rsidP="00645D51">
      <w:pPr>
        <w:pStyle w:val="ListParagraph"/>
        <w:widowControl/>
        <w:numPr>
          <w:ilvl w:val="2"/>
          <w:numId w:val="14"/>
        </w:numPr>
        <w:autoSpaceDE/>
        <w:autoSpaceDN/>
        <w:adjustRightInd/>
        <w:spacing w:line="360" w:lineRule="auto"/>
      </w:pPr>
      <w:r w:rsidRPr="00DF150B">
        <w:t>All lighting on this vehicle shall conform to FMVSS.</w:t>
      </w:r>
    </w:p>
    <w:p w14:paraId="0312041E" w14:textId="5340A954" w:rsidR="00645D51" w:rsidRPr="00DF150B" w:rsidRDefault="00645D51" w:rsidP="00645D51">
      <w:pPr>
        <w:pStyle w:val="ListParagraph"/>
        <w:widowControl/>
        <w:numPr>
          <w:ilvl w:val="2"/>
          <w:numId w:val="14"/>
        </w:numPr>
        <w:autoSpaceDE/>
        <w:autoSpaceDN/>
        <w:adjustRightInd/>
        <w:spacing w:line="360" w:lineRule="auto"/>
      </w:pPr>
      <w:r w:rsidRPr="00DF150B">
        <w:t>Headlights: Halogen, with High/Low beam.</w:t>
      </w:r>
    </w:p>
    <w:p w14:paraId="6534A24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Stop turn, tail, and marker lights to be LED.  </w:t>
      </w:r>
    </w:p>
    <w:p w14:paraId="2F4169AA" w14:textId="138C970D" w:rsidR="00645D51" w:rsidRPr="00DF150B" w:rsidRDefault="00645D51" w:rsidP="00645D51">
      <w:pPr>
        <w:pStyle w:val="ListParagraph"/>
        <w:widowControl/>
        <w:numPr>
          <w:ilvl w:val="2"/>
          <w:numId w:val="14"/>
        </w:numPr>
        <w:autoSpaceDE/>
        <w:autoSpaceDN/>
        <w:adjustRightInd/>
        <w:spacing w:line="360" w:lineRule="auto"/>
      </w:pPr>
      <w:r w:rsidRPr="00DF150B">
        <w:t>Turn Signals: Self-canceling with 4-way flashers.</w:t>
      </w:r>
    </w:p>
    <w:p w14:paraId="7B7F6543" w14:textId="77777777" w:rsidR="00645D51" w:rsidRPr="00DF150B" w:rsidRDefault="00645D51" w:rsidP="00645D51">
      <w:pPr>
        <w:pStyle w:val="ListParagraph"/>
        <w:widowControl/>
        <w:numPr>
          <w:ilvl w:val="2"/>
          <w:numId w:val="14"/>
        </w:numPr>
        <w:autoSpaceDE/>
        <w:autoSpaceDN/>
        <w:adjustRightInd/>
        <w:spacing w:line="360" w:lineRule="auto"/>
      </w:pPr>
      <w:r w:rsidRPr="00DF150B">
        <w:t>One LED Cab interior dome light.  Light to come on when opening door(s) and also be operated by a separate, driver-controlled, switch on the light.</w:t>
      </w:r>
    </w:p>
    <w:p w14:paraId="615CB89E" w14:textId="77777777" w:rsidR="00645D51" w:rsidRPr="00DF150B" w:rsidRDefault="00645D51" w:rsidP="00645D51">
      <w:pPr>
        <w:pStyle w:val="ListParagraph"/>
        <w:widowControl/>
        <w:numPr>
          <w:ilvl w:val="2"/>
          <w:numId w:val="14"/>
        </w:numPr>
        <w:autoSpaceDE/>
        <w:autoSpaceDN/>
        <w:adjustRightInd/>
        <w:spacing w:line="360" w:lineRule="auto"/>
      </w:pPr>
      <w:r w:rsidRPr="00DF150B">
        <w:t>Work Lights:</w:t>
      </w:r>
    </w:p>
    <w:p w14:paraId="3D237A36" w14:textId="77777777" w:rsidR="00645D51" w:rsidRDefault="00645D51" w:rsidP="00645D51">
      <w:pPr>
        <w:pStyle w:val="ListParagraph"/>
        <w:widowControl/>
        <w:numPr>
          <w:ilvl w:val="3"/>
          <w:numId w:val="14"/>
        </w:numPr>
        <w:autoSpaceDE/>
        <w:autoSpaceDN/>
        <w:adjustRightInd/>
        <w:spacing w:line="360" w:lineRule="auto"/>
      </w:pPr>
      <w:r w:rsidRPr="00DF150B">
        <w:t>Two (2), HID flood, adjustable and mounted left and right, front upper outside cab light bar.  Facing forward.</w:t>
      </w:r>
    </w:p>
    <w:p w14:paraId="17E0F8BB" w14:textId="68A4E3E9" w:rsidR="00D62F8D" w:rsidRPr="00DF150B" w:rsidRDefault="00D62F8D" w:rsidP="00645D51">
      <w:pPr>
        <w:pStyle w:val="ListParagraph"/>
        <w:widowControl/>
        <w:numPr>
          <w:ilvl w:val="3"/>
          <w:numId w:val="14"/>
        </w:numPr>
        <w:autoSpaceDE/>
        <w:autoSpaceDN/>
        <w:adjustRightInd/>
        <w:spacing w:line="360" w:lineRule="auto"/>
      </w:pPr>
      <w:r>
        <w:t>Two (2) Amber Fog Lights. Facing forward</w:t>
      </w:r>
    </w:p>
    <w:p w14:paraId="15144A47"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Two (2), 50-watt halogen flood, mounted left and right, rear of the unit.  Facing rearward. </w:t>
      </w:r>
    </w:p>
    <w:p w14:paraId="46724568"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Lighted engine compartment(s), switched at the compartment. </w:t>
      </w:r>
    </w:p>
    <w:p w14:paraId="28DD88CA" w14:textId="77777777" w:rsidR="00645D51" w:rsidRPr="00DF150B" w:rsidRDefault="00645D51" w:rsidP="00645D51">
      <w:pPr>
        <w:pStyle w:val="ListParagraph"/>
        <w:widowControl/>
        <w:numPr>
          <w:ilvl w:val="3"/>
          <w:numId w:val="14"/>
        </w:numPr>
        <w:autoSpaceDE/>
        <w:autoSpaceDN/>
        <w:adjustRightInd/>
        <w:spacing w:line="360" w:lineRule="auto"/>
      </w:pPr>
      <w:r w:rsidRPr="00DF150B">
        <w:t>To include two (2), remotely mounted spotlights, wireless remote control.  To be located at the upper left and right corners of the cab, visible from the driver’s position.</w:t>
      </w:r>
    </w:p>
    <w:p w14:paraId="55D57756" w14:textId="77777777" w:rsidR="00645D51" w:rsidRPr="00DF150B" w:rsidRDefault="00645D51" w:rsidP="00645D51">
      <w:pPr>
        <w:pStyle w:val="ListParagraph"/>
        <w:widowControl/>
        <w:numPr>
          <w:ilvl w:val="2"/>
          <w:numId w:val="14"/>
        </w:numPr>
        <w:autoSpaceDE/>
        <w:autoSpaceDN/>
        <w:adjustRightInd/>
        <w:spacing w:line="360" w:lineRule="auto"/>
      </w:pPr>
      <w:r w:rsidRPr="00DF150B">
        <w:t>Strobe Lights:</w:t>
      </w:r>
    </w:p>
    <w:p w14:paraId="795002CB" w14:textId="77777777" w:rsidR="00645D51" w:rsidRPr="00DF150B" w:rsidRDefault="00645D51" w:rsidP="00645D51">
      <w:pPr>
        <w:pStyle w:val="ListParagraph"/>
        <w:widowControl/>
        <w:numPr>
          <w:ilvl w:val="3"/>
          <w:numId w:val="14"/>
        </w:numPr>
        <w:autoSpaceDE/>
        <w:autoSpaceDN/>
        <w:adjustRightInd/>
        <w:spacing w:line="360" w:lineRule="auto"/>
      </w:pPr>
      <w:r w:rsidRPr="00DF150B">
        <w:t>Two (2), LED Beacons mounted on the cab roof, visible from all directions.</w:t>
      </w:r>
    </w:p>
    <w:p w14:paraId="0D881CD0" w14:textId="77777777" w:rsidR="00645D51" w:rsidRPr="00DF150B" w:rsidRDefault="00645D51" w:rsidP="00645D51">
      <w:pPr>
        <w:pStyle w:val="ListParagraph"/>
        <w:widowControl/>
        <w:numPr>
          <w:ilvl w:val="3"/>
          <w:numId w:val="14"/>
        </w:numPr>
        <w:autoSpaceDE/>
        <w:autoSpaceDN/>
        <w:adjustRightInd/>
        <w:spacing w:line="360" w:lineRule="auto"/>
      </w:pPr>
      <w:r w:rsidRPr="00DF150B">
        <w:t>Two (2), LED Beacons mounted on the top rear of the unit, shielded to prevent flashing of light into the operator’s cab.</w:t>
      </w:r>
    </w:p>
    <w:p w14:paraId="39C5FCCD" w14:textId="77777777" w:rsidR="00645D51" w:rsidRPr="00DF150B" w:rsidRDefault="00645D51" w:rsidP="00645D51">
      <w:pPr>
        <w:pStyle w:val="ListParagraph"/>
        <w:widowControl/>
        <w:numPr>
          <w:ilvl w:val="3"/>
          <w:numId w:val="14"/>
        </w:numPr>
        <w:autoSpaceDE/>
        <w:autoSpaceDN/>
        <w:adjustRightInd/>
        <w:spacing w:line="360" w:lineRule="auto"/>
      </w:pPr>
      <w:r w:rsidRPr="00DF150B">
        <w:t>Left lenses color to be amber, right lenses to be blue.</w:t>
      </w:r>
    </w:p>
    <w:p w14:paraId="7B8028E0" w14:textId="7B1827EF" w:rsidR="00645D51" w:rsidRPr="00DF150B" w:rsidRDefault="00645D51" w:rsidP="00645D51">
      <w:pPr>
        <w:pStyle w:val="ListParagraph"/>
        <w:widowControl/>
        <w:numPr>
          <w:ilvl w:val="3"/>
          <w:numId w:val="14"/>
        </w:numPr>
        <w:autoSpaceDE/>
        <w:autoSpaceDN/>
        <w:adjustRightInd/>
        <w:spacing w:line="360" w:lineRule="auto"/>
      </w:pPr>
      <w:r w:rsidRPr="00DF150B">
        <w:t>Switch control center with “</w:t>
      </w:r>
      <w:r w:rsidRPr="00B41158">
        <w:rPr>
          <w:strike/>
          <w:color w:val="FF0000"/>
        </w:rPr>
        <w:t>HIGH/OFF/LOW</w:t>
      </w:r>
      <w:r w:rsidR="00B41158">
        <w:t xml:space="preserve"> </w:t>
      </w:r>
      <w:r w:rsidR="00B41158" w:rsidRPr="00B41158">
        <w:rPr>
          <w:color w:val="FF0000"/>
        </w:rPr>
        <w:t>ON/OFF</w:t>
      </w:r>
      <w:r w:rsidRPr="00DF150B">
        <w:t xml:space="preserve">” to be within easy reach of the operator. </w:t>
      </w:r>
    </w:p>
    <w:p w14:paraId="7EAD027F" w14:textId="662A0E24" w:rsidR="00645D51" w:rsidRPr="00DF150B" w:rsidRDefault="00645D51" w:rsidP="00645D51">
      <w:pPr>
        <w:pStyle w:val="ListParagraph"/>
        <w:widowControl/>
        <w:numPr>
          <w:ilvl w:val="1"/>
          <w:numId w:val="14"/>
        </w:numPr>
        <w:autoSpaceDE/>
        <w:autoSpaceDN/>
        <w:adjustRightInd/>
        <w:spacing w:line="360" w:lineRule="auto"/>
      </w:pPr>
      <w:r w:rsidRPr="00DF150B">
        <w:t>Backup Alarm: Electronic, self-adjusting sound level, located on the rear of unit per manufacturer’s recommendations.</w:t>
      </w:r>
    </w:p>
    <w:p w14:paraId="4E45BC58" w14:textId="77777777" w:rsidR="00645D51" w:rsidRPr="00DF150B" w:rsidRDefault="00645D51" w:rsidP="00645D51">
      <w:pPr>
        <w:pStyle w:val="ListParagraph"/>
        <w:widowControl/>
        <w:numPr>
          <w:ilvl w:val="1"/>
          <w:numId w:val="14"/>
        </w:numPr>
        <w:autoSpaceDE/>
        <w:autoSpaceDN/>
        <w:adjustRightInd/>
        <w:spacing w:line="360" w:lineRule="auto"/>
      </w:pPr>
      <w:r w:rsidRPr="00DF150B">
        <w:t>Trailer Wiring and Location:</w:t>
      </w:r>
    </w:p>
    <w:p w14:paraId="64575FB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Electrical wiring used is to be flexible to -40 </w:t>
      </w:r>
      <w:r w:rsidRPr="00DF150B">
        <w:rPr>
          <w:rFonts w:ascii="Cambria Math" w:hAnsi="Cambria Math" w:cs="Cambria Math"/>
        </w:rPr>
        <w:t>℉</w:t>
      </w:r>
      <w:r w:rsidRPr="00DF150B">
        <w:t xml:space="preserve">.  </w:t>
      </w:r>
    </w:p>
    <w:p w14:paraId="06FF26CE" w14:textId="77777777" w:rsidR="00645D51" w:rsidRPr="00DF150B" w:rsidRDefault="00645D51" w:rsidP="00645D51">
      <w:pPr>
        <w:pStyle w:val="ListParagraph"/>
        <w:widowControl/>
        <w:numPr>
          <w:ilvl w:val="2"/>
          <w:numId w:val="14"/>
        </w:numPr>
        <w:autoSpaceDE/>
        <w:autoSpaceDN/>
        <w:adjustRightInd/>
        <w:spacing w:line="360" w:lineRule="auto"/>
      </w:pPr>
      <w:r w:rsidRPr="00DF150B">
        <w:t>Wires to be continuously run from the source block to plug.</w:t>
      </w:r>
    </w:p>
    <w:p w14:paraId="058058F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#1, white, and 10-gauge, for ground.</w:t>
      </w:r>
    </w:p>
    <w:p w14:paraId="27E1FB6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#2, black, 12-gauge for clearance, side marker, and identification lamps.</w:t>
      </w:r>
    </w:p>
    <w:p w14:paraId="2376B267"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#3, yellow, 12-gauge, for the left turn.</w:t>
      </w:r>
    </w:p>
    <w:p w14:paraId="1BA6E94B"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#4, red, - 12-gauge, for stop lights.</w:t>
      </w:r>
    </w:p>
    <w:p w14:paraId="6D50ADD9"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#5, green, 12-gauge, for the right turn.</w:t>
      </w:r>
    </w:p>
    <w:p w14:paraId="4B2A423C"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Wire position #6, brown, 12-gauge, for tail and license plate.</w:t>
      </w:r>
    </w:p>
    <w:p w14:paraId="2F3BE0EC" w14:textId="77777777" w:rsidR="00645D51" w:rsidRPr="00DF150B" w:rsidRDefault="00645D51" w:rsidP="00645D51">
      <w:pPr>
        <w:pStyle w:val="ListParagraph"/>
        <w:widowControl/>
        <w:numPr>
          <w:ilvl w:val="3"/>
          <w:numId w:val="14"/>
        </w:numPr>
        <w:autoSpaceDE/>
        <w:autoSpaceDN/>
        <w:adjustRightInd/>
        <w:spacing w:line="360" w:lineRule="auto"/>
      </w:pPr>
      <w:r w:rsidRPr="00DF150B">
        <w:t>Wire position #7, blue, 12-gauge, for ABS power.</w:t>
      </w:r>
    </w:p>
    <w:p w14:paraId="27309182" w14:textId="77777777" w:rsidR="00645D51" w:rsidRPr="00DF150B" w:rsidRDefault="00645D51" w:rsidP="00645D51">
      <w:pPr>
        <w:pStyle w:val="ListParagraph"/>
        <w:widowControl/>
        <w:numPr>
          <w:ilvl w:val="3"/>
          <w:numId w:val="14"/>
        </w:numPr>
        <w:autoSpaceDE/>
        <w:autoSpaceDN/>
        <w:adjustRightInd/>
        <w:spacing w:line="360" w:lineRule="auto"/>
      </w:pPr>
      <w:r w:rsidRPr="00DF150B">
        <w:t>This plug must be marked “ABS” with a permanent engraved or welded label.</w:t>
      </w:r>
    </w:p>
    <w:p w14:paraId="0D4ADE8E" w14:textId="77777777" w:rsidR="00645D51" w:rsidRPr="00DF150B" w:rsidRDefault="00645D51" w:rsidP="00645D51">
      <w:pPr>
        <w:pStyle w:val="ListParagraph"/>
        <w:widowControl/>
        <w:numPr>
          <w:ilvl w:val="2"/>
          <w:numId w:val="14"/>
        </w:numPr>
        <w:autoSpaceDE/>
        <w:autoSpaceDN/>
        <w:adjustRightInd/>
        <w:spacing w:line="360" w:lineRule="auto"/>
      </w:pPr>
      <w:r w:rsidRPr="00DF150B">
        <w:t>Location to be on the same pole as the glad-hands.</w:t>
      </w:r>
    </w:p>
    <w:p w14:paraId="0C489527" w14:textId="77777777" w:rsidR="00645D51" w:rsidRPr="00A55E4A" w:rsidRDefault="00645D51" w:rsidP="00645D51">
      <w:pPr>
        <w:pStyle w:val="ListParagraph"/>
        <w:widowControl/>
        <w:numPr>
          <w:ilvl w:val="1"/>
          <w:numId w:val="14"/>
        </w:numPr>
        <w:autoSpaceDE/>
        <w:autoSpaceDN/>
        <w:adjustRightInd/>
        <w:spacing w:line="360" w:lineRule="auto"/>
      </w:pPr>
      <w:r w:rsidRPr="00A55E4A">
        <w:t>Wiring:</w:t>
      </w:r>
    </w:p>
    <w:p w14:paraId="578EA90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parts of the electrical system shall be water-resistant, easily accessible, securely mounted, and protected against extreme temperatures, physical damage, snow, oil, and corrosion. All electrical circuit wiring shall be made of stranded conductors with a capacity exceeding the anticipated maximum circuit loading. </w:t>
      </w:r>
    </w:p>
    <w:p w14:paraId="16F80DD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dealer/vendor installed items, which require connecting into the vehicle’s electrical system shall be done using an OEM factory modified wiring kit whenever possible.  All non-factory wire connections (splices, connectors, etc.) shall be soldered and thick wall polyolefin shrink tubing.  No non-factory crimp connections are allowed.  No cutting or splicing into the factory wiring harnesses allowed.  All electrical connectors shall have dielectric grease applied to terminals to help reduce corrosion.  </w:t>
      </w:r>
    </w:p>
    <w:p w14:paraId="453710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non-factory wiring shall be encased in a sealed wiring harness to help prevent corrosion from magnesium chloride or urea.  </w:t>
      </w:r>
    </w:p>
    <w:p w14:paraId="6C877916" w14:textId="77777777" w:rsidR="00645D51" w:rsidRPr="00DF150B" w:rsidRDefault="00645D51" w:rsidP="00645D51">
      <w:pPr>
        <w:pStyle w:val="ListParagraph"/>
        <w:widowControl/>
        <w:numPr>
          <w:ilvl w:val="2"/>
          <w:numId w:val="14"/>
        </w:numPr>
        <w:autoSpaceDE/>
        <w:autoSpaceDN/>
        <w:adjustRightInd/>
        <w:spacing w:line="360" w:lineRule="auto"/>
      </w:pPr>
      <w:r w:rsidRPr="00DF150B">
        <w:t>All positive studs at locations such as but not limited to junction blocks, thru-hulls, and batteries shall have dielectric grease and insulated boots or electronics compatible silicone protection from accidental grounding.</w:t>
      </w:r>
    </w:p>
    <w:p w14:paraId="243D42B2" w14:textId="77777777" w:rsidR="00645D51" w:rsidRPr="00DF150B" w:rsidRDefault="00645D51" w:rsidP="00645D51">
      <w:pPr>
        <w:pStyle w:val="Heading2"/>
        <w:numPr>
          <w:ilvl w:val="0"/>
          <w:numId w:val="14"/>
        </w:numPr>
        <w:spacing w:line="360" w:lineRule="auto"/>
      </w:pPr>
      <w:r w:rsidRPr="00DF150B">
        <w:rPr>
          <w:lang w:val="en-US"/>
        </w:rPr>
        <w:t>AIR RIDE CAB</w:t>
      </w:r>
      <w:r w:rsidRPr="00DF150B">
        <w:t>:</w:t>
      </w:r>
    </w:p>
    <w:p w14:paraId="5D346A5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operator </w:t>
      </w:r>
      <w:proofErr w:type="gramStart"/>
      <w:r w:rsidRPr="00DF150B">
        <w:t>shall</w:t>
      </w:r>
      <w:proofErr w:type="gramEnd"/>
      <w:r w:rsidRPr="00DF150B">
        <w:t xml:space="preserve"> be positioned near the cab center for visibility. </w:t>
      </w:r>
    </w:p>
    <w:p w14:paraId="3EDFCCD1" w14:textId="77777777" w:rsidR="00645D51" w:rsidRPr="00DF150B" w:rsidRDefault="00645D51" w:rsidP="00645D51">
      <w:pPr>
        <w:pStyle w:val="ListParagraph"/>
        <w:widowControl/>
        <w:numPr>
          <w:ilvl w:val="1"/>
          <w:numId w:val="14"/>
        </w:numPr>
        <w:autoSpaceDE/>
        <w:autoSpaceDN/>
        <w:adjustRightInd/>
        <w:spacing w:line="360" w:lineRule="auto"/>
      </w:pPr>
      <w:r w:rsidRPr="00DF150B">
        <w:t>The minimum cab height shall be 132-inches as measured from the ground to the top of the cab.</w:t>
      </w:r>
    </w:p>
    <w:p w14:paraId="2AC13F86"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Cab Shoulder Width: 70-inches, wide enough for a two (2) man cab, but narrow enough for adequate visibility to the left and right for the operator. </w:t>
      </w:r>
    </w:p>
    <w:p w14:paraId="52AECA1A" w14:textId="72CDBCB7" w:rsidR="00645D51" w:rsidRPr="00DF150B" w:rsidRDefault="00645D51" w:rsidP="00645D51">
      <w:pPr>
        <w:pStyle w:val="ListParagraph"/>
        <w:widowControl/>
        <w:numPr>
          <w:ilvl w:val="1"/>
          <w:numId w:val="14"/>
        </w:numPr>
        <w:autoSpaceDE/>
        <w:autoSpaceDN/>
        <w:adjustRightInd/>
        <w:spacing w:line="360" w:lineRule="auto"/>
      </w:pPr>
      <w:r w:rsidRPr="00DF150B">
        <w:t xml:space="preserve">Noise Suppression/Insulation: The cab shall be fully enclosed, full thermal insulation, and acoustically insulated to allow a maximum 85 dB measured 6-inches from the driver’s ear at full engine RPM.  </w:t>
      </w:r>
    </w:p>
    <w:p w14:paraId="168C19CB" w14:textId="77777777" w:rsidR="00645D51" w:rsidRPr="00DF150B" w:rsidRDefault="00645D51" w:rsidP="00645D51">
      <w:pPr>
        <w:pStyle w:val="ListParagraph"/>
        <w:numPr>
          <w:ilvl w:val="1"/>
          <w:numId w:val="14"/>
        </w:numPr>
        <w:spacing w:line="360" w:lineRule="auto"/>
      </w:pPr>
      <w:r w:rsidRPr="00DF150B">
        <w:t xml:space="preserve">Adequate space for the convenient installation of two communication radios </w:t>
      </w:r>
      <w:proofErr w:type="gramStart"/>
      <w:r w:rsidRPr="00DF150B">
        <w:t>shall</w:t>
      </w:r>
      <w:proofErr w:type="gramEnd"/>
      <w:r w:rsidRPr="00DF150B">
        <w:t xml:space="preserve"> be provided. </w:t>
      </w:r>
    </w:p>
    <w:p w14:paraId="17C64C20" w14:textId="77777777" w:rsidR="00645D51" w:rsidRPr="00DF150B" w:rsidRDefault="00645D51" w:rsidP="00645D51">
      <w:pPr>
        <w:pStyle w:val="ListParagraph"/>
        <w:widowControl/>
        <w:numPr>
          <w:ilvl w:val="1"/>
          <w:numId w:val="14"/>
        </w:numPr>
        <w:autoSpaceDE/>
        <w:autoSpaceDN/>
        <w:adjustRightInd/>
        <w:spacing w:line="360" w:lineRule="auto"/>
      </w:pPr>
      <w:r w:rsidRPr="00DF150B">
        <w:t>Rubber matting on the floor will be slip-resistant.</w:t>
      </w:r>
    </w:p>
    <w:p w14:paraId="2D633720" w14:textId="77777777" w:rsidR="00645D51" w:rsidRPr="00DF150B" w:rsidRDefault="00645D51" w:rsidP="00645D51">
      <w:pPr>
        <w:pStyle w:val="ListParagraph"/>
        <w:widowControl/>
        <w:numPr>
          <w:ilvl w:val="1"/>
          <w:numId w:val="14"/>
        </w:numPr>
        <w:autoSpaceDE/>
        <w:autoSpaceDN/>
        <w:adjustRightInd/>
        <w:spacing w:line="360" w:lineRule="auto"/>
      </w:pPr>
      <w:r w:rsidRPr="00DF150B">
        <w:t>Heater and Defroster with Air Conditioning:</w:t>
      </w:r>
    </w:p>
    <w:p w14:paraId="524695C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High output, fresh air type heater/defroster with a multi-speed fan motor, mounted behind the operator to minimize visibility obstructions to the front.  Cab heater with a defroster shall be capable of maintaining a 50 °F inside temperature when the ambient temperature is -40 °F. </w:t>
      </w:r>
    </w:p>
    <w:p w14:paraId="78EBB96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Heater/Ventilation shall include a screened vent near the cab rear for fresh air intake into the heating/ventilation unit. Air flow of 380 CFM minimum required.  Vent controls shall be provided from panel selection including inside or outside air intake. </w:t>
      </w:r>
    </w:p>
    <w:p w14:paraId="06343EF2" w14:textId="77777777" w:rsidR="00645D51" w:rsidRPr="00DF150B" w:rsidRDefault="00645D51" w:rsidP="00645D51">
      <w:pPr>
        <w:pStyle w:val="ListParagraph"/>
        <w:widowControl/>
        <w:numPr>
          <w:ilvl w:val="1"/>
          <w:numId w:val="14"/>
        </w:numPr>
        <w:autoSpaceDE/>
        <w:autoSpaceDN/>
        <w:adjustRightInd/>
        <w:spacing w:line="360" w:lineRule="auto"/>
      </w:pPr>
      <w:r w:rsidRPr="00DF150B">
        <w:t>Caged Defroster Fans: Two (2), dash or upper windshield mounted, two (2) speeds, independently controlled.</w:t>
      </w:r>
    </w:p>
    <w:p w14:paraId="1D5F8915" w14:textId="77777777" w:rsidR="00645D51" w:rsidRPr="00DF150B" w:rsidRDefault="00645D51" w:rsidP="00645D51">
      <w:pPr>
        <w:pStyle w:val="ListParagraph"/>
        <w:widowControl/>
        <w:numPr>
          <w:ilvl w:val="1"/>
          <w:numId w:val="14"/>
        </w:numPr>
        <w:autoSpaceDE/>
        <w:autoSpaceDN/>
        <w:adjustRightInd/>
        <w:spacing w:line="360" w:lineRule="auto"/>
      </w:pPr>
      <w:r w:rsidRPr="00DF150B">
        <w:t>Glass/Windows:</w:t>
      </w:r>
    </w:p>
    <w:p w14:paraId="751AA2D2" w14:textId="77777777" w:rsidR="00645D51" w:rsidRPr="00DF150B" w:rsidRDefault="00645D51" w:rsidP="00645D51">
      <w:pPr>
        <w:pStyle w:val="ListParagraph"/>
        <w:widowControl/>
        <w:numPr>
          <w:ilvl w:val="2"/>
          <w:numId w:val="14"/>
        </w:numPr>
        <w:autoSpaceDE/>
        <w:autoSpaceDN/>
        <w:adjustRightInd/>
        <w:spacing w:line="360" w:lineRule="auto"/>
      </w:pPr>
      <w:r w:rsidRPr="00DF150B">
        <w:t>All glass to be tinted safety glass DOT approved and stamped (stick-on type tint is not acceptable).</w:t>
      </w:r>
    </w:p>
    <w:p w14:paraId="19E55B56"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Front windshield to have a minimum of 3000 square inches.</w:t>
      </w:r>
    </w:p>
    <w:p w14:paraId="0EEDAE43" w14:textId="77777777" w:rsidR="00645D51" w:rsidRPr="00DF150B" w:rsidRDefault="00645D51" w:rsidP="00645D51">
      <w:pPr>
        <w:pStyle w:val="ListParagraph"/>
        <w:widowControl/>
        <w:numPr>
          <w:ilvl w:val="2"/>
          <w:numId w:val="14"/>
        </w:numPr>
        <w:autoSpaceDE/>
        <w:autoSpaceDN/>
        <w:adjustRightInd/>
        <w:spacing w:line="360" w:lineRule="auto"/>
      </w:pPr>
      <w:r w:rsidRPr="00DF150B">
        <w:t>Front windshield to be heated.</w:t>
      </w:r>
    </w:p>
    <w:p w14:paraId="4F4306C6" w14:textId="327E2566" w:rsidR="00645D51" w:rsidRPr="00DF150B" w:rsidRDefault="00645D51" w:rsidP="00645D51">
      <w:pPr>
        <w:pStyle w:val="ListParagraph"/>
        <w:widowControl/>
        <w:numPr>
          <w:ilvl w:val="2"/>
          <w:numId w:val="14"/>
        </w:numPr>
        <w:autoSpaceDE/>
        <w:autoSpaceDN/>
        <w:adjustRightInd/>
        <w:spacing w:line="360" w:lineRule="auto"/>
      </w:pPr>
      <w:r w:rsidRPr="00DF150B">
        <w:t xml:space="preserve">Front windshield and side </w:t>
      </w:r>
      <w:r w:rsidR="00D62F8D" w:rsidRPr="00DF150B">
        <w:t>windows</w:t>
      </w:r>
      <w:r w:rsidRPr="00DF150B">
        <w:t xml:space="preserve"> include driver’s area sun visor, fold-up style, green or gray tinted visor.</w:t>
      </w:r>
    </w:p>
    <w:p w14:paraId="5967A9E0" w14:textId="77777777" w:rsidR="00645D51" w:rsidRPr="00DF150B" w:rsidRDefault="00645D51" w:rsidP="00645D51">
      <w:pPr>
        <w:pStyle w:val="ListParagraph"/>
        <w:widowControl/>
        <w:numPr>
          <w:ilvl w:val="2"/>
          <w:numId w:val="14"/>
        </w:numPr>
        <w:autoSpaceDE/>
        <w:autoSpaceDN/>
        <w:adjustRightInd/>
        <w:spacing w:line="360" w:lineRule="auto"/>
      </w:pPr>
      <w:r w:rsidRPr="00DF150B">
        <w:t>Side windows shall be power roll-down type, one on each side of the cab in each door, 6 square feet each.  Sliding windows are unacceptable.</w:t>
      </w:r>
    </w:p>
    <w:p w14:paraId="78ECEF4E" w14:textId="77777777" w:rsidR="00645D51" w:rsidRPr="00DF150B" w:rsidRDefault="00645D51" w:rsidP="00645D51">
      <w:pPr>
        <w:pStyle w:val="ListParagraph"/>
        <w:widowControl/>
        <w:numPr>
          <w:ilvl w:val="2"/>
          <w:numId w:val="14"/>
        </w:numPr>
        <w:autoSpaceDE/>
        <w:autoSpaceDN/>
        <w:adjustRightInd/>
        <w:spacing w:line="360" w:lineRule="auto"/>
      </w:pPr>
      <w:r w:rsidRPr="00DF150B">
        <w:t>The rear window shall be a minimum of 3 sq. ft., stationary type.</w:t>
      </w:r>
    </w:p>
    <w:p w14:paraId="34A589FC" w14:textId="77777777" w:rsidR="00645D51" w:rsidRPr="00DF150B" w:rsidRDefault="00645D51" w:rsidP="00645D51">
      <w:pPr>
        <w:pStyle w:val="ListParagraph"/>
        <w:numPr>
          <w:ilvl w:val="2"/>
          <w:numId w:val="14"/>
        </w:numPr>
        <w:spacing w:line="360" w:lineRule="auto"/>
      </w:pPr>
      <w:r w:rsidRPr="00DF150B">
        <w:t>Rear corners of cab shall include sight windows for visibility of processed runway surface, approximately 250 square inches each.</w:t>
      </w:r>
    </w:p>
    <w:p w14:paraId="4DAB4BC2" w14:textId="77777777" w:rsidR="00645D51" w:rsidRPr="00DF150B" w:rsidRDefault="00645D51" w:rsidP="00645D51">
      <w:pPr>
        <w:pStyle w:val="ListParagraph"/>
        <w:numPr>
          <w:ilvl w:val="2"/>
          <w:numId w:val="14"/>
        </w:numPr>
        <w:spacing w:line="360" w:lineRule="auto"/>
      </w:pPr>
      <w:r w:rsidRPr="00DF150B">
        <w:t>A minimum of two peep windows, 500 square inches total, are required in the cab front fascia below the windshield to assist the operator in monitoring plow and casters.</w:t>
      </w:r>
    </w:p>
    <w:p w14:paraId="3F8628B2" w14:textId="15647A29" w:rsidR="00645D51" w:rsidRPr="00DF150B" w:rsidRDefault="00D62F8D" w:rsidP="00645D51">
      <w:pPr>
        <w:pStyle w:val="ListParagraph"/>
        <w:numPr>
          <w:ilvl w:val="2"/>
          <w:numId w:val="14"/>
        </w:numPr>
        <w:spacing w:line="360" w:lineRule="auto"/>
      </w:pPr>
      <w:r w:rsidRPr="00DF150B">
        <w:t>Side-peep</w:t>
      </w:r>
      <w:r w:rsidR="00645D51" w:rsidRPr="00DF150B">
        <w:t xml:space="preserve"> windows required in the lower portion of each door 70 square inches each.  Glass pane in each </w:t>
      </w:r>
      <w:r w:rsidRPr="00DF150B">
        <w:t>door is</w:t>
      </w:r>
      <w:r w:rsidR="00645D51" w:rsidRPr="00DF150B">
        <w:t xml:space="preserve"> required.</w:t>
      </w:r>
    </w:p>
    <w:p w14:paraId="18D3F8A0" w14:textId="77777777" w:rsidR="00645D51" w:rsidRPr="00DF150B" w:rsidRDefault="00645D51" w:rsidP="00645D51">
      <w:pPr>
        <w:pStyle w:val="ListParagraph"/>
        <w:widowControl/>
        <w:numPr>
          <w:ilvl w:val="1"/>
          <w:numId w:val="14"/>
        </w:numPr>
        <w:autoSpaceDE/>
        <w:autoSpaceDN/>
        <w:adjustRightInd/>
        <w:spacing w:line="360" w:lineRule="auto"/>
      </w:pPr>
      <w:r w:rsidRPr="00DF150B">
        <w:t>Wipers:</w:t>
      </w:r>
    </w:p>
    <w:p w14:paraId="16F5E24D" w14:textId="77777777" w:rsidR="00645D51" w:rsidRPr="00DF150B" w:rsidRDefault="00645D51" w:rsidP="00645D51">
      <w:pPr>
        <w:pStyle w:val="ListParagraph"/>
        <w:numPr>
          <w:ilvl w:val="2"/>
          <w:numId w:val="14"/>
        </w:numPr>
        <w:spacing w:line="360" w:lineRule="auto"/>
      </w:pPr>
      <w:r w:rsidRPr="00DF150B">
        <w:t xml:space="preserve">Electric, variable speed, intermittent, heated, providing a minimum of 77% swept surface of the windshield. </w:t>
      </w:r>
    </w:p>
    <w:p w14:paraId="71F76515" w14:textId="77777777" w:rsidR="00645D51" w:rsidRPr="00DF150B" w:rsidRDefault="00645D51" w:rsidP="00645D51">
      <w:pPr>
        <w:pStyle w:val="ListParagraph"/>
        <w:widowControl/>
        <w:numPr>
          <w:ilvl w:val="2"/>
          <w:numId w:val="14"/>
        </w:numPr>
        <w:autoSpaceDE/>
        <w:autoSpaceDN/>
        <w:adjustRightInd/>
        <w:spacing w:line="360" w:lineRule="auto"/>
      </w:pPr>
      <w:r w:rsidRPr="00DF150B">
        <w:t>Wet-arm washer(s) on the front windshield(s).</w:t>
      </w:r>
    </w:p>
    <w:p w14:paraId="3AEDD0EA" w14:textId="07EDA02B" w:rsidR="00645D51" w:rsidRPr="00DF150B" w:rsidRDefault="00645D51" w:rsidP="00645D51">
      <w:pPr>
        <w:pStyle w:val="ListParagraph"/>
        <w:widowControl/>
        <w:numPr>
          <w:ilvl w:val="2"/>
          <w:numId w:val="14"/>
        </w:numPr>
        <w:autoSpaceDE/>
        <w:autoSpaceDN/>
        <w:adjustRightInd/>
        <w:spacing w:line="360" w:lineRule="auto"/>
      </w:pPr>
      <w:r w:rsidRPr="00DF150B">
        <w:t xml:space="preserve">Side window </w:t>
      </w:r>
      <w:r w:rsidR="00D62F8D">
        <w:t xml:space="preserve">heater </w:t>
      </w:r>
      <w:r w:rsidRPr="00DF150B">
        <w:t>wipers (on both left and right) are required.  Side window wipers may be air or electrically operated.  Heated wipers on the side windows are not required.</w:t>
      </w:r>
    </w:p>
    <w:p w14:paraId="50746544" w14:textId="77777777" w:rsidR="00645D51" w:rsidRPr="00DF150B" w:rsidRDefault="00645D51" w:rsidP="00645D51">
      <w:pPr>
        <w:pStyle w:val="ListParagraph"/>
        <w:widowControl/>
        <w:numPr>
          <w:ilvl w:val="3"/>
          <w:numId w:val="14"/>
        </w:numPr>
        <w:autoSpaceDE/>
        <w:autoSpaceDN/>
        <w:adjustRightInd/>
        <w:spacing w:line="360" w:lineRule="auto"/>
      </w:pPr>
      <w:r w:rsidRPr="00DF150B">
        <w:t>To include a feature that if the window is open a ¼-inch or more that the wiper for that window will not operate.</w:t>
      </w:r>
    </w:p>
    <w:p w14:paraId="1C5DCDC1" w14:textId="18D00FD2" w:rsidR="00645D51" w:rsidRPr="00DF150B" w:rsidRDefault="00645D51" w:rsidP="00645D51">
      <w:pPr>
        <w:pStyle w:val="ListParagraph"/>
        <w:widowControl/>
        <w:numPr>
          <w:ilvl w:val="1"/>
          <w:numId w:val="14"/>
        </w:numPr>
        <w:autoSpaceDE/>
        <w:autoSpaceDN/>
        <w:adjustRightInd/>
        <w:spacing w:line="360" w:lineRule="auto"/>
      </w:pPr>
      <w:r w:rsidRPr="00DF150B">
        <w:t xml:space="preserve">Deluge System: A minimum 15-gallon capacity system is required with a dedicated pump for visibility enhancement.  The washer solvent shall be directed at each side window, each outside mirror, and the front cab glass using a minimum of five (5) dedicated nozzles.  This is in addition to normal wet-arm wiper systems. </w:t>
      </w:r>
    </w:p>
    <w:p w14:paraId="55AB15BE" w14:textId="77777777" w:rsidR="00645D51" w:rsidRPr="00DF150B" w:rsidRDefault="00645D51" w:rsidP="00645D51">
      <w:pPr>
        <w:pStyle w:val="ListParagraph"/>
        <w:widowControl/>
        <w:numPr>
          <w:ilvl w:val="1"/>
          <w:numId w:val="14"/>
        </w:numPr>
        <w:autoSpaceDE/>
        <w:autoSpaceDN/>
        <w:adjustRightInd/>
        <w:spacing w:line="360" w:lineRule="auto"/>
      </w:pPr>
      <w:r w:rsidRPr="00DF150B">
        <w:t>Seats:</w:t>
      </w:r>
    </w:p>
    <w:p w14:paraId="1F6DEF72" w14:textId="48F4057B" w:rsidR="00645D51" w:rsidRPr="00DF150B" w:rsidRDefault="00645D51" w:rsidP="00645D51">
      <w:pPr>
        <w:pStyle w:val="ListParagraph"/>
        <w:numPr>
          <w:ilvl w:val="2"/>
          <w:numId w:val="14"/>
        </w:numPr>
        <w:spacing w:line="360" w:lineRule="auto"/>
      </w:pPr>
      <w:r w:rsidRPr="00DF150B">
        <w:t xml:space="preserve">The operator seat shall be air ride, high back, fully adjustable in the horizontal and vertical positions, left side arm rest, adjustable lumbar support, cloth-covered, and load adjustable and furnished with </w:t>
      </w:r>
      <w:r w:rsidR="00D62F8D" w:rsidRPr="00DF150B">
        <w:t>3-</w:t>
      </w:r>
      <w:r w:rsidR="00975FA0" w:rsidRPr="00DF150B">
        <w:t>point</w:t>
      </w:r>
      <w:r w:rsidRPr="00DF150B">
        <w:t xml:space="preserve"> safety belts. </w:t>
      </w:r>
    </w:p>
    <w:p w14:paraId="57879E96" w14:textId="081C825B" w:rsidR="00645D51" w:rsidRPr="00DF150B" w:rsidRDefault="00645D51" w:rsidP="00645D51">
      <w:pPr>
        <w:pStyle w:val="ListParagraph"/>
        <w:numPr>
          <w:ilvl w:val="2"/>
          <w:numId w:val="14"/>
        </w:numPr>
        <w:spacing w:line="360" w:lineRule="auto"/>
      </w:pPr>
      <w:r w:rsidRPr="00DF150B">
        <w:t xml:space="preserve">Custom right side adjustable arm rest shall contain joystick for the implements and all-wheel steer control. Arm rest control shall include a vertical stow feature to facilitate easy egress/ingress of the operator.  A detent </w:t>
      </w:r>
      <w:r w:rsidR="00B41158" w:rsidRPr="00B41158">
        <w:rPr>
          <w:color w:val="FF0000"/>
        </w:rPr>
        <w:t xml:space="preserve">or gas strut </w:t>
      </w:r>
      <w:r w:rsidRPr="00DF150B">
        <w:t>shall hold arm rest in the stowed position, with release control provided.</w:t>
      </w:r>
    </w:p>
    <w:p w14:paraId="08DBC6D9" w14:textId="2A0D060A" w:rsidR="00645D51" w:rsidRPr="00DF150B" w:rsidRDefault="00645D51" w:rsidP="00645D51">
      <w:pPr>
        <w:pStyle w:val="ListParagraph"/>
        <w:numPr>
          <w:ilvl w:val="2"/>
          <w:numId w:val="14"/>
        </w:numPr>
        <w:spacing w:line="360" w:lineRule="auto"/>
      </w:pPr>
      <w:r w:rsidRPr="00DF150B">
        <w:t xml:space="preserve">An air ride, high back, fully adjustable in the horizontal and vertical positions, adjustable lumbar support, passenger </w:t>
      </w:r>
      <w:r w:rsidR="00D62F8D" w:rsidRPr="00DF150B">
        <w:t>seats</w:t>
      </w:r>
      <w:r w:rsidRPr="00DF150B">
        <w:t xml:space="preserve"> shall be provided to the left of the driver.  It </w:t>
      </w:r>
      <w:proofErr w:type="gramStart"/>
      <w:r w:rsidRPr="00DF150B">
        <w:t>shall</w:t>
      </w:r>
      <w:proofErr w:type="gramEnd"/>
      <w:r w:rsidRPr="00DF150B">
        <w:t xml:space="preserve"> also be equipped with three-</w:t>
      </w:r>
      <w:r w:rsidR="00D62F8D" w:rsidRPr="00DF150B">
        <w:t>point</w:t>
      </w:r>
      <w:r w:rsidRPr="00DF150B">
        <w:t xml:space="preserve"> safety belts; arm rests are not required.</w:t>
      </w:r>
    </w:p>
    <w:p w14:paraId="72682AF3" w14:textId="77777777" w:rsidR="00645D51" w:rsidRPr="00DF150B" w:rsidRDefault="00645D51" w:rsidP="00645D51">
      <w:pPr>
        <w:pStyle w:val="ListParagraph"/>
        <w:widowControl/>
        <w:numPr>
          <w:ilvl w:val="1"/>
          <w:numId w:val="14"/>
        </w:numPr>
        <w:autoSpaceDE/>
        <w:autoSpaceDN/>
        <w:adjustRightInd/>
        <w:spacing w:line="360" w:lineRule="auto"/>
      </w:pPr>
      <w:r w:rsidRPr="00DF150B">
        <w:t>To have raised lug or expanded metal construction steps.</w:t>
      </w:r>
    </w:p>
    <w:p w14:paraId="2144AE5B" w14:textId="77777777" w:rsidR="00645D51" w:rsidRPr="00DF150B" w:rsidRDefault="00645D51" w:rsidP="00645D51">
      <w:pPr>
        <w:pStyle w:val="ListParagraph"/>
        <w:widowControl/>
        <w:numPr>
          <w:ilvl w:val="1"/>
          <w:numId w:val="14"/>
        </w:numPr>
        <w:autoSpaceDE/>
        <w:autoSpaceDN/>
        <w:adjustRightInd/>
        <w:spacing w:line="360" w:lineRule="auto"/>
      </w:pPr>
      <w:r w:rsidRPr="00DF150B">
        <w:t>For future reparability, door hinges shall not be welded to the cab frame and the door.</w:t>
      </w:r>
    </w:p>
    <w:p w14:paraId="62E1991F" w14:textId="77777777" w:rsidR="00645D51" w:rsidRPr="00DF150B" w:rsidRDefault="00645D51" w:rsidP="00645D51">
      <w:pPr>
        <w:pStyle w:val="ListParagraph"/>
        <w:widowControl/>
        <w:numPr>
          <w:ilvl w:val="1"/>
          <w:numId w:val="14"/>
        </w:numPr>
        <w:autoSpaceDE/>
        <w:autoSpaceDN/>
        <w:adjustRightInd/>
        <w:spacing w:line="360" w:lineRule="auto"/>
      </w:pPr>
      <w:r w:rsidRPr="00DF150B">
        <w:t>For extended door life, door hinges shall stainless steel piano type hinges</w:t>
      </w:r>
    </w:p>
    <w:p w14:paraId="03BC1FB8" w14:textId="77777777" w:rsidR="00645D51" w:rsidRPr="00DF150B" w:rsidRDefault="00645D51" w:rsidP="00645D51">
      <w:pPr>
        <w:pStyle w:val="ListParagraph"/>
        <w:widowControl/>
        <w:numPr>
          <w:ilvl w:val="1"/>
          <w:numId w:val="14"/>
        </w:numPr>
        <w:autoSpaceDE/>
        <w:autoSpaceDN/>
        <w:adjustRightInd/>
        <w:spacing w:line="360" w:lineRule="auto"/>
      </w:pPr>
      <w:r w:rsidRPr="00DF150B">
        <w:lastRenderedPageBreak/>
        <w:t xml:space="preserve">Door stop webbing, minimum two (2), 2-inch, on each door, (or a single 4-inch) to prevent strong winds from “over opening” of doors. </w:t>
      </w:r>
    </w:p>
    <w:p w14:paraId="63198712" w14:textId="77777777" w:rsidR="00645D51" w:rsidRPr="00DF150B" w:rsidRDefault="00645D51" w:rsidP="00645D51">
      <w:pPr>
        <w:pStyle w:val="ListParagraph"/>
        <w:widowControl/>
        <w:numPr>
          <w:ilvl w:val="1"/>
          <w:numId w:val="14"/>
        </w:numPr>
        <w:autoSpaceDE/>
        <w:autoSpaceDN/>
        <w:adjustRightInd/>
        <w:spacing w:line="360" w:lineRule="auto"/>
      </w:pPr>
      <w:r w:rsidRPr="00DF150B">
        <w:t>Rear View Mirrors: Dual, heated, motorized West Coast type mirrors operated from the operator position in the cab.  Electrical for heat to mirrors to include a dash-mounted independent switch.</w:t>
      </w:r>
    </w:p>
    <w:p w14:paraId="655FA457" w14:textId="77777777" w:rsidR="00645D51" w:rsidRPr="00DF150B" w:rsidRDefault="00645D51" w:rsidP="00645D51">
      <w:pPr>
        <w:pStyle w:val="ListParagraph"/>
        <w:widowControl/>
        <w:numPr>
          <w:ilvl w:val="1"/>
          <w:numId w:val="14"/>
        </w:numPr>
        <w:autoSpaceDE/>
        <w:autoSpaceDN/>
        <w:adjustRightInd/>
        <w:spacing w:line="360" w:lineRule="auto"/>
      </w:pPr>
      <w:r w:rsidRPr="00DF150B">
        <w:t>Gauges/Indicators and Controls:</w:t>
      </w:r>
    </w:p>
    <w:p w14:paraId="21307F8A" w14:textId="77777777" w:rsidR="00645D51" w:rsidRPr="00DF150B" w:rsidRDefault="00645D51" w:rsidP="00645D51">
      <w:pPr>
        <w:pStyle w:val="ListParagraph"/>
        <w:widowControl/>
        <w:numPr>
          <w:ilvl w:val="2"/>
          <w:numId w:val="14"/>
        </w:numPr>
        <w:autoSpaceDE/>
        <w:autoSpaceDN/>
        <w:adjustRightInd/>
        <w:spacing w:line="360" w:lineRule="auto"/>
      </w:pPr>
      <w:r w:rsidRPr="00DF150B">
        <w:t>All gauges, indictors, and controls mounted in the cab are to be within easy reach and view of the operator.</w:t>
      </w:r>
    </w:p>
    <w:p w14:paraId="5C99941E" w14:textId="77777777" w:rsidR="00645D51" w:rsidRPr="00DF150B" w:rsidRDefault="00645D51" w:rsidP="00645D51">
      <w:pPr>
        <w:pStyle w:val="ListParagraph"/>
        <w:numPr>
          <w:ilvl w:val="2"/>
          <w:numId w:val="14"/>
        </w:numPr>
        <w:spacing w:line="360" w:lineRule="auto"/>
      </w:pPr>
      <w:r w:rsidRPr="00DF150B">
        <w:t>All gauges that show pressure, temperature, etc., are to be in U.S.A. measurements such as PSI, Fahrenheit, etc.</w:t>
      </w:r>
    </w:p>
    <w:p w14:paraId="0AD42B94" w14:textId="77777777" w:rsidR="00645D51" w:rsidRPr="00DF150B" w:rsidRDefault="00645D51" w:rsidP="00645D51">
      <w:pPr>
        <w:pStyle w:val="ListParagraph"/>
        <w:numPr>
          <w:ilvl w:val="2"/>
          <w:numId w:val="14"/>
        </w:numPr>
        <w:spacing w:line="360" w:lineRule="auto"/>
      </w:pPr>
      <w:r w:rsidRPr="00DF150B">
        <w:t xml:space="preserve">All digitally controlled electrical circuits shall be protected by solid-state circuitry and logic.  </w:t>
      </w:r>
    </w:p>
    <w:p w14:paraId="089876BB" w14:textId="77777777" w:rsidR="00645D51" w:rsidRPr="00DF150B" w:rsidRDefault="00645D51" w:rsidP="00645D51">
      <w:pPr>
        <w:pStyle w:val="ListParagraph"/>
        <w:numPr>
          <w:ilvl w:val="2"/>
          <w:numId w:val="14"/>
        </w:numPr>
        <w:spacing w:line="360" w:lineRule="auto"/>
      </w:pPr>
      <w:r w:rsidRPr="00DF150B">
        <w:t xml:space="preserve">Power supplies to control modules shall be protected by manual and automatic reset circuit breakers.  </w:t>
      </w:r>
    </w:p>
    <w:p w14:paraId="5C0F8C9E" w14:textId="77777777" w:rsidR="00645D51" w:rsidRPr="00DF150B" w:rsidRDefault="00645D51" w:rsidP="00645D51">
      <w:pPr>
        <w:pStyle w:val="ListParagraph"/>
        <w:numPr>
          <w:ilvl w:val="2"/>
          <w:numId w:val="14"/>
        </w:numPr>
        <w:spacing w:line="360" w:lineRule="auto"/>
      </w:pPr>
      <w:r w:rsidRPr="00DF150B">
        <w:t xml:space="preserve">Master wiring circuitry boxes shall be mounted behind the operator.  </w:t>
      </w:r>
    </w:p>
    <w:p w14:paraId="5B927B70" w14:textId="77777777" w:rsidR="00645D51" w:rsidRPr="00DF150B" w:rsidRDefault="00645D51" w:rsidP="00645D51">
      <w:pPr>
        <w:pStyle w:val="ListParagraph"/>
        <w:numPr>
          <w:ilvl w:val="2"/>
          <w:numId w:val="14"/>
        </w:numPr>
        <w:spacing w:line="360" w:lineRule="auto"/>
      </w:pPr>
      <w:r w:rsidRPr="00DF150B">
        <w:t>Master connection point for radios shall be in the cab within reach of operator and passenger.</w:t>
      </w:r>
    </w:p>
    <w:p w14:paraId="1D966310" w14:textId="77777777" w:rsidR="00645D51" w:rsidRPr="00DF150B" w:rsidRDefault="00645D51" w:rsidP="00645D51">
      <w:pPr>
        <w:pStyle w:val="ListParagraph"/>
        <w:numPr>
          <w:ilvl w:val="2"/>
          <w:numId w:val="14"/>
        </w:numPr>
        <w:spacing w:line="360" w:lineRule="auto"/>
      </w:pPr>
      <w:r w:rsidRPr="00DF150B">
        <w:t>Access panels shall be supplied in the upper console to allow easy access to switch and wiring connections.</w:t>
      </w:r>
    </w:p>
    <w:p w14:paraId="2D631B74" w14:textId="77777777" w:rsidR="00645D51" w:rsidRPr="00DF150B" w:rsidRDefault="00645D51" w:rsidP="00645D51">
      <w:pPr>
        <w:pStyle w:val="ListParagraph"/>
        <w:numPr>
          <w:ilvl w:val="2"/>
          <w:numId w:val="14"/>
        </w:numPr>
        <w:spacing w:line="360" w:lineRule="auto"/>
      </w:pPr>
      <w:r w:rsidRPr="00DF150B">
        <w:t>A warning device to indicate an open door, transmission in gear is required.</w:t>
      </w:r>
    </w:p>
    <w:p w14:paraId="4E210549" w14:textId="77777777" w:rsidR="00645D51" w:rsidRPr="00DF150B" w:rsidRDefault="00645D51" w:rsidP="00645D51">
      <w:pPr>
        <w:pStyle w:val="ListParagraph"/>
        <w:widowControl/>
        <w:numPr>
          <w:ilvl w:val="2"/>
          <w:numId w:val="14"/>
        </w:numPr>
        <w:autoSpaceDE/>
        <w:autoSpaceDN/>
        <w:adjustRightInd/>
        <w:spacing w:line="360" w:lineRule="auto"/>
      </w:pPr>
      <w:r w:rsidRPr="00DF150B">
        <w:t>Instrumentation shall be centered on a color liquid crystal display mounted to the tilt/telescoping steering wheel. Available information shall include:</w:t>
      </w:r>
    </w:p>
    <w:p w14:paraId="63D49AAF" w14:textId="77777777" w:rsidR="00645D51" w:rsidRPr="00DF150B" w:rsidRDefault="00645D51" w:rsidP="00645D51">
      <w:pPr>
        <w:pStyle w:val="ListParagraph"/>
        <w:widowControl/>
        <w:numPr>
          <w:ilvl w:val="3"/>
          <w:numId w:val="14"/>
        </w:numPr>
        <w:autoSpaceDE/>
        <w:autoSpaceDN/>
        <w:adjustRightInd/>
        <w:spacing w:line="360" w:lineRule="auto"/>
      </w:pPr>
      <w:r w:rsidRPr="00DF150B">
        <w:t>Audible and visual warning system for low engine oil pressure and high engine coolant temperature.</w:t>
      </w:r>
    </w:p>
    <w:p w14:paraId="6E3F0B41" w14:textId="77777777" w:rsidR="00645D51" w:rsidRPr="00DF150B" w:rsidRDefault="00645D51" w:rsidP="00645D51">
      <w:pPr>
        <w:pStyle w:val="ListParagraph"/>
        <w:widowControl/>
        <w:numPr>
          <w:ilvl w:val="3"/>
          <w:numId w:val="14"/>
        </w:numPr>
        <w:autoSpaceDE/>
        <w:autoSpaceDN/>
        <w:adjustRightInd/>
        <w:spacing w:line="360" w:lineRule="auto"/>
      </w:pPr>
      <w:r w:rsidRPr="00DF150B">
        <w:t>Voltmeter or ammeter gauge (for each alternator, if applicable).</w:t>
      </w:r>
    </w:p>
    <w:p w14:paraId="039FBB19" w14:textId="77777777" w:rsidR="00645D51" w:rsidRPr="00DF150B" w:rsidRDefault="00645D51" w:rsidP="00645D51">
      <w:pPr>
        <w:pStyle w:val="ListParagraph"/>
        <w:widowControl/>
        <w:numPr>
          <w:ilvl w:val="3"/>
          <w:numId w:val="14"/>
        </w:numPr>
        <w:autoSpaceDE/>
        <w:autoSpaceDN/>
        <w:adjustRightInd/>
        <w:spacing w:line="360" w:lineRule="auto"/>
      </w:pPr>
      <w:r w:rsidRPr="00DF150B">
        <w:t>Air pressure with visual and audible low air pressure warning (if air system is utilized).</w:t>
      </w:r>
    </w:p>
    <w:p w14:paraId="21D95293" w14:textId="77777777" w:rsidR="00645D51" w:rsidRPr="00DF150B" w:rsidRDefault="00645D51" w:rsidP="00645D51">
      <w:pPr>
        <w:pStyle w:val="ListParagraph"/>
        <w:widowControl/>
        <w:numPr>
          <w:ilvl w:val="3"/>
          <w:numId w:val="14"/>
        </w:numPr>
        <w:autoSpaceDE/>
        <w:autoSpaceDN/>
        <w:adjustRightInd/>
        <w:spacing w:line="360" w:lineRule="auto"/>
      </w:pPr>
      <w:r w:rsidRPr="00DF150B">
        <w:t>Engine oil pressure warning light.</w:t>
      </w:r>
    </w:p>
    <w:p w14:paraId="2941967D" w14:textId="77777777" w:rsidR="00645D51" w:rsidRPr="00DF150B" w:rsidRDefault="00645D51" w:rsidP="00645D51">
      <w:pPr>
        <w:pStyle w:val="ListParagraph"/>
        <w:widowControl/>
        <w:numPr>
          <w:ilvl w:val="3"/>
          <w:numId w:val="14"/>
        </w:numPr>
        <w:autoSpaceDE/>
        <w:autoSpaceDN/>
        <w:adjustRightInd/>
        <w:spacing w:line="360" w:lineRule="auto"/>
      </w:pPr>
      <w:r w:rsidRPr="00DF150B">
        <w:t>Fuel gauge.</w:t>
      </w:r>
    </w:p>
    <w:p w14:paraId="5436FF05" w14:textId="77777777" w:rsidR="00645D51" w:rsidRPr="00DF150B" w:rsidRDefault="00645D51" w:rsidP="00645D51">
      <w:pPr>
        <w:pStyle w:val="ListParagraph"/>
        <w:widowControl/>
        <w:numPr>
          <w:ilvl w:val="3"/>
          <w:numId w:val="14"/>
        </w:numPr>
        <w:autoSpaceDE/>
        <w:autoSpaceDN/>
        <w:adjustRightInd/>
        <w:spacing w:line="360" w:lineRule="auto"/>
      </w:pPr>
      <w:r w:rsidRPr="00DF150B">
        <w:t>Engine coolant overheat warning.</w:t>
      </w:r>
    </w:p>
    <w:p w14:paraId="5CE232D7" w14:textId="77777777" w:rsidR="00645D51" w:rsidRPr="00DF150B" w:rsidRDefault="00645D51" w:rsidP="00645D51">
      <w:pPr>
        <w:pStyle w:val="ListParagraph"/>
        <w:widowControl/>
        <w:numPr>
          <w:ilvl w:val="3"/>
          <w:numId w:val="14"/>
        </w:numPr>
        <w:autoSpaceDE/>
        <w:autoSpaceDN/>
        <w:adjustRightInd/>
        <w:spacing w:line="360" w:lineRule="auto"/>
      </w:pPr>
      <w:r w:rsidRPr="00DF150B">
        <w:t>Tachometer.</w:t>
      </w:r>
    </w:p>
    <w:p w14:paraId="6CC53BA4" w14:textId="77777777" w:rsidR="00645D51" w:rsidRPr="00DF150B" w:rsidRDefault="00645D51" w:rsidP="00645D51">
      <w:pPr>
        <w:pStyle w:val="ListParagraph"/>
        <w:widowControl/>
        <w:numPr>
          <w:ilvl w:val="3"/>
          <w:numId w:val="14"/>
        </w:numPr>
        <w:autoSpaceDE/>
        <w:autoSpaceDN/>
        <w:adjustRightInd/>
        <w:spacing w:line="360" w:lineRule="auto"/>
      </w:pPr>
      <w:r w:rsidRPr="00DF150B">
        <w:t>Speedometer and odometer.</w:t>
      </w:r>
    </w:p>
    <w:p w14:paraId="658E051A" w14:textId="77777777" w:rsidR="00645D51" w:rsidRPr="00DF150B" w:rsidRDefault="00645D51" w:rsidP="00645D51">
      <w:pPr>
        <w:pStyle w:val="ListParagraph"/>
        <w:widowControl/>
        <w:numPr>
          <w:ilvl w:val="3"/>
          <w:numId w:val="14"/>
        </w:numPr>
        <w:autoSpaceDE/>
        <w:autoSpaceDN/>
        <w:adjustRightInd/>
        <w:spacing w:line="360" w:lineRule="auto"/>
      </w:pPr>
      <w:r w:rsidRPr="00DF150B">
        <w:t>Transmission temperature warning.</w:t>
      </w:r>
    </w:p>
    <w:p w14:paraId="1466A079" w14:textId="77777777" w:rsidR="00645D51" w:rsidRPr="00DF150B" w:rsidRDefault="00645D51" w:rsidP="00645D51">
      <w:pPr>
        <w:pStyle w:val="ListParagraph"/>
        <w:widowControl/>
        <w:numPr>
          <w:ilvl w:val="3"/>
          <w:numId w:val="14"/>
        </w:numPr>
        <w:autoSpaceDE/>
        <w:autoSpaceDN/>
        <w:adjustRightInd/>
        <w:spacing w:line="360" w:lineRule="auto"/>
      </w:pPr>
      <w:r w:rsidRPr="00DF150B">
        <w:t>Hydrostatic fluid low-level warning light.</w:t>
      </w:r>
    </w:p>
    <w:p w14:paraId="4026F642"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Parking </w:t>
      </w:r>
      <w:proofErr w:type="gramStart"/>
      <w:r w:rsidRPr="00DF150B">
        <w:t>brake</w:t>
      </w:r>
      <w:proofErr w:type="gramEnd"/>
      <w:r w:rsidRPr="00DF150B">
        <w:t xml:space="preserve"> audible alarm and warning light.</w:t>
      </w:r>
    </w:p>
    <w:p w14:paraId="31C21393" w14:textId="77777777" w:rsidR="00645D51" w:rsidRPr="00DF150B" w:rsidRDefault="00645D51" w:rsidP="00645D51">
      <w:pPr>
        <w:pStyle w:val="ListParagraph"/>
        <w:widowControl/>
        <w:numPr>
          <w:ilvl w:val="3"/>
          <w:numId w:val="14"/>
        </w:numPr>
        <w:autoSpaceDE/>
        <w:autoSpaceDN/>
        <w:adjustRightInd/>
        <w:spacing w:line="360" w:lineRule="auto"/>
      </w:pPr>
      <w:r w:rsidRPr="00DF150B">
        <w:t>Driver Controlled Differential Lock: ON/OFF switch with ENGAGED indicator light for forward and rear drive axles.</w:t>
      </w:r>
    </w:p>
    <w:p w14:paraId="7D75C0D2" w14:textId="77777777" w:rsidR="00645D51" w:rsidRPr="00DF150B" w:rsidRDefault="00645D51" w:rsidP="00645D51">
      <w:pPr>
        <w:pStyle w:val="ListParagraph"/>
        <w:widowControl/>
        <w:numPr>
          <w:ilvl w:val="3"/>
          <w:numId w:val="14"/>
        </w:numPr>
        <w:autoSpaceDE/>
        <w:autoSpaceDN/>
        <w:adjustRightInd/>
        <w:spacing w:line="360" w:lineRule="auto"/>
      </w:pPr>
      <w:r w:rsidRPr="00DF150B">
        <w:t>Indicator light lit when runway plow hitch pin lock is engaged.</w:t>
      </w:r>
    </w:p>
    <w:p w14:paraId="29733100" w14:textId="77777777" w:rsidR="00645D51" w:rsidRPr="00DF150B" w:rsidRDefault="00645D51" w:rsidP="00645D51">
      <w:pPr>
        <w:pStyle w:val="ListParagraph"/>
        <w:widowControl/>
        <w:numPr>
          <w:ilvl w:val="2"/>
          <w:numId w:val="14"/>
        </w:numPr>
        <w:autoSpaceDE/>
        <w:autoSpaceDN/>
        <w:adjustRightInd/>
        <w:spacing w:line="360" w:lineRule="auto"/>
      </w:pPr>
      <w:r w:rsidRPr="00DF150B">
        <w:t>All gauges to be lighted from behind.</w:t>
      </w:r>
    </w:p>
    <w:p w14:paraId="432B9874" w14:textId="77777777" w:rsidR="00645D51" w:rsidRPr="00DF150B" w:rsidRDefault="00645D51" w:rsidP="00645D51">
      <w:pPr>
        <w:pStyle w:val="ListParagraph"/>
        <w:widowControl/>
        <w:numPr>
          <w:ilvl w:val="2"/>
          <w:numId w:val="14"/>
        </w:numPr>
        <w:autoSpaceDE/>
        <w:autoSpaceDN/>
        <w:adjustRightInd/>
        <w:spacing w:line="360" w:lineRule="auto"/>
      </w:pPr>
      <w:r w:rsidRPr="00DF150B">
        <w:t>All switch identifications are to be lighted.</w:t>
      </w:r>
    </w:p>
    <w:p w14:paraId="7A8470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switches, gauges, and controls to be properly identified.  DYMO-type tape labels are not acceptable.  </w:t>
      </w:r>
    </w:p>
    <w:p w14:paraId="45E0DBAD"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Toggle switches controlling electrical components to be metal (plastic is not acceptable).  Rocker-type switches may be plastic or metal.</w:t>
      </w:r>
    </w:p>
    <w:p w14:paraId="5E584EF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To include a RED in color Emergency Engine Shut-Down Switch located in a reachable location for the driver. </w:t>
      </w:r>
    </w:p>
    <w:p w14:paraId="7CD95E3F" w14:textId="77777777" w:rsidR="00645D51" w:rsidRPr="00DF150B" w:rsidRDefault="00645D51" w:rsidP="00645D51">
      <w:pPr>
        <w:pStyle w:val="ListParagraph"/>
        <w:widowControl/>
        <w:numPr>
          <w:ilvl w:val="1"/>
          <w:numId w:val="14"/>
        </w:numPr>
        <w:autoSpaceDE/>
        <w:autoSpaceDN/>
        <w:adjustRightInd/>
        <w:spacing w:line="360" w:lineRule="auto"/>
      </w:pPr>
      <w:r w:rsidRPr="00DF150B">
        <w:t>Horn: To provide a minimum of 113-decibel.  If roof-mounted, air, to include snow shield. Dual electric is acceptable.</w:t>
      </w:r>
    </w:p>
    <w:p w14:paraId="3A0189E7"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High idle/cruise control.  </w:t>
      </w:r>
    </w:p>
    <w:p w14:paraId="681435DD"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 hoses are not to enter the operator’s cab.</w:t>
      </w:r>
    </w:p>
    <w:p w14:paraId="6A633C0B" w14:textId="77777777" w:rsidR="00645D51" w:rsidRPr="007761DB" w:rsidRDefault="00645D51" w:rsidP="00645D51">
      <w:pPr>
        <w:pStyle w:val="ListParagraph"/>
        <w:numPr>
          <w:ilvl w:val="1"/>
          <w:numId w:val="14"/>
        </w:numPr>
        <w:spacing w:line="360" w:lineRule="auto"/>
      </w:pPr>
      <w:r>
        <w:t>Qty: 2 a</w:t>
      </w:r>
      <w:r w:rsidRPr="00A55E4A">
        <w:t xml:space="preserve">uxiliary power outlets </w:t>
      </w:r>
      <w:r>
        <w:t xml:space="preserve">are </w:t>
      </w:r>
      <w:r w:rsidRPr="00A55E4A">
        <w:t xml:space="preserve">required near </w:t>
      </w:r>
      <w:r>
        <w:t xml:space="preserve">the </w:t>
      </w:r>
      <w:r w:rsidRPr="00A55E4A">
        <w:t xml:space="preserve">center of </w:t>
      </w:r>
      <w:r>
        <w:t xml:space="preserve">the </w:t>
      </w:r>
      <w:r w:rsidRPr="00A55E4A">
        <w:t>cab for access by operator or passenger.</w:t>
      </w:r>
    </w:p>
    <w:p w14:paraId="7C036D40" w14:textId="77777777" w:rsidR="00645D51" w:rsidRPr="00DF150B" w:rsidRDefault="00645D51" w:rsidP="00645D51">
      <w:pPr>
        <w:pStyle w:val="Heading2"/>
        <w:numPr>
          <w:ilvl w:val="0"/>
          <w:numId w:val="14"/>
        </w:numPr>
        <w:spacing w:line="360" w:lineRule="auto"/>
      </w:pPr>
      <w:r w:rsidRPr="00DF150B">
        <w:rPr>
          <w:lang w:val="en-US"/>
        </w:rPr>
        <w:t>BODY</w:t>
      </w:r>
      <w:r w:rsidRPr="00DF150B">
        <w:t>:</w:t>
      </w:r>
    </w:p>
    <w:p w14:paraId="2A8328BC"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Compartment:  Shall provide adequate access to the top, left, and right sides, for maintenance.</w:t>
      </w:r>
    </w:p>
    <w:p w14:paraId="04BE9123" w14:textId="77777777" w:rsidR="00645D51" w:rsidRPr="00DF150B" w:rsidRDefault="00645D51" w:rsidP="00645D51">
      <w:pPr>
        <w:pStyle w:val="ListParagraph"/>
        <w:widowControl/>
        <w:numPr>
          <w:ilvl w:val="1"/>
          <w:numId w:val="14"/>
        </w:numPr>
        <w:autoSpaceDE/>
        <w:autoSpaceDN/>
        <w:adjustRightInd/>
        <w:spacing w:line="360" w:lineRule="auto"/>
      </w:pPr>
      <w:r w:rsidRPr="00DF150B">
        <w:t>Walkways to be of raised lug or expanded metal construction.  Walkways shall include a minimum 1-inch tubular, 42-inches in height, handrails or guardrails, and be included for steps that access the walkway.</w:t>
      </w:r>
    </w:p>
    <w:p w14:paraId="1DD2A137" w14:textId="77777777" w:rsidR="00645D51" w:rsidRPr="00DF150B" w:rsidRDefault="00645D51" w:rsidP="00645D51">
      <w:pPr>
        <w:pStyle w:val="ListParagraph"/>
        <w:widowControl/>
        <w:numPr>
          <w:ilvl w:val="1"/>
          <w:numId w:val="14"/>
        </w:numPr>
        <w:autoSpaceDE/>
        <w:autoSpaceDN/>
        <w:adjustRightInd/>
        <w:spacing w:line="360" w:lineRule="auto"/>
      </w:pPr>
      <w:r w:rsidRPr="00DF150B">
        <w:t>Anti-Sail mud flaps, front and rear of both axles (if the lower edge of the fender is more than 23-inches from the ground).</w:t>
      </w:r>
    </w:p>
    <w:p w14:paraId="347F88FB"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Fenders of front and rear wheels, if steel, to be undercoated. </w:t>
      </w:r>
    </w:p>
    <w:p w14:paraId="1BB6E266" w14:textId="77777777" w:rsidR="00645D51" w:rsidRPr="00DF150B" w:rsidRDefault="00645D51" w:rsidP="00645D51">
      <w:pPr>
        <w:pStyle w:val="ListParagraph"/>
        <w:widowControl/>
        <w:numPr>
          <w:ilvl w:val="1"/>
          <w:numId w:val="14"/>
        </w:numPr>
        <w:autoSpaceDE/>
        <w:autoSpaceDN/>
        <w:adjustRightInd/>
        <w:spacing w:line="360" w:lineRule="auto"/>
      </w:pPr>
      <w:r w:rsidRPr="00DF150B">
        <w:t>Self-tapping bolts used in sheet metal construction are not acceptable.</w:t>
      </w:r>
    </w:p>
    <w:p w14:paraId="52181508" w14:textId="77777777" w:rsidR="00645D51" w:rsidRPr="005C2F14" w:rsidRDefault="00645D51" w:rsidP="00645D51">
      <w:pPr>
        <w:pStyle w:val="Heading2"/>
        <w:numPr>
          <w:ilvl w:val="0"/>
          <w:numId w:val="14"/>
        </w:numPr>
        <w:spacing w:line="360" w:lineRule="auto"/>
      </w:pPr>
      <w:r>
        <w:rPr>
          <w:lang w:val="en-US"/>
        </w:rPr>
        <w:t>HYDRAULIC SYSTEM</w:t>
      </w:r>
      <w:r w:rsidRPr="005C2F14">
        <w:t>:</w:t>
      </w:r>
    </w:p>
    <w:p w14:paraId="00EBB3AB"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Hydraulics will be provided to power the plow and scraper.</w:t>
      </w:r>
    </w:p>
    <w:p w14:paraId="6D585FD7"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24-foot runway plow will require hydraulics for quick attach, plow lift, right and left.  </w:t>
      </w:r>
    </w:p>
    <w:p w14:paraId="7261A833"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optional 12-foot scraper will require hydraulics for pitch, swing, and lift. </w:t>
      </w:r>
    </w:p>
    <w:p w14:paraId="277EA3E4" w14:textId="6F18CA0C" w:rsidR="00645D51" w:rsidRPr="00DF150B" w:rsidRDefault="00645D51" w:rsidP="00645D51">
      <w:pPr>
        <w:pStyle w:val="ListParagraph"/>
        <w:widowControl/>
        <w:numPr>
          <w:ilvl w:val="1"/>
          <w:numId w:val="14"/>
        </w:numPr>
        <w:autoSpaceDE/>
        <w:autoSpaceDN/>
        <w:adjustRightInd/>
        <w:spacing w:line="360" w:lineRule="auto"/>
      </w:pPr>
      <w:r w:rsidRPr="00DF150B">
        <w:rPr>
          <w:bCs/>
        </w:rPr>
        <w:t xml:space="preserve">Pump: </w:t>
      </w:r>
      <w:r w:rsidRPr="00DF150B">
        <w:t xml:space="preserve">Direct driven, variable displacement, piston.  An engine-driven auxiliary is acceptable.  Sufficient flow and pressure capacity for all systems. Belt or chain-driven is not acceptable.  </w:t>
      </w:r>
    </w:p>
    <w:p w14:paraId="406222F1" w14:textId="762B8CBE" w:rsidR="00645D51" w:rsidRPr="00DF150B" w:rsidRDefault="00645D51" w:rsidP="00645D51">
      <w:pPr>
        <w:pStyle w:val="ListParagraph"/>
        <w:widowControl/>
        <w:numPr>
          <w:ilvl w:val="1"/>
          <w:numId w:val="14"/>
        </w:numPr>
        <w:autoSpaceDE/>
        <w:autoSpaceDN/>
        <w:adjustRightInd/>
        <w:spacing w:line="360" w:lineRule="auto"/>
        <w:rPr>
          <w:bCs/>
        </w:rPr>
      </w:pPr>
      <w:r w:rsidRPr="00DF150B">
        <w:rPr>
          <w:bCs/>
        </w:rPr>
        <w:t xml:space="preserve">Hydraulic Reservoir: </w:t>
      </w:r>
      <w:r w:rsidRPr="00DF150B">
        <w:t xml:space="preserve">Designed for adequate cooling and shall be properly baffled.  Shall have a filler neck consisting of a strainer, drain plug, </w:t>
      </w:r>
      <w:r w:rsidRPr="00B41158">
        <w:rPr>
          <w:strike/>
          <w:color w:val="FF0000"/>
        </w:rPr>
        <w:t>shutoff valve</w:t>
      </w:r>
      <w:r w:rsidRPr="00DF150B">
        <w:t>, air vent, and baffles. A sight glass or other device shall be provided to allow the operator to verify that fluid level. A label shall be installed as close as practical to the filler neck indicating the proper fluid for servicing the hydraulic system, and the capacity of the tank. Separate hydraulic reservoirs may be utilized for different attachment systems to minimize cross-contamination.</w:t>
      </w:r>
    </w:p>
    <w:p w14:paraId="0FE34B79" w14:textId="77777777" w:rsidR="00645D51" w:rsidRPr="00DF150B" w:rsidRDefault="00645D51" w:rsidP="00645D51">
      <w:pPr>
        <w:pStyle w:val="ListParagraph"/>
        <w:widowControl/>
        <w:numPr>
          <w:ilvl w:val="2"/>
          <w:numId w:val="14"/>
        </w:numPr>
        <w:autoSpaceDE/>
        <w:autoSpaceDN/>
        <w:adjustRightInd/>
        <w:spacing w:line="360" w:lineRule="auto"/>
      </w:pPr>
      <w:r w:rsidRPr="00DF150B">
        <w:t>Suction strainer, 100 mesh minimum, with sump area and provisions made for easy cleaning.</w:t>
      </w:r>
    </w:p>
    <w:p w14:paraId="1DD32538" w14:textId="77777777" w:rsidR="00645D51" w:rsidRPr="00DF150B" w:rsidRDefault="00645D51" w:rsidP="00645D51">
      <w:pPr>
        <w:pStyle w:val="ListParagraph"/>
        <w:widowControl/>
        <w:numPr>
          <w:ilvl w:val="2"/>
          <w:numId w:val="14"/>
        </w:numPr>
        <w:autoSpaceDE/>
        <w:autoSpaceDN/>
        <w:adjustRightInd/>
        <w:spacing w:line="360" w:lineRule="auto"/>
        <w:rPr>
          <w:bCs/>
        </w:rPr>
      </w:pPr>
      <w:r w:rsidRPr="00DF150B">
        <w:t>Drain to be equipped with a ¼-turn ball shut-off valve (easily accessed).  An extension hose, or piping, may be required to allow draining of oil into a bucket or pan that would be positioned at ground level.  The ball valve, end of the hose, or piping would require a threaded cap or plug.</w:t>
      </w:r>
    </w:p>
    <w:p w14:paraId="48479B07" w14:textId="5CF9C511" w:rsidR="00645D51" w:rsidRPr="00DF150B" w:rsidRDefault="00645D51" w:rsidP="00645D51">
      <w:pPr>
        <w:pStyle w:val="ListParagraph"/>
        <w:widowControl/>
        <w:numPr>
          <w:ilvl w:val="1"/>
          <w:numId w:val="14"/>
        </w:numPr>
        <w:autoSpaceDE/>
        <w:autoSpaceDN/>
        <w:adjustRightInd/>
        <w:spacing w:line="360" w:lineRule="auto"/>
        <w:rPr>
          <w:bCs/>
        </w:rPr>
      </w:pPr>
      <w:r w:rsidRPr="00DF150B">
        <w:rPr>
          <w:bCs/>
        </w:rPr>
        <w:t xml:space="preserve">Hydraulic Filtration: </w:t>
      </w:r>
      <w:r w:rsidRPr="00DF150B">
        <w:t>Spin-on filter(s), the element having a 10-micron filtration capacity, with properly rated no flow restriction check valves installed to isolate filter(s) for servicing or filters to be located above the hydraulic tank to reduce oil loss during servicing.</w:t>
      </w:r>
    </w:p>
    <w:p w14:paraId="7E133288" w14:textId="77777777" w:rsidR="00645D51" w:rsidRPr="00DF150B" w:rsidRDefault="00645D51" w:rsidP="00645D51">
      <w:pPr>
        <w:pStyle w:val="ListParagraph"/>
        <w:widowControl/>
        <w:numPr>
          <w:ilvl w:val="1"/>
          <w:numId w:val="14"/>
        </w:numPr>
        <w:autoSpaceDE/>
        <w:autoSpaceDN/>
        <w:adjustRightInd/>
        <w:spacing w:line="360" w:lineRule="auto"/>
      </w:pPr>
      <w:r w:rsidRPr="00DF150B">
        <w:t>Controls:</w:t>
      </w:r>
    </w:p>
    <w:p w14:paraId="41868730" w14:textId="77777777" w:rsidR="00645D51" w:rsidRPr="00DF150B" w:rsidRDefault="00645D51" w:rsidP="00645D51">
      <w:pPr>
        <w:pStyle w:val="Default"/>
        <w:numPr>
          <w:ilvl w:val="2"/>
          <w:numId w:val="14"/>
        </w:numPr>
        <w:spacing w:line="360" w:lineRule="auto"/>
        <w:jc w:val="both"/>
        <w:rPr>
          <w:rFonts w:ascii="Arial" w:hAnsi="Arial"/>
          <w:color w:val="auto"/>
          <w:sz w:val="20"/>
          <w:szCs w:val="20"/>
        </w:rPr>
      </w:pPr>
      <w:r w:rsidRPr="00DF150B">
        <w:rPr>
          <w:rFonts w:ascii="Arial" w:hAnsi="Arial"/>
          <w:color w:val="auto"/>
          <w:sz w:val="20"/>
          <w:szCs w:val="20"/>
        </w:rPr>
        <w:t xml:space="preserve">The operator’s control shall be integrated with the chassis, fifth wheel, scraper, and plow.  All switches shall be lighted rocker style or push button.  It </w:t>
      </w:r>
      <w:proofErr w:type="gramStart"/>
      <w:r w:rsidRPr="00DF150B">
        <w:rPr>
          <w:rFonts w:ascii="Arial" w:hAnsi="Arial"/>
          <w:color w:val="auto"/>
          <w:sz w:val="20"/>
          <w:szCs w:val="20"/>
        </w:rPr>
        <w:t>shall</w:t>
      </w:r>
      <w:proofErr w:type="gramEnd"/>
      <w:r w:rsidRPr="00DF150B">
        <w:rPr>
          <w:rFonts w:ascii="Arial" w:hAnsi="Arial"/>
          <w:color w:val="auto"/>
          <w:sz w:val="20"/>
          <w:szCs w:val="20"/>
        </w:rPr>
        <w:t xml:space="preserve"> have all necessary functions to operate the plow and shall have the following:</w:t>
      </w:r>
    </w:p>
    <w:p w14:paraId="60FD18F9"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Joystick for raise, lower, swing left/right.</w:t>
      </w:r>
    </w:p>
    <w:p w14:paraId="68B3EECF" w14:textId="77777777" w:rsidR="00645D51" w:rsidRPr="00DF150B" w:rsidRDefault="00645D51" w:rsidP="00645D51">
      <w:pPr>
        <w:pStyle w:val="ListParagraph"/>
        <w:widowControl/>
        <w:numPr>
          <w:ilvl w:val="3"/>
          <w:numId w:val="14"/>
        </w:numPr>
        <w:autoSpaceDE/>
        <w:autoSpaceDN/>
        <w:adjustRightInd/>
        <w:spacing w:line="360" w:lineRule="auto"/>
      </w:pPr>
      <w:r w:rsidRPr="00DF150B">
        <w:t>Switch for plow float, ON/OFF, to be located on the joystick or arm rest switch panel.</w:t>
      </w:r>
    </w:p>
    <w:p w14:paraId="59DD59AF" w14:textId="77777777" w:rsidR="00645D51" w:rsidRPr="00DF150B" w:rsidRDefault="00645D51" w:rsidP="00645D51">
      <w:pPr>
        <w:pStyle w:val="ListParagraph"/>
        <w:widowControl/>
        <w:numPr>
          <w:ilvl w:val="3"/>
          <w:numId w:val="14"/>
        </w:numPr>
        <w:autoSpaceDE/>
        <w:autoSpaceDN/>
        <w:adjustRightInd/>
        <w:spacing w:line="360" w:lineRule="auto"/>
      </w:pPr>
      <w:r w:rsidRPr="00DF150B">
        <w:t>Low hydraulic oil level warning light.</w:t>
      </w:r>
    </w:p>
    <w:p w14:paraId="1BC66A4A" w14:textId="77777777" w:rsidR="00645D51" w:rsidRPr="00DF150B" w:rsidRDefault="00645D51" w:rsidP="00645D51">
      <w:pPr>
        <w:pStyle w:val="ListParagraph"/>
        <w:widowControl/>
        <w:numPr>
          <w:ilvl w:val="3"/>
          <w:numId w:val="14"/>
        </w:numPr>
        <w:autoSpaceDE/>
        <w:autoSpaceDN/>
        <w:adjustRightInd/>
        <w:spacing w:line="360" w:lineRule="auto"/>
      </w:pPr>
      <w:r w:rsidRPr="00DF150B">
        <w:t>Switch for the hitch, LOCK/UNLOCK.</w:t>
      </w:r>
    </w:p>
    <w:p w14:paraId="25E858F3" w14:textId="64916D8E" w:rsidR="00645D51" w:rsidRPr="00DF150B" w:rsidRDefault="00645D51" w:rsidP="00645D51">
      <w:pPr>
        <w:pStyle w:val="ListParagraph"/>
        <w:widowControl/>
        <w:numPr>
          <w:ilvl w:val="1"/>
          <w:numId w:val="14"/>
        </w:numPr>
        <w:autoSpaceDE/>
        <w:autoSpaceDN/>
        <w:adjustRightInd/>
        <w:spacing w:line="360" w:lineRule="auto"/>
      </w:pPr>
      <w:r w:rsidRPr="00DF150B">
        <w:t xml:space="preserve">Plumbing: Only commercial quality hydraulic lines, hoses, and fittings that are capable of withstanding system working pressures under load are acceptable.  All </w:t>
      </w:r>
      <w:proofErr w:type="gramStart"/>
      <w:r w:rsidRPr="00DF150B">
        <w:t>hoses</w:t>
      </w:r>
      <w:proofErr w:type="gramEnd"/>
      <w:r w:rsidRPr="00DF150B">
        <w:t xml:space="preserve"> shall be arctic rated.</w:t>
      </w:r>
    </w:p>
    <w:p w14:paraId="5DA9215E" w14:textId="654820D0" w:rsidR="00645D51" w:rsidRPr="00DF150B" w:rsidRDefault="00645D51" w:rsidP="00645D51">
      <w:pPr>
        <w:pStyle w:val="ListParagraph"/>
        <w:widowControl/>
        <w:numPr>
          <w:ilvl w:val="1"/>
          <w:numId w:val="14"/>
        </w:numPr>
        <w:autoSpaceDE/>
        <w:autoSpaceDN/>
        <w:adjustRightInd/>
        <w:spacing w:line="360" w:lineRule="auto"/>
      </w:pPr>
      <w:r w:rsidRPr="00DF150B">
        <w:t xml:space="preserve"> Test gauge connection fittings or pressure transducers shall be provided at suitable points throughout the system for maintenance and </w:t>
      </w:r>
      <w:r w:rsidR="00975FA0" w:rsidRPr="00DF150B">
        <w:t>troubleshooting</w:t>
      </w:r>
      <w:r w:rsidRPr="00DF150B">
        <w:t xml:space="preserve">. </w:t>
      </w:r>
    </w:p>
    <w:p w14:paraId="3C71EABD" w14:textId="77777777" w:rsidR="00645D51" w:rsidRPr="005C2F14" w:rsidRDefault="00645D51" w:rsidP="00645D51">
      <w:pPr>
        <w:pStyle w:val="Heading2"/>
        <w:numPr>
          <w:ilvl w:val="0"/>
          <w:numId w:val="14"/>
        </w:numPr>
        <w:spacing w:line="360" w:lineRule="auto"/>
      </w:pPr>
      <w:r>
        <w:rPr>
          <w:lang w:val="en-US"/>
        </w:rPr>
        <w:t>CHASSIS MOUNTED PLOW HITCH</w:t>
      </w:r>
      <w:r w:rsidRPr="005C2F14">
        <w:t>:</w:t>
      </w:r>
    </w:p>
    <w:p w14:paraId="79473B75" w14:textId="77777777" w:rsidR="00645D51" w:rsidRDefault="00645D51" w:rsidP="00645D51">
      <w:pPr>
        <w:pStyle w:val="ListParagraph"/>
        <w:widowControl/>
        <w:numPr>
          <w:ilvl w:val="1"/>
          <w:numId w:val="14"/>
        </w:numPr>
        <w:autoSpaceDE/>
        <w:autoSpaceDN/>
        <w:adjustRightInd/>
        <w:spacing w:line="360" w:lineRule="auto"/>
      </w:pPr>
      <w:r w:rsidRPr="00A55E4A">
        <w:t>It shall allow hands</w:t>
      </w:r>
      <w:r>
        <w:t>-</w:t>
      </w:r>
      <w:r w:rsidRPr="00A55E4A">
        <w:t>free interchange of the plow and other attachments from the operator position in the ca</w:t>
      </w:r>
      <w:r>
        <w:t xml:space="preserve">b.  </w:t>
      </w:r>
    </w:p>
    <w:p w14:paraId="3CC0FFCD" w14:textId="77777777" w:rsidR="00645D51" w:rsidRPr="00A55E4A" w:rsidRDefault="00645D51" w:rsidP="00645D51">
      <w:pPr>
        <w:pStyle w:val="ListParagraph"/>
        <w:widowControl/>
        <w:numPr>
          <w:ilvl w:val="1"/>
          <w:numId w:val="14"/>
        </w:numPr>
        <w:autoSpaceDE/>
        <w:autoSpaceDN/>
        <w:adjustRightInd/>
        <w:spacing w:line="360" w:lineRule="auto"/>
      </w:pPr>
      <w:r w:rsidRPr="00A55E4A">
        <w:t xml:space="preserve">It shall be hydraulically operated (plow lift, swing, and lock) and designed for power reversible runway plows. </w:t>
      </w:r>
    </w:p>
    <w:p w14:paraId="53221E88" w14:textId="77777777" w:rsidR="00645D51" w:rsidRPr="00A55E4A" w:rsidRDefault="00645D51" w:rsidP="00645D51">
      <w:pPr>
        <w:pStyle w:val="ListParagraph"/>
        <w:widowControl/>
        <w:numPr>
          <w:ilvl w:val="1"/>
          <w:numId w:val="14"/>
        </w:numPr>
        <w:autoSpaceDE/>
        <w:autoSpaceDN/>
        <w:adjustRightInd/>
        <w:spacing w:line="360" w:lineRule="auto"/>
      </w:pPr>
      <w:r w:rsidRPr="00A55E4A">
        <w:t xml:space="preserve">There shall be three sections of the hitch: 1) Chassis side 2) module 3) moldboard side. </w:t>
      </w:r>
    </w:p>
    <w:p w14:paraId="5EFA370C"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All hydraulics and structure for plow lift, swing, oscillation, and lock shall be on the module section, which shall be located between the chassis and the moldboard sections of the hitch. </w:t>
      </w:r>
    </w:p>
    <w:p w14:paraId="401EB9ED" w14:textId="77777777" w:rsidR="00645D51" w:rsidRPr="00482223" w:rsidRDefault="00645D51" w:rsidP="00645D51">
      <w:pPr>
        <w:pStyle w:val="ListParagraph"/>
        <w:widowControl/>
        <w:numPr>
          <w:ilvl w:val="2"/>
          <w:numId w:val="14"/>
        </w:numPr>
        <w:autoSpaceDE/>
        <w:autoSpaceDN/>
        <w:adjustRightInd/>
        <w:spacing w:line="360" w:lineRule="auto"/>
      </w:pPr>
      <w:r w:rsidRPr="00482223">
        <w:t xml:space="preserve">The moldboard section shall be a J-Hook style coupling. </w:t>
      </w:r>
    </w:p>
    <w:p w14:paraId="75CF8885" w14:textId="77777777" w:rsidR="00645D51" w:rsidRPr="00A55E4A" w:rsidRDefault="00645D51" w:rsidP="00645D51">
      <w:pPr>
        <w:pStyle w:val="ListParagraph"/>
        <w:widowControl/>
        <w:numPr>
          <w:ilvl w:val="2"/>
          <w:numId w:val="14"/>
        </w:numPr>
        <w:autoSpaceDE/>
        <w:autoSpaceDN/>
        <w:adjustRightInd/>
        <w:spacing w:line="360" w:lineRule="auto"/>
      </w:pPr>
      <w:r w:rsidRPr="00A55E4A">
        <w:t>Provisions shall be made to allow the module portion to be readily removable from the chassis.</w:t>
      </w:r>
    </w:p>
    <w:p w14:paraId="35B544D6" w14:textId="77777777" w:rsidR="00645D51" w:rsidRPr="00A55E4A" w:rsidRDefault="00645D51" w:rsidP="00645D51">
      <w:pPr>
        <w:pStyle w:val="ListParagraph"/>
        <w:widowControl/>
        <w:numPr>
          <w:ilvl w:val="2"/>
          <w:numId w:val="14"/>
        </w:numPr>
        <w:autoSpaceDE/>
        <w:autoSpaceDN/>
        <w:adjustRightInd/>
        <w:spacing w:line="360" w:lineRule="auto"/>
      </w:pPr>
      <w:r w:rsidRPr="00A55E4A">
        <w:t>Attachment to the front driving axle housing will not be acceptable.</w:t>
      </w:r>
    </w:p>
    <w:p w14:paraId="061E9C97" w14:textId="77777777" w:rsidR="00645D51" w:rsidRPr="00A55E4A" w:rsidRDefault="00645D51" w:rsidP="00645D51">
      <w:pPr>
        <w:pStyle w:val="ListParagraph"/>
        <w:widowControl/>
        <w:numPr>
          <w:ilvl w:val="2"/>
          <w:numId w:val="14"/>
        </w:numPr>
        <w:autoSpaceDE/>
        <w:autoSpaceDN/>
        <w:adjustRightInd/>
        <w:spacing w:line="360" w:lineRule="auto"/>
      </w:pPr>
      <w:r w:rsidRPr="00A55E4A">
        <w:t>The lock pins are to be activated from the operator’s position in the cab.</w:t>
      </w:r>
    </w:p>
    <w:p w14:paraId="5F69EDF9" w14:textId="77777777" w:rsidR="00645D51" w:rsidRPr="00A55E4A" w:rsidRDefault="00645D51" w:rsidP="00645D51">
      <w:pPr>
        <w:pStyle w:val="ListParagraph"/>
        <w:widowControl/>
        <w:numPr>
          <w:ilvl w:val="1"/>
          <w:numId w:val="14"/>
        </w:numPr>
        <w:autoSpaceDE/>
        <w:autoSpaceDN/>
        <w:adjustRightInd/>
        <w:spacing w:line="360" w:lineRule="auto"/>
      </w:pPr>
      <w:r w:rsidRPr="00A55E4A">
        <w:t>Plow Hitch – Chassis Side:</w:t>
      </w:r>
    </w:p>
    <w:p w14:paraId="7DDB4E3B" w14:textId="5B7E7A15" w:rsidR="00645D51" w:rsidRPr="00A55E4A" w:rsidRDefault="00645D51" w:rsidP="00645D51">
      <w:pPr>
        <w:pStyle w:val="ListParagraph"/>
        <w:widowControl/>
        <w:numPr>
          <w:ilvl w:val="2"/>
          <w:numId w:val="14"/>
        </w:numPr>
        <w:autoSpaceDE/>
        <w:autoSpaceDN/>
        <w:adjustRightInd/>
        <w:spacing w:line="360" w:lineRule="auto"/>
      </w:pPr>
      <w:r w:rsidRPr="00A55E4A">
        <w:t xml:space="preserve">On the front chassis frame rails shall be a DIN plate style coupler for connection of the module. It shall consist of two side plates of adequate size bolted to the chassis frame rails with a welded </w:t>
      </w:r>
      <w:r w:rsidR="00975FA0" w:rsidRPr="00A55E4A">
        <w:t>0.63</w:t>
      </w:r>
      <w:r w:rsidR="00975FA0">
        <w:t>-</w:t>
      </w:r>
      <w:r w:rsidR="00975FA0" w:rsidRPr="00A55E4A">
        <w:t>inch-thick</w:t>
      </w:r>
      <w:r w:rsidRPr="00A55E4A">
        <w:t xml:space="preserve"> push plate.</w:t>
      </w:r>
    </w:p>
    <w:p w14:paraId="61553966" w14:textId="77777777" w:rsidR="00645D51" w:rsidRPr="00A55E4A" w:rsidRDefault="00645D51" w:rsidP="00645D51">
      <w:pPr>
        <w:pStyle w:val="ListParagraph"/>
        <w:widowControl/>
        <w:numPr>
          <w:ilvl w:val="2"/>
          <w:numId w:val="14"/>
        </w:numPr>
        <w:autoSpaceDE/>
        <w:autoSpaceDN/>
        <w:adjustRightInd/>
        <w:spacing w:line="360" w:lineRule="auto"/>
      </w:pPr>
      <w:r w:rsidRPr="00A55E4A">
        <w:t>This flat mounting push plate shall have two top mounting pockets and slots for four 1</w:t>
      </w:r>
      <w:r>
        <w:t>-</w:t>
      </w:r>
      <w:r w:rsidRPr="00A55E4A">
        <w:t>inch diameter swing bolts to accept the mating portion of the module or other possible front attachments that are equipped with a standard DIN type hitch.</w:t>
      </w:r>
    </w:p>
    <w:p w14:paraId="1D87E396"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The module (hydraulics and structure for the plow lift, swing, oscillation, and lock) shall be mounted and un-mounted from the chassis </w:t>
      </w:r>
      <w:r>
        <w:t>utilizing</w:t>
      </w:r>
      <w:r w:rsidRPr="00A55E4A">
        <w:t xml:space="preserve"> a chassis mating DIN plate hitch of a size sufficient to support the weight and operation of the plow. </w:t>
      </w:r>
    </w:p>
    <w:p w14:paraId="0132A9B1" w14:textId="77777777" w:rsidR="00645D51" w:rsidRPr="00A55E4A" w:rsidRDefault="00645D51" w:rsidP="00645D51">
      <w:pPr>
        <w:pStyle w:val="ListParagraph"/>
        <w:widowControl/>
        <w:numPr>
          <w:ilvl w:val="2"/>
          <w:numId w:val="14"/>
        </w:numPr>
        <w:autoSpaceDE/>
        <w:autoSpaceDN/>
        <w:adjustRightInd/>
        <w:spacing w:line="360" w:lineRule="auto"/>
      </w:pPr>
      <w:r w:rsidRPr="00A55E4A">
        <w:t>Two steel claws and four 1</w:t>
      </w:r>
      <w:r>
        <w:t>-</w:t>
      </w:r>
      <w:r w:rsidRPr="00A55E4A">
        <w:t xml:space="preserve">inch diameter swing bolts with nuts that are part of the module will lock the connection between the module and </w:t>
      </w:r>
      <w:r>
        <w:t xml:space="preserve">the </w:t>
      </w:r>
      <w:r w:rsidRPr="00A55E4A">
        <w:t xml:space="preserve">chassis. The entire process of removing or installing the module shall be possible by one man in not more than 10 minutes. </w:t>
      </w:r>
    </w:p>
    <w:p w14:paraId="0FA4A79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Lift: </w:t>
      </w:r>
    </w:p>
    <w:p w14:paraId="3ABF3AB5"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lift system of the module shall be a parallel lifting type consisting of two parallel tubular lift arms of 3-inch x 3-inch x 0.31-inch wall steel tubing. </w:t>
      </w:r>
    </w:p>
    <w:p w14:paraId="553BFCB8"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hydraulic double-acting plow lifting cylinder shall be a 4-inch bore stroke with a 2-inch diameter rod. </w:t>
      </w:r>
    </w:p>
    <w:p w14:paraId="795B0199"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lift hydraulic system will be furnished with a relief valve to prevent no more than 200 PSI down pressure. </w:t>
      </w:r>
    </w:p>
    <w:p w14:paraId="335933DB" w14:textId="075A0D66" w:rsidR="00645D51" w:rsidRDefault="00645D51" w:rsidP="00645D51">
      <w:pPr>
        <w:pStyle w:val="ListParagraph"/>
        <w:widowControl/>
        <w:numPr>
          <w:ilvl w:val="3"/>
          <w:numId w:val="14"/>
        </w:numPr>
        <w:autoSpaceDE/>
        <w:autoSpaceDN/>
        <w:adjustRightInd/>
        <w:spacing w:line="360" w:lineRule="auto"/>
      </w:pPr>
      <w:r w:rsidRPr="00DF150B">
        <w:lastRenderedPageBreak/>
        <w:t xml:space="preserve">The lifting cylinder arrangement shall incorporate a mechanical transport lock that shall take the weight of the plow off the hydraulic cylinder during plow </w:t>
      </w:r>
      <w:r w:rsidR="00D62F8D" w:rsidRPr="00DF150B">
        <w:t>transport and</w:t>
      </w:r>
      <w:r w:rsidRPr="00DF150B">
        <w:t xml:space="preserve"> shall act as a safety in the event of a hose failure during transport.</w:t>
      </w:r>
    </w:p>
    <w:p w14:paraId="00273A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Swing: </w:t>
      </w:r>
    </w:p>
    <w:p w14:paraId="7BF5F704"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plow swing system of the module shall be equipped with two telescoping type hydraulic cylinders enabling the plow to be angled left, right, or straight ahead.  </w:t>
      </w:r>
    </w:p>
    <w:p w14:paraId="26124560" w14:textId="32273E9A" w:rsidR="00645D51" w:rsidRPr="00DF150B" w:rsidRDefault="00645D51" w:rsidP="00645D51">
      <w:pPr>
        <w:pStyle w:val="ListParagraph"/>
        <w:widowControl/>
        <w:numPr>
          <w:ilvl w:val="3"/>
          <w:numId w:val="14"/>
        </w:numPr>
        <w:autoSpaceDE/>
        <w:autoSpaceDN/>
        <w:adjustRightInd/>
        <w:spacing w:line="360" w:lineRule="auto"/>
      </w:pPr>
      <w:r w:rsidRPr="00DF150B">
        <w:t xml:space="preserve">The maximum angle to the left or right shall be </w:t>
      </w:r>
      <w:r w:rsidR="00D62F8D" w:rsidRPr="00DF150B">
        <w:t>32 degrees</w:t>
      </w:r>
      <w:r w:rsidRPr="00DF150B">
        <w:t xml:space="preserve">.  </w:t>
      </w:r>
    </w:p>
    <w:p w14:paraId="25FC2B8C"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hydraulic cylinders shall be of the two-stage type with an outside diameter of 4.50 inches and a rod diameter of 2.50 inches. </w:t>
      </w:r>
    </w:p>
    <w:p w14:paraId="561F722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cylinders shall be heavy duty to allow for heavy snow plowing under severe conditions and shall be equipped with a double-acting hydraulic cushion valve mounted on the plow to protect the cylinders from damage.  </w:t>
      </w:r>
    </w:p>
    <w:p w14:paraId="0F6A0E6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Oscillation: </w:t>
      </w:r>
    </w:p>
    <w:p w14:paraId="72B7DBB6" w14:textId="77777777"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 xml:space="preserve">The plow oscillation system of the module shall incorporate a drive frame that allows oscillation of the plow with respect to the chassis to follow the pavement contour. </w:t>
      </w:r>
    </w:p>
    <w:p w14:paraId="1274C1D7" w14:textId="740C4083"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 xml:space="preserve">The plow shall </w:t>
      </w:r>
      <w:r w:rsidR="00D62F8D" w:rsidRPr="00DF150B">
        <w:t>oscillate to</w:t>
      </w:r>
      <w:r w:rsidRPr="00DF150B">
        <w:t xml:space="preserve"> a minimum of 2 degrees overall. The oscillation mechanism shall consist of two front-facing vertical plates which can pivot and slide.</w:t>
      </w:r>
    </w:p>
    <w:p w14:paraId="243D1E2A" w14:textId="77777777" w:rsidR="00645D51" w:rsidRPr="00DF150B" w:rsidRDefault="00645D51" w:rsidP="00645D51">
      <w:pPr>
        <w:pStyle w:val="ListParagraph"/>
        <w:widowControl/>
        <w:numPr>
          <w:ilvl w:val="3"/>
          <w:numId w:val="14"/>
        </w:numPr>
        <w:tabs>
          <w:tab w:val="left" w:pos="9450"/>
        </w:tabs>
        <w:autoSpaceDE/>
        <w:autoSpaceDN/>
        <w:adjustRightInd/>
        <w:spacing w:line="360" w:lineRule="auto"/>
      </w:pPr>
      <w:r w:rsidRPr="00DF150B">
        <w:t>When the plow is carried in the raised position and angled right or left the plow shall remain approximately level to the pavement and remain no more than 2 degrees to the pavement.</w:t>
      </w:r>
    </w:p>
    <w:p w14:paraId="57BAE88E"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poly plate shall be sandwiched between the two oscillation plates to reduce friction and wear. No metal on metal. </w:t>
      </w:r>
    </w:p>
    <w:p w14:paraId="38786B60" w14:textId="77777777" w:rsidR="00645D51" w:rsidRPr="00DF150B" w:rsidRDefault="00645D51" w:rsidP="00645D51">
      <w:pPr>
        <w:pStyle w:val="ListParagraph"/>
        <w:widowControl/>
        <w:numPr>
          <w:ilvl w:val="3"/>
          <w:numId w:val="14"/>
        </w:numPr>
        <w:autoSpaceDE/>
        <w:autoSpaceDN/>
        <w:adjustRightInd/>
        <w:spacing w:line="360" w:lineRule="auto"/>
      </w:pPr>
      <w:r w:rsidRPr="00DF150B">
        <w:t>There shall also be two (2) rubber cushions bolted to the plow push frame to limit and cushion the end of oscillation travel.</w:t>
      </w:r>
    </w:p>
    <w:p w14:paraId="7EBC08E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Lock: </w:t>
      </w:r>
    </w:p>
    <w:p w14:paraId="0EAE8D9E" w14:textId="77777777" w:rsidR="00645D51" w:rsidRPr="00DF150B" w:rsidRDefault="00645D51" w:rsidP="00645D51">
      <w:pPr>
        <w:pStyle w:val="ListParagraph"/>
        <w:widowControl/>
        <w:numPr>
          <w:ilvl w:val="3"/>
          <w:numId w:val="14"/>
        </w:numPr>
        <w:autoSpaceDE/>
        <w:autoSpaceDN/>
        <w:adjustRightInd/>
        <w:spacing w:line="360" w:lineRule="auto"/>
      </w:pPr>
      <w:r w:rsidRPr="00DF150B">
        <w:t>The lock switch must have a locking switch to prevent locking the plow blade from the machine.  Unlocking and locking from a display function in the cab is acceptable.</w:t>
      </w:r>
    </w:p>
    <w:p w14:paraId="597B9813"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top of the front oscillation plate shall have a steel receptacle with a tapered sideways lead in to accept the J-hooks of the moldboard. </w:t>
      </w:r>
    </w:p>
    <w:p w14:paraId="7585FB26"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bottom of the front oscillation plate shall incorporate an outward-acting, horizontal, double-acting hydraulic lock cylinder operated from the cab with a switch. </w:t>
      </w:r>
    </w:p>
    <w:p w14:paraId="3000D06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At the ends of the cylinder shall be 2.5-inch diameter lock pins. When activated, the lock pin translates into the mating holes in the plow moldboard push frame. </w:t>
      </w:r>
    </w:p>
    <w:p w14:paraId="2A46B82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proximity sensor with a light in the cab </w:t>
      </w:r>
      <w:proofErr w:type="gramStart"/>
      <w:r w:rsidRPr="00DF150B">
        <w:t>shall</w:t>
      </w:r>
      <w:proofErr w:type="gramEnd"/>
      <w:r w:rsidRPr="00DF150B">
        <w:t xml:space="preserve"> also be provided to confirm the pins are locked on the holes.</w:t>
      </w:r>
    </w:p>
    <w:p w14:paraId="7614BD96" w14:textId="77777777" w:rsidR="00645D51" w:rsidRPr="00DF150B" w:rsidRDefault="00645D51" w:rsidP="00645D51">
      <w:pPr>
        <w:pStyle w:val="ListParagraph"/>
        <w:widowControl/>
        <w:numPr>
          <w:ilvl w:val="1"/>
          <w:numId w:val="14"/>
        </w:numPr>
        <w:autoSpaceDE/>
        <w:autoSpaceDN/>
        <w:adjustRightInd/>
        <w:spacing w:line="360" w:lineRule="auto"/>
      </w:pPr>
      <w:r w:rsidRPr="00DF150B">
        <w:t>Plow Push Frame:</w:t>
      </w:r>
    </w:p>
    <w:p w14:paraId="14BA0D85" w14:textId="77777777" w:rsidR="00645D51" w:rsidRPr="00DF150B" w:rsidRDefault="00645D51" w:rsidP="00645D51">
      <w:pPr>
        <w:pStyle w:val="ListParagraph"/>
        <w:widowControl/>
        <w:numPr>
          <w:ilvl w:val="2"/>
          <w:numId w:val="14"/>
        </w:numPr>
        <w:autoSpaceDE/>
        <w:autoSpaceDN/>
        <w:adjustRightInd/>
        <w:spacing w:line="360" w:lineRule="auto"/>
      </w:pPr>
      <w:r w:rsidRPr="00DF150B">
        <w:t>The push frame shall be of severe duty design with no less than three horizontal steel tubes each having a minimum cross-section of 3-inch x 5-inch X 0.25-inch wall rectangular tube.  There shall be six urethane cushions on the bottom of the plow frame.</w:t>
      </w:r>
    </w:p>
    <w:p w14:paraId="40A55BB1"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The swing stops shall have a poly liner installed to allow free oscillation of the plow frame.  When swung to 32-degrees, the plow push frame shall stay against the stops as the operator raises and lowers the plow, no additional swing adjustment is needed.</w:t>
      </w:r>
    </w:p>
    <w:p w14:paraId="22BB6DDE" w14:textId="6A0D2795" w:rsidR="00645D51" w:rsidRPr="00DF150B" w:rsidRDefault="00645D51" w:rsidP="00645D51">
      <w:pPr>
        <w:pStyle w:val="ListParagraph"/>
        <w:widowControl/>
        <w:numPr>
          <w:ilvl w:val="2"/>
          <w:numId w:val="14"/>
        </w:numPr>
        <w:autoSpaceDE/>
        <w:autoSpaceDN/>
        <w:adjustRightInd/>
        <w:spacing w:line="360" w:lineRule="auto"/>
      </w:pPr>
      <w:r w:rsidRPr="00DF150B">
        <w:t xml:space="preserve">Four heavy-duty braces on top of the plow frame shall allow the plow and </w:t>
      </w:r>
      <w:r w:rsidR="00D62F8D" w:rsidRPr="00DF150B">
        <w:t>cutting-edge</w:t>
      </w:r>
      <w:r w:rsidRPr="00DF150B">
        <w:t xml:space="preserve"> angle to be adjusted to positions of 65, 75, and 85 degrees from horizontal for optimum snow handling performance.</w:t>
      </w:r>
    </w:p>
    <w:p w14:paraId="0B72ABF4" w14:textId="53A02EA8" w:rsidR="00645D51" w:rsidRPr="00DF150B" w:rsidRDefault="00645D51" w:rsidP="00645D51">
      <w:pPr>
        <w:pStyle w:val="ListParagraph"/>
        <w:widowControl/>
        <w:numPr>
          <w:ilvl w:val="2"/>
          <w:numId w:val="14"/>
        </w:numPr>
        <w:autoSpaceDE/>
        <w:autoSpaceDN/>
        <w:adjustRightInd/>
        <w:spacing w:line="360" w:lineRule="auto"/>
      </w:pPr>
      <w:r w:rsidRPr="00DF150B">
        <w:t xml:space="preserve">Stands: The moldboard shall have a pair of adjustable leg stands to be used for plow removal/storage with the other remaining weight on the caster tires. They shall aid in raising the </w:t>
      </w:r>
      <w:r w:rsidR="00D62F8D" w:rsidRPr="00DF150B">
        <w:t>cutting-edge</w:t>
      </w:r>
      <w:r w:rsidRPr="00DF150B">
        <w:t xml:space="preserve"> during change. </w:t>
      </w:r>
    </w:p>
    <w:p w14:paraId="493B5BFF" w14:textId="13DFAAFB" w:rsidR="00645D51" w:rsidRPr="00DF150B" w:rsidRDefault="00D62F8D" w:rsidP="00645D51">
      <w:pPr>
        <w:pStyle w:val="Heading2"/>
        <w:numPr>
          <w:ilvl w:val="0"/>
          <w:numId w:val="14"/>
        </w:numPr>
        <w:spacing w:line="360" w:lineRule="auto"/>
      </w:pPr>
      <w:r w:rsidRPr="00D62F8D">
        <w:rPr>
          <w:highlight w:val="yellow"/>
          <w:lang w:val="en-US"/>
        </w:rPr>
        <w:t>(*)</w:t>
      </w:r>
      <w:r>
        <w:rPr>
          <w:lang w:val="en-US"/>
        </w:rPr>
        <w:t xml:space="preserve"> </w:t>
      </w:r>
      <w:r w:rsidR="00645D51" w:rsidRPr="00DF150B">
        <w:rPr>
          <w:lang w:val="en-US"/>
        </w:rPr>
        <w:t>24-FOOT REVERSIBLE AIRPORT RUNWAY PLOW (Optional Item – Pricing Required)</w:t>
      </w:r>
      <w:r w:rsidR="00645D51" w:rsidRPr="00DF150B">
        <w:t>:</w:t>
      </w:r>
    </w:p>
    <w:p w14:paraId="054533DC" w14:textId="77777777" w:rsidR="00645D51" w:rsidRPr="00DF150B" w:rsidRDefault="00645D51" w:rsidP="00645D51">
      <w:pPr>
        <w:pStyle w:val="ListParagraph"/>
        <w:numPr>
          <w:ilvl w:val="1"/>
          <w:numId w:val="14"/>
        </w:numPr>
        <w:spacing w:line="360" w:lineRule="auto"/>
      </w:pPr>
      <w:r w:rsidRPr="00DF150B">
        <w:t xml:space="preserve">This plow is to be a “J” type reversible plow with a polymer moldboard. </w:t>
      </w:r>
    </w:p>
    <w:p w14:paraId="4AE339D1" w14:textId="77777777" w:rsidR="00645D51" w:rsidRPr="00DF150B" w:rsidRDefault="00645D51" w:rsidP="00645D51">
      <w:pPr>
        <w:pStyle w:val="ListParagraph"/>
        <w:numPr>
          <w:ilvl w:val="1"/>
          <w:numId w:val="14"/>
        </w:numPr>
        <w:spacing w:line="360" w:lineRule="auto"/>
      </w:pPr>
      <w:r w:rsidRPr="00DF150B">
        <w:t xml:space="preserve">At full angle, is to be capable of clearing an area of 20-foot 4-inches. </w:t>
      </w:r>
    </w:p>
    <w:p w14:paraId="0A2DD7ED" w14:textId="77777777" w:rsidR="00645D51" w:rsidRPr="00DF150B" w:rsidRDefault="00645D51" w:rsidP="00645D51">
      <w:pPr>
        <w:pStyle w:val="ListParagraph"/>
        <w:widowControl/>
        <w:numPr>
          <w:ilvl w:val="1"/>
          <w:numId w:val="14"/>
        </w:numPr>
        <w:autoSpaceDE/>
        <w:autoSpaceDN/>
        <w:adjustRightInd/>
        <w:spacing w:line="360" w:lineRule="auto"/>
      </w:pPr>
      <w:r w:rsidRPr="00DF150B">
        <w:t>This plow is to be manufactured expressly for airport runway high-speed plowing work under extreme conditions of snow removal.</w:t>
      </w:r>
    </w:p>
    <w:p w14:paraId="1BC16023" w14:textId="77777777" w:rsidR="00645D51" w:rsidRPr="00DF150B" w:rsidRDefault="00645D51" w:rsidP="00645D51">
      <w:pPr>
        <w:pStyle w:val="ListParagraph"/>
        <w:widowControl/>
        <w:numPr>
          <w:ilvl w:val="1"/>
          <w:numId w:val="14"/>
        </w:numPr>
        <w:autoSpaceDE/>
        <w:autoSpaceDN/>
        <w:adjustRightInd/>
        <w:spacing w:line="360" w:lineRule="auto"/>
      </w:pPr>
      <w:r w:rsidRPr="00DF150B">
        <w:t>The moldboard shall not be less than 50-inches high in the center portion and not less than 70-inches high at the discharge ends.</w:t>
      </w:r>
    </w:p>
    <w:p w14:paraId="6491EBAA"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moldboard shall be formed from a 0.38-inch thick VHMW un-welded polyethylene sheet.  </w:t>
      </w:r>
    </w:p>
    <w:p w14:paraId="4D0AC780"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When set at 75 degrees, the moldboard shall overhang the cutting edge by a minimum of twelve inches the entire length of the plow. </w:t>
      </w:r>
    </w:p>
    <w:p w14:paraId="3194652C" w14:textId="77777777" w:rsidR="00645D51" w:rsidRPr="00DF150B" w:rsidRDefault="00645D51" w:rsidP="00645D51">
      <w:pPr>
        <w:pStyle w:val="ListParagraph"/>
        <w:widowControl/>
        <w:numPr>
          <w:ilvl w:val="1"/>
          <w:numId w:val="14"/>
        </w:numPr>
        <w:autoSpaceDE/>
        <w:autoSpaceDN/>
        <w:adjustRightInd/>
        <w:spacing w:line="360" w:lineRule="auto"/>
      </w:pPr>
      <w:r w:rsidRPr="00DF150B">
        <w:t>Moldboard Reinforcement:</w:t>
      </w:r>
    </w:p>
    <w:p w14:paraId="24FA2380" w14:textId="77777777" w:rsidR="00645D51" w:rsidRPr="00DF150B" w:rsidRDefault="00645D51" w:rsidP="00645D51">
      <w:pPr>
        <w:pStyle w:val="ListParagraph"/>
        <w:widowControl/>
        <w:numPr>
          <w:ilvl w:val="2"/>
          <w:numId w:val="14"/>
        </w:numPr>
        <w:autoSpaceDE/>
        <w:autoSpaceDN/>
        <w:adjustRightInd/>
        <w:spacing w:line="360" w:lineRule="auto"/>
      </w:pPr>
      <w:r w:rsidRPr="00DF150B">
        <w:t>Shall include a full-length heavy-duty angle across the top front of the steel shell.</w:t>
      </w:r>
    </w:p>
    <w:p w14:paraId="2B30A929"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a minimum of fourteen (14) ribs.</w:t>
      </w:r>
    </w:p>
    <w:p w14:paraId="04D66490" w14:textId="7F1945D6" w:rsidR="00645D51" w:rsidRPr="00DF150B" w:rsidRDefault="00645D51" w:rsidP="00645D51">
      <w:pPr>
        <w:pStyle w:val="ListParagraph"/>
        <w:widowControl/>
        <w:numPr>
          <w:ilvl w:val="2"/>
          <w:numId w:val="14"/>
        </w:numPr>
        <w:autoSpaceDE/>
        <w:autoSpaceDN/>
        <w:adjustRightInd/>
        <w:spacing w:line="360" w:lineRule="auto"/>
      </w:pPr>
      <w:r w:rsidRPr="00DF150B">
        <w:t xml:space="preserve">The steel vertical ribs shall be made from a </w:t>
      </w:r>
      <w:r w:rsidRPr="00DF150B">
        <w:rPr>
          <w:vertAlign w:val="superscript"/>
        </w:rPr>
        <w:t>3</w:t>
      </w:r>
      <w:r w:rsidRPr="00DF150B">
        <w:t>⁄</w:t>
      </w:r>
      <w:proofErr w:type="gramStart"/>
      <w:r w:rsidRPr="00DF150B">
        <w:rPr>
          <w:vertAlign w:val="subscript"/>
        </w:rPr>
        <w:t>8</w:t>
      </w:r>
      <w:r w:rsidRPr="00DF150B">
        <w:t>-inch thick</w:t>
      </w:r>
      <w:proofErr w:type="gramEnd"/>
      <w:r w:rsidRPr="00DF150B">
        <w:t xml:space="preserve"> plate if 14-rib design and ¼-inch thick plate if 16-rib design and have a varying cross-section, becoming wider as they approach the </w:t>
      </w:r>
      <w:r w:rsidR="00975FA0" w:rsidRPr="00DF150B">
        <w:t>cutting-edge</w:t>
      </w:r>
      <w:r w:rsidRPr="00DF150B">
        <w:t xml:space="preserve"> mounting angle.</w:t>
      </w:r>
    </w:p>
    <w:p w14:paraId="2FDC938C"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no span between reinforcing ribs over 3 ½-feet.</w:t>
      </w:r>
    </w:p>
    <w:p w14:paraId="3C153448" w14:textId="77777777" w:rsidR="00645D51" w:rsidRPr="00DF150B" w:rsidRDefault="00645D51" w:rsidP="00645D51">
      <w:pPr>
        <w:pStyle w:val="ListParagraph"/>
        <w:widowControl/>
        <w:numPr>
          <w:ilvl w:val="2"/>
          <w:numId w:val="14"/>
        </w:numPr>
        <w:autoSpaceDE/>
        <w:autoSpaceDN/>
        <w:adjustRightInd/>
        <w:spacing w:line="360" w:lineRule="auto"/>
      </w:pPr>
      <w:r w:rsidRPr="00DF150B">
        <w:t>The vertical ribs shall provide support and framework for a series of window openings in the rear steel moldboard backing frame, tying top reinforcement to the bottom reinforcement.  Window opening design shall provide long-term, stable backing support for the moldboard, and help prevent moisture buildup behind the polymer plow face.</w:t>
      </w:r>
    </w:p>
    <w:p w14:paraId="14838081" w14:textId="77777777" w:rsidR="00645D51" w:rsidRPr="00DF150B" w:rsidRDefault="00645D51" w:rsidP="00645D51">
      <w:pPr>
        <w:pStyle w:val="ListParagraph"/>
        <w:widowControl/>
        <w:numPr>
          <w:ilvl w:val="2"/>
          <w:numId w:val="14"/>
        </w:numPr>
        <w:autoSpaceDE/>
        <w:autoSpaceDN/>
        <w:adjustRightInd/>
        <w:spacing w:line="360" w:lineRule="auto"/>
      </w:pPr>
      <w:r w:rsidRPr="00DF150B">
        <w:t>The polymer moldboard shall be bolted to this durable framework to maintain the proper snow handling shape.</w:t>
      </w:r>
    </w:p>
    <w:p w14:paraId="13E5A03F" w14:textId="77777777" w:rsidR="00645D51" w:rsidRPr="00DF150B" w:rsidRDefault="00645D51" w:rsidP="00645D51">
      <w:pPr>
        <w:pStyle w:val="ListParagraph"/>
        <w:widowControl/>
        <w:numPr>
          <w:ilvl w:val="2"/>
          <w:numId w:val="14"/>
        </w:numPr>
        <w:autoSpaceDE/>
        <w:autoSpaceDN/>
        <w:adjustRightInd/>
        <w:spacing w:line="360" w:lineRule="auto"/>
      </w:pPr>
      <w:r w:rsidRPr="00DF150B">
        <w:t>Moldboard shall consist of 3 separate polyethylene sheets, 1 for the center section and 1 for each flared end of the plow.</w:t>
      </w:r>
    </w:p>
    <w:p w14:paraId="6B413A0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Polyethylene to be retained by </w:t>
      </w:r>
      <w:r w:rsidRPr="00DF150B">
        <w:rPr>
          <w:vertAlign w:val="superscript"/>
        </w:rPr>
        <w:t>5</w:t>
      </w:r>
      <w:r w:rsidRPr="00DF150B">
        <w:t>⁄</w:t>
      </w:r>
      <w:r w:rsidRPr="00DF150B">
        <w:rPr>
          <w:vertAlign w:val="subscript"/>
        </w:rPr>
        <w:t>8</w:t>
      </w:r>
      <w:r w:rsidRPr="00DF150B">
        <w:t>-inch diameter carriage bolts with locking hardware to avoid loss on the operations area of the airfield.</w:t>
      </w:r>
    </w:p>
    <w:p w14:paraId="405BC74E" w14:textId="77777777" w:rsidR="00645D51" w:rsidRPr="00DF150B" w:rsidRDefault="00645D51" w:rsidP="00645D51">
      <w:pPr>
        <w:pStyle w:val="ListParagraph"/>
        <w:widowControl/>
        <w:numPr>
          <w:ilvl w:val="1"/>
          <w:numId w:val="14"/>
        </w:numPr>
        <w:autoSpaceDE/>
        <w:autoSpaceDN/>
        <w:adjustRightInd/>
        <w:spacing w:line="360" w:lineRule="auto"/>
      </w:pPr>
      <w:r w:rsidRPr="00DF150B">
        <w:t>Cutting Edge:</w:t>
      </w:r>
    </w:p>
    <w:p w14:paraId="1BF9CDFC" w14:textId="3B44F4B5" w:rsidR="00645D51" w:rsidRPr="00DF150B" w:rsidRDefault="00645D51" w:rsidP="00645D51">
      <w:pPr>
        <w:pStyle w:val="ListParagraph"/>
        <w:widowControl/>
        <w:numPr>
          <w:ilvl w:val="2"/>
          <w:numId w:val="14"/>
        </w:numPr>
        <w:autoSpaceDE/>
        <w:autoSpaceDN/>
        <w:adjustRightInd/>
        <w:spacing w:line="360" w:lineRule="auto"/>
      </w:pPr>
      <w:r w:rsidRPr="00DF150B">
        <w:t>Overall length, 24-</w:t>
      </w:r>
      <w:r w:rsidR="00975FA0" w:rsidRPr="00DF150B">
        <w:t>foot</w:t>
      </w:r>
      <w:r w:rsidRPr="00DF150B">
        <w:t>.</w:t>
      </w:r>
    </w:p>
    <w:p w14:paraId="595FFD6F" w14:textId="77777777" w:rsidR="00645D51" w:rsidRPr="00DF150B" w:rsidRDefault="00645D51" w:rsidP="00645D51">
      <w:pPr>
        <w:pStyle w:val="ListParagraph"/>
        <w:numPr>
          <w:ilvl w:val="2"/>
          <w:numId w:val="14"/>
        </w:numPr>
        <w:spacing w:line="360" w:lineRule="auto"/>
        <w:contextualSpacing/>
      </w:pPr>
      <w:r w:rsidRPr="00DF150B">
        <w:t>Shall be of the tungsten carbide insert type with corner bit protectors.</w:t>
      </w:r>
    </w:p>
    <w:p w14:paraId="528A70B4" w14:textId="6EAA0F08" w:rsidR="00645D51" w:rsidRPr="00DF150B" w:rsidRDefault="00645D51" w:rsidP="00645D51">
      <w:pPr>
        <w:pStyle w:val="ListParagraph"/>
        <w:numPr>
          <w:ilvl w:val="2"/>
          <w:numId w:val="14"/>
        </w:numPr>
        <w:spacing w:line="360" w:lineRule="auto"/>
        <w:contextualSpacing/>
      </w:pPr>
      <w:r w:rsidRPr="00DF150B">
        <w:lastRenderedPageBreak/>
        <w:t xml:space="preserve">The inserts shall be single </w:t>
      </w:r>
      <w:r w:rsidR="00975FA0" w:rsidRPr="00DF150B">
        <w:t>beveled,</w:t>
      </w:r>
      <w:r w:rsidRPr="00DF150B">
        <w:t xml:space="preserve"> and the blade shall be not less than ¾-inch thick by 6-inches wide.  </w:t>
      </w:r>
    </w:p>
    <w:p w14:paraId="24127A04" w14:textId="77777777" w:rsidR="00645D51" w:rsidRPr="00DF150B" w:rsidRDefault="00645D51" w:rsidP="00645D51">
      <w:pPr>
        <w:pStyle w:val="ListParagraph"/>
        <w:numPr>
          <w:ilvl w:val="2"/>
          <w:numId w:val="14"/>
        </w:numPr>
        <w:spacing w:line="360" w:lineRule="auto"/>
        <w:contextualSpacing/>
      </w:pPr>
      <w:r w:rsidRPr="00DF150B">
        <w:t xml:space="preserve">The cutting edge shall be supplied in multiple 3 and 4-foot sections to assemble the overall length for ease of installation and handling. </w:t>
      </w:r>
    </w:p>
    <w:p w14:paraId="73DFB002" w14:textId="77777777" w:rsidR="00645D51" w:rsidRPr="00DF150B" w:rsidRDefault="00645D51" w:rsidP="00645D51">
      <w:pPr>
        <w:pStyle w:val="ListParagraph"/>
        <w:widowControl/>
        <w:numPr>
          <w:ilvl w:val="1"/>
          <w:numId w:val="14"/>
        </w:numPr>
        <w:autoSpaceDE/>
        <w:autoSpaceDN/>
        <w:adjustRightInd/>
        <w:spacing w:line="360" w:lineRule="auto"/>
      </w:pPr>
      <w:r w:rsidRPr="00DF150B">
        <w:t>Spray Guard/Deflector:</w:t>
      </w:r>
    </w:p>
    <w:p w14:paraId="677044A5" w14:textId="77777777" w:rsidR="00645D51" w:rsidRPr="00DF150B" w:rsidRDefault="00645D51" w:rsidP="00645D51">
      <w:pPr>
        <w:pStyle w:val="ListParagraph"/>
        <w:widowControl/>
        <w:numPr>
          <w:ilvl w:val="2"/>
          <w:numId w:val="14"/>
        </w:numPr>
        <w:autoSpaceDE/>
        <w:autoSpaceDN/>
        <w:adjustRightInd/>
        <w:spacing w:line="360" w:lineRule="auto"/>
      </w:pPr>
      <w:r w:rsidRPr="00DF150B">
        <w:t>A spray guard/deflector shall bolt to the top discharge point at the moldboard flange or reinforcement, tangential to the upper radius of the modified “J” style moldboard to direct snow forward, down, and toward the trailing edge of the plow.</w:t>
      </w:r>
    </w:p>
    <w:p w14:paraId="59065AF6" w14:textId="0547CD39"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consist of a heavy-duty rubber belting that is </w:t>
      </w:r>
      <w:r w:rsidR="00D62F8D" w:rsidRPr="00DF150B">
        <w:t>0.40-inch-thick</w:t>
      </w:r>
      <w:r w:rsidRPr="00DF150B">
        <w:t xml:space="preserve"> x 12-inches wide and shall include a metal retaining strap, ¼-inch thick x 2-inches wide, with necessary mounting hardware.</w:t>
      </w:r>
    </w:p>
    <w:p w14:paraId="63DC7438" w14:textId="586DDCB3" w:rsidR="00645D51" w:rsidRPr="00DF150B" w:rsidRDefault="00645D51" w:rsidP="00645D51">
      <w:pPr>
        <w:pStyle w:val="ListParagraph"/>
        <w:widowControl/>
        <w:numPr>
          <w:ilvl w:val="2"/>
          <w:numId w:val="14"/>
        </w:numPr>
        <w:autoSpaceDE/>
        <w:autoSpaceDN/>
        <w:adjustRightInd/>
        <w:spacing w:line="360" w:lineRule="auto"/>
      </w:pPr>
      <w:r w:rsidRPr="00DF150B">
        <w:t xml:space="preserve">The hardware shall be of </w:t>
      </w:r>
      <w:r w:rsidR="00D62F8D" w:rsidRPr="00DF150B">
        <w:t>locking</w:t>
      </w:r>
      <w:r w:rsidRPr="00DF150B">
        <w:t xml:space="preserve"> type to minimize the opportunity for loss on the aircraft operating areas of the airport.</w:t>
      </w:r>
    </w:p>
    <w:p w14:paraId="1B6374EB" w14:textId="0B39CCBA" w:rsidR="00645D51" w:rsidRPr="00DF150B" w:rsidRDefault="00645D51" w:rsidP="00645D51">
      <w:pPr>
        <w:pStyle w:val="ListParagraph"/>
        <w:widowControl/>
        <w:numPr>
          <w:ilvl w:val="2"/>
          <w:numId w:val="14"/>
        </w:numPr>
        <w:autoSpaceDE/>
        <w:autoSpaceDN/>
        <w:adjustRightInd/>
        <w:spacing w:line="360" w:lineRule="auto"/>
      </w:pPr>
      <w:r w:rsidRPr="00DF150B">
        <w:t xml:space="preserve">Provisions shall be provided in the mounting system to adjust the spray guard perpendicular to the moldboard on a </w:t>
      </w:r>
      <w:r w:rsidR="00D62F8D" w:rsidRPr="00DF150B">
        <w:t>case-by-case</w:t>
      </w:r>
      <w:r w:rsidRPr="00DF150B">
        <w:t xml:space="preserve"> basis as desired by the airport for seasonal variation in operations.</w:t>
      </w:r>
    </w:p>
    <w:p w14:paraId="5189166A" w14:textId="77777777" w:rsidR="00645D51" w:rsidRPr="00DF150B" w:rsidRDefault="00645D51" w:rsidP="00645D51">
      <w:pPr>
        <w:pStyle w:val="ListParagraph"/>
        <w:widowControl/>
        <w:numPr>
          <w:ilvl w:val="1"/>
          <w:numId w:val="14"/>
        </w:numPr>
        <w:autoSpaceDE/>
        <w:autoSpaceDN/>
        <w:adjustRightInd/>
        <w:spacing w:line="360" w:lineRule="auto"/>
      </w:pPr>
      <w:r w:rsidRPr="00DF150B">
        <w:t>Adjustable Caster Wheel Assemblies:</w:t>
      </w:r>
    </w:p>
    <w:p w14:paraId="132DBF72"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2 tire and wheel assemblies with 1 assembly mounted to each end of the swing frame.  Casters shall be capable of swiveling 360 degrees.</w:t>
      </w:r>
    </w:p>
    <w:p w14:paraId="5D163135" w14:textId="77777777" w:rsidR="00645D51" w:rsidRPr="00DF150B" w:rsidRDefault="00645D51" w:rsidP="00645D51">
      <w:pPr>
        <w:pStyle w:val="ListParagraph"/>
        <w:widowControl/>
        <w:numPr>
          <w:ilvl w:val="2"/>
          <w:numId w:val="14"/>
        </w:numPr>
        <w:autoSpaceDE/>
        <w:autoSpaceDN/>
        <w:adjustRightInd/>
        <w:spacing w:line="360" w:lineRule="auto"/>
      </w:pPr>
      <w:r w:rsidRPr="00DF150B">
        <w:t>Each caster strut assembly shall be equipped with a spring-loaded adjustable brake dampener so to minimize wheel wobble.</w:t>
      </w:r>
    </w:p>
    <w:p w14:paraId="376AB252" w14:textId="4114BA73" w:rsidR="00645D51" w:rsidRPr="00DF150B" w:rsidRDefault="00645D51" w:rsidP="00645D51">
      <w:pPr>
        <w:pStyle w:val="ListParagraph"/>
        <w:widowControl/>
        <w:numPr>
          <w:ilvl w:val="2"/>
          <w:numId w:val="14"/>
        </w:numPr>
        <w:autoSpaceDE/>
        <w:autoSpaceDN/>
        <w:adjustRightInd/>
        <w:spacing w:line="360" w:lineRule="auto"/>
      </w:pPr>
      <w:r w:rsidRPr="00DF150B">
        <w:t xml:space="preserve">Each caster </w:t>
      </w:r>
      <w:r w:rsidR="00975FA0" w:rsidRPr="00DF150B">
        <w:t>spindle</w:t>
      </w:r>
      <w:r w:rsidRPr="00DF150B">
        <w:t xml:space="preserve"> </w:t>
      </w:r>
      <w:proofErr w:type="gramStart"/>
      <w:r w:rsidRPr="00DF150B">
        <w:t>have</w:t>
      </w:r>
      <w:proofErr w:type="gramEnd"/>
      <w:r w:rsidRPr="00DF150B">
        <w:t xml:space="preserve"> a rating of no less than 3</w:t>
      </w:r>
      <w:r w:rsidR="00D62F8D">
        <w:t>,</w:t>
      </w:r>
      <w:r w:rsidRPr="00DF150B">
        <w:t>000 pounds.</w:t>
      </w:r>
    </w:p>
    <w:p w14:paraId="1347B521" w14:textId="77777777" w:rsidR="00645D51" w:rsidRPr="00DF150B" w:rsidRDefault="00645D51" w:rsidP="00645D51">
      <w:pPr>
        <w:pStyle w:val="ListParagraph"/>
        <w:widowControl/>
        <w:numPr>
          <w:ilvl w:val="2"/>
          <w:numId w:val="14"/>
        </w:numPr>
        <w:autoSpaceDE/>
        <w:autoSpaceDN/>
        <w:adjustRightInd/>
        <w:spacing w:line="360" w:lineRule="auto"/>
      </w:pPr>
      <w:r w:rsidRPr="00DF150B">
        <w:t>Tires shall be foam-filled 20.5 x 8-inch, 10-ply rating.</w:t>
      </w:r>
    </w:p>
    <w:p w14:paraId="40FC7573" w14:textId="5EFFB0E5" w:rsidR="00645D51" w:rsidRPr="00DF150B" w:rsidRDefault="00645D51" w:rsidP="00645D51">
      <w:pPr>
        <w:pStyle w:val="ListParagraph"/>
        <w:widowControl/>
        <w:numPr>
          <w:ilvl w:val="2"/>
          <w:numId w:val="14"/>
        </w:numPr>
        <w:autoSpaceDE/>
        <w:autoSpaceDN/>
        <w:adjustRightInd/>
        <w:spacing w:line="360" w:lineRule="auto"/>
      </w:pPr>
      <w:r w:rsidRPr="00DF150B">
        <w:t>Wheels shall be 8-inch diameter x 6-</w:t>
      </w:r>
      <w:r w:rsidR="00975FA0" w:rsidRPr="00DF150B">
        <w:t>inches</w:t>
      </w:r>
      <w:r w:rsidRPr="00DF150B">
        <w:t xml:space="preserve"> wide minimum.</w:t>
      </w:r>
    </w:p>
    <w:p w14:paraId="30329B0A"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They shall ride on hubs fitted with </w:t>
      </w:r>
      <w:r w:rsidRPr="00DF150B">
        <w:rPr>
          <w:iCs/>
        </w:rPr>
        <w:t>TIMKEN</w:t>
      </w:r>
      <w:r w:rsidRPr="00DF150B">
        <w:t xml:space="preserve"> tapered roller bearings.</w:t>
      </w:r>
    </w:p>
    <w:p w14:paraId="20729571" w14:textId="77777777" w:rsidR="00645D51" w:rsidRPr="00DF150B" w:rsidRDefault="00645D51" w:rsidP="00645D51">
      <w:pPr>
        <w:pStyle w:val="ListParagraph"/>
        <w:widowControl/>
        <w:numPr>
          <w:ilvl w:val="3"/>
          <w:numId w:val="14"/>
        </w:numPr>
        <w:autoSpaceDE/>
        <w:autoSpaceDN/>
        <w:adjustRightInd/>
        <w:spacing w:line="360" w:lineRule="auto"/>
      </w:pPr>
      <w:r w:rsidRPr="00DF150B">
        <w:t>Each bearing shall include a seal, lubrication fitting, and pressure relief plug.</w:t>
      </w:r>
    </w:p>
    <w:p w14:paraId="66DBDC7A" w14:textId="77777777" w:rsidR="00645D51" w:rsidRPr="00DF150B" w:rsidRDefault="00645D51" w:rsidP="00645D51">
      <w:pPr>
        <w:pStyle w:val="ListParagraph"/>
        <w:widowControl/>
        <w:numPr>
          <w:ilvl w:val="2"/>
          <w:numId w:val="14"/>
        </w:numPr>
        <w:autoSpaceDE/>
        <w:autoSpaceDN/>
        <w:adjustRightInd/>
        <w:spacing w:line="360" w:lineRule="auto"/>
      </w:pPr>
      <w:r w:rsidRPr="00DF150B">
        <w:t>Wheel, tire, and axle assembly shall be easily removed from the caster fork.</w:t>
      </w:r>
    </w:p>
    <w:p w14:paraId="1BA618A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Caster wheels </w:t>
      </w:r>
      <w:proofErr w:type="gramStart"/>
      <w:r w:rsidRPr="00DF150B">
        <w:t>shall</w:t>
      </w:r>
      <w:proofErr w:type="gramEnd"/>
      <w:r w:rsidRPr="00DF150B">
        <w:t xml:space="preserve"> be of a sufficient rating to support a portion of the weight of the plow at operating speeds since a weight transfer system will support the remaining weight of the plow during use.</w:t>
      </w:r>
    </w:p>
    <w:p w14:paraId="4E0C7A76" w14:textId="77777777" w:rsidR="00645D51" w:rsidRPr="00DF150B" w:rsidRDefault="00645D51" w:rsidP="00645D51">
      <w:pPr>
        <w:pStyle w:val="ListParagraph"/>
        <w:widowControl/>
        <w:numPr>
          <w:ilvl w:val="2"/>
          <w:numId w:val="14"/>
        </w:numPr>
        <w:autoSpaceDE/>
        <w:autoSpaceDN/>
        <w:adjustRightInd/>
        <w:spacing w:line="360" w:lineRule="auto"/>
      </w:pPr>
      <w:r w:rsidRPr="00DF150B">
        <w:t>Casters shall be designed to rotate in conjunction with the plow at any given angle.</w:t>
      </w:r>
    </w:p>
    <w:p w14:paraId="4FC2D8C2" w14:textId="77777777" w:rsidR="00645D51" w:rsidRDefault="00645D51" w:rsidP="00645D51">
      <w:pPr>
        <w:pStyle w:val="ListParagraph"/>
        <w:widowControl/>
        <w:numPr>
          <w:ilvl w:val="1"/>
          <w:numId w:val="14"/>
        </w:numPr>
        <w:autoSpaceDE/>
        <w:autoSpaceDN/>
        <w:adjustRightInd/>
        <w:spacing w:line="360" w:lineRule="auto"/>
      </w:pPr>
      <w:r w:rsidRPr="00DF150B">
        <w:t>All grease fittings are to be threaded.  Press-in type zerks are not acceptable.</w:t>
      </w:r>
    </w:p>
    <w:p w14:paraId="0346D25B" w14:textId="07B42883" w:rsidR="00D62F8D" w:rsidRPr="00DF150B" w:rsidRDefault="00D62F8D" w:rsidP="00645D51">
      <w:pPr>
        <w:pStyle w:val="ListParagraph"/>
        <w:widowControl/>
        <w:numPr>
          <w:ilvl w:val="1"/>
          <w:numId w:val="14"/>
        </w:numPr>
        <w:autoSpaceDE/>
        <w:autoSpaceDN/>
        <w:adjustRightInd/>
        <w:spacing w:line="360" w:lineRule="auto"/>
      </w:pPr>
      <w:r w:rsidRPr="005708F6">
        <w:rPr>
          <w:highlight w:val="yellow"/>
        </w:rPr>
        <w:t>(*)</w:t>
      </w:r>
      <w:r>
        <w:t xml:space="preserve"> Optional Plow: </w:t>
      </w:r>
      <w:r w:rsidR="005708F6">
        <w:t xml:space="preserve">24’ </w:t>
      </w:r>
      <w:r>
        <w:t>Straight Plow</w:t>
      </w:r>
      <w:r w:rsidR="005708F6">
        <w:t xml:space="preserve"> with clipped corners and Kueper Cutting Edges</w:t>
      </w:r>
    </w:p>
    <w:p w14:paraId="010266CB" w14:textId="1AF153C6" w:rsidR="00645D51" w:rsidRPr="00DF150B" w:rsidRDefault="00D62F8D" w:rsidP="00645D51">
      <w:pPr>
        <w:pStyle w:val="Heading2"/>
        <w:numPr>
          <w:ilvl w:val="0"/>
          <w:numId w:val="14"/>
        </w:numPr>
        <w:spacing w:line="360" w:lineRule="auto"/>
      </w:pPr>
      <w:r w:rsidRPr="00D62F8D">
        <w:rPr>
          <w:highlight w:val="yellow"/>
          <w:lang w:val="en-US"/>
        </w:rPr>
        <w:t>(*)</w:t>
      </w:r>
      <w:r>
        <w:rPr>
          <w:lang w:val="en-US"/>
        </w:rPr>
        <w:t xml:space="preserve"> </w:t>
      </w:r>
      <w:r w:rsidR="00645D51" w:rsidRPr="00DF150B">
        <w:rPr>
          <w:lang w:val="en-US"/>
        </w:rPr>
        <w:t>UNDER BODY SCRAPER: (Optional Item – Pricing Required)</w:t>
      </w:r>
      <w:r w:rsidR="00645D51" w:rsidRPr="00DF150B">
        <w:t>:</w:t>
      </w:r>
    </w:p>
    <w:p w14:paraId="542E24D4" w14:textId="77777777" w:rsidR="00645D51" w:rsidRPr="00DF150B" w:rsidRDefault="00645D51" w:rsidP="00645D51">
      <w:pPr>
        <w:pStyle w:val="ListParagraph"/>
        <w:widowControl/>
        <w:numPr>
          <w:ilvl w:val="1"/>
          <w:numId w:val="14"/>
        </w:numPr>
        <w:autoSpaceDE/>
        <w:autoSpaceDN/>
        <w:adjustRightInd/>
        <w:spacing w:line="360" w:lineRule="auto"/>
      </w:pPr>
      <w:r w:rsidRPr="00DF150B">
        <w:t>Power reversible, 3-function, underbody scraper, suited for continuous work under conditions imposed by airport snow removal operations.</w:t>
      </w:r>
    </w:p>
    <w:p w14:paraId="0947C3DE"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 xml:space="preserve">The moldboard shall not be less than 0.625-inch thick, a minimum of 12-inches in height- and a minimum of 12-feet in length.  </w:t>
      </w:r>
    </w:p>
    <w:p w14:paraId="2131DB57"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rPr>
          <w:sz w:val="19"/>
          <w:szCs w:val="19"/>
        </w:rPr>
        <w:t xml:space="preserve">The unit shall be made of high-strength wear-resistant steel with a minimum moldboard thickness of </w:t>
      </w:r>
      <w:r w:rsidRPr="00DF150B">
        <w:rPr>
          <w:sz w:val="19"/>
          <w:szCs w:val="19"/>
          <w:vertAlign w:val="superscript"/>
        </w:rPr>
        <w:t>5</w:t>
      </w:r>
      <w:r w:rsidRPr="00DF150B">
        <w:rPr>
          <w:sz w:val="19"/>
          <w:szCs w:val="19"/>
        </w:rPr>
        <w:t>⁄</w:t>
      </w:r>
      <w:r w:rsidRPr="00DF150B">
        <w:rPr>
          <w:sz w:val="19"/>
          <w:szCs w:val="19"/>
          <w:vertAlign w:val="subscript"/>
        </w:rPr>
        <w:t>8</w:t>
      </w:r>
      <w:r w:rsidRPr="00DF150B">
        <w:rPr>
          <w:sz w:val="19"/>
          <w:szCs w:val="19"/>
        </w:rPr>
        <w:t>-inch</w:t>
      </w:r>
      <w:r w:rsidRPr="00DF150B">
        <w:t xml:space="preserve"> with a replaceable 0.5-inch x 6-inch reversible curved steel cutting edge. </w:t>
      </w:r>
    </w:p>
    <w:p w14:paraId="10B85B38"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 xml:space="preserve">The main hinge shaft must be 2.5-inch diameter, 0.5-inch wall cold rolled tube material.  </w:t>
      </w:r>
    </w:p>
    <w:p w14:paraId="0B90392E"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lastRenderedPageBreak/>
        <w:t>The moldboard shall be capable of rising to a horizontal position with a minimum ground clearance of 6-inches (Per SAE ARP 5943 6.1.1) when not in use.</w:t>
      </w:r>
    </w:p>
    <w:p w14:paraId="36EE5847" w14:textId="77777777" w:rsidR="00645D51" w:rsidRPr="00A55E4A" w:rsidRDefault="00645D51" w:rsidP="00645D51">
      <w:pPr>
        <w:pStyle w:val="ListParagraph"/>
        <w:widowControl/>
        <w:numPr>
          <w:ilvl w:val="1"/>
          <w:numId w:val="14"/>
        </w:numPr>
        <w:tabs>
          <w:tab w:val="left" w:pos="10800"/>
        </w:tabs>
        <w:autoSpaceDE/>
        <w:autoSpaceDN/>
        <w:adjustRightInd/>
        <w:spacing w:line="360" w:lineRule="auto"/>
      </w:pPr>
      <w:r w:rsidRPr="00A55E4A">
        <w:t xml:space="preserve">Main Swing Frame: </w:t>
      </w:r>
    </w:p>
    <w:p w14:paraId="70BD68F7"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main swing frame shall be a one-piece, flame cut from a minimum 0.625-inch plate with reinforcing ribs at high-stress areas near mounting brackets and around swing attachment points.  </w:t>
      </w:r>
    </w:p>
    <w:p w14:paraId="2D70CF62"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reversing table shall have provisions for attachment of two 3-inch X 12.5-inch double-acting swing cylinders.  </w:t>
      </w:r>
    </w:p>
    <w:p w14:paraId="5BD09B9F"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swing frame is to be supplied with all necessary mounting brackets and hardware for attachment to the chassis frame rails. </w:t>
      </w:r>
    </w:p>
    <w:p w14:paraId="6CEF055D"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The center pin shall be a minimum of 5-inches in diameter with two grease point</w:t>
      </w:r>
      <w:r w:rsidRPr="00DF150B">
        <w:rPr>
          <w:strike/>
        </w:rPr>
        <w:t>s</w:t>
      </w:r>
      <w:r w:rsidRPr="00DF150B">
        <w:t xml:space="preserve">.  </w:t>
      </w:r>
    </w:p>
    <w:p w14:paraId="28ADC27D"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A retaining plate with three bolts minimum shall be included to retain the swing bearing.</w:t>
      </w:r>
    </w:p>
    <w:p w14:paraId="2D0AF912"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Swing clamps shall have a poly pad to reduce friction and prevent galling of the swing frame.</w:t>
      </w:r>
    </w:p>
    <w:p w14:paraId="19020234"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Moldboard to be hydraulically angled up to 40-degrees left and right.  </w:t>
      </w:r>
    </w:p>
    <w:p w14:paraId="7D1B567C"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Moldboard Pitch or Curl:</w:t>
      </w:r>
    </w:p>
    <w:p w14:paraId="1CD1CBD5"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Moldboard pitch or curl shall be provided by two 3-inch x 6-inch double-acting cylinders with cushion provided by hydraulic accumulator to protect scraper and chassis in the event of contact with an immovable obstruction.  </w:t>
      </w:r>
    </w:p>
    <w:p w14:paraId="37857CBA"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accumulator will permit the moldboard to trip up and over the obstruction and return it to the plowing position when clear of the obstruction.    </w:t>
      </w:r>
    </w:p>
    <w:p w14:paraId="170EB6F3"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All hinge and pivot points shall be greaseable to ensure easy movement and longevity.  </w:t>
      </w:r>
    </w:p>
    <w:p w14:paraId="2A8D57C7"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Scraper Lift:</w:t>
      </w:r>
    </w:p>
    <w:p w14:paraId="0B6D3C6C" w14:textId="50F4CC6B"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A means of elevating and lowering the scraper blade after pitch or curl has been established shall be provided.  This function shall allow a positive attack angle for heavy </w:t>
      </w:r>
      <w:r w:rsidR="00975FA0" w:rsidRPr="00DF150B">
        <w:t>scraping and</w:t>
      </w:r>
      <w:r w:rsidRPr="00DF150B">
        <w:t xml:space="preserve"> serve to </w:t>
      </w:r>
      <w:proofErr w:type="gramStart"/>
      <w:r w:rsidRPr="00DF150B">
        <w:t>apply down</w:t>
      </w:r>
      <w:proofErr w:type="gramEnd"/>
      <w:r w:rsidRPr="00DF150B">
        <w:t xml:space="preserve"> pressure at the cutting edge. </w:t>
      </w:r>
    </w:p>
    <w:p w14:paraId="78B3A784"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This shall be accomplished utilizing two hydraulic cylinders, 3-inches in diameter and 8-inches in length, one on each side.  These shall serve to move the assembly up and down utilizing parallel linkage between the swing frame and heavy-duty mounting brackets attached to the left and right truck frame rails.  </w:t>
      </w:r>
    </w:p>
    <w:p w14:paraId="1F2E5A35"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The linkage shall consist of 4 scraper lift arms, 2 on each side.  Lift arms shall be attached to mounting brackets and swing frame brackets utilizing eight 1-inch diameter grade-8 bolts with lock nuts through steel scraper lift pivot tubes inside bushings made from urethane that in turn fit inside the circular ends of the scraper lift arms.</w:t>
      </w:r>
    </w:p>
    <w:p w14:paraId="5047626B" w14:textId="77777777" w:rsidR="00645D51" w:rsidRPr="00DF150B" w:rsidRDefault="00645D51" w:rsidP="00645D51">
      <w:pPr>
        <w:pStyle w:val="ListParagraph"/>
        <w:widowControl/>
        <w:numPr>
          <w:ilvl w:val="2"/>
          <w:numId w:val="14"/>
        </w:numPr>
        <w:tabs>
          <w:tab w:val="left" w:pos="10800"/>
        </w:tabs>
        <w:autoSpaceDE/>
        <w:autoSpaceDN/>
        <w:adjustRightInd/>
        <w:spacing w:line="360" w:lineRule="auto"/>
      </w:pPr>
      <w:r w:rsidRPr="00DF150B">
        <w:t xml:space="preserve">The hydraulic lift cylinders shall attach to the truck frame utilizing mounting brackets and 1-inch diameter bolts with lock nuts at the upper end, and to the scraper swing frame brackets at the lower end.  Scraper lift and lower guide shall be lined with poly for freedom of movement and elimination of </w:t>
      </w:r>
      <w:proofErr w:type="gramStart"/>
      <w:r w:rsidRPr="00DF150B">
        <w:t>metal on metal</w:t>
      </w:r>
      <w:proofErr w:type="gramEnd"/>
      <w:r w:rsidRPr="00DF150B">
        <w:t xml:space="preserve"> contact between the moving and stationary parts of the guide.  </w:t>
      </w:r>
    </w:p>
    <w:p w14:paraId="5D97816E" w14:textId="10717548" w:rsidR="00645D51" w:rsidRPr="00DF150B" w:rsidRDefault="00645D51" w:rsidP="00645D51">
      <w:pPr>
        <w:pStyle w:val="ListParagraph"/>
        <w:widowControl/>
        <w:numPr>
          <w:ilvl w:val="2"/>
          <w:numId w:val="14"/>
        </w:numPr>
        <w:autoSpaceDE/>
        <w:autoSpaceDN/>
        <w:adjustRightInd/>
        <w:spacing w:line="360" w:lineRule="auto"/>
      </w:pPr>
      <w:r w:rsidRPr="00DF150B">
        <w:t xml:space="preserve">Protection for the system and equipment shall be provided using an accumulator that </w:t>
      </w:r>
      <w:proofErr w:type="gramStart"/>
      <w:r w:rsidRPr="00DF150B">
        <w:t>shall</w:t>
      </w:r>
      <w:proofErr w:type="gramEnd"/>
      <w:r w:rsidRPr="00DF150B">
        <w:t xml:space="preserve"> serve to cushion the shock caused by uneven surfaces while maintaining the designed and </w:t>
      </w:r>
      <w:r w:rsidR="00975FA0" w:rsidRPr="00DF150B">
        <w:t>desired</w:t>
      </w:r>
      <w:r w:rsidRPr="00DF150B">
        <w:t xml:space="preserve"> pressure on the cutting edge.</w:t>
      </w:r>
    </w:p>
    <w:p w14:paraId="184D3BA5"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Controls, valves, and hydraulics for the scraper shall be fully integrated with the chassis hydraulics and controls.</w:t>
      </w:r>
    </w:p>
    <w:p w14:paraId="65F5E4E2" w14:textId="77777777" w:rsidR="00645D51" w:rsidRPr="00DF150B" w:rsidRDefault="00645D51" w:rsidP="00645D51">
      <w:pPr>
        <w:pStyle w:val="ListParagraph"/>
        <w:widowControl/>
        <w:numPr>
          <w:ilvl w:val="1"/>
          <w:numId w:val="14"/>
        </w:numPr>
        <w:tabs>
          <w:tab w:val="left" w:pos="10800"/>
        </w:tabs>
        <w:autoSpaceDE/>
        <w:autoSpaceDN/>
        <w:adjustRightInd/>
        <w:spacing w:line="360" w:lineRule="auto"/>
      </w:pPr>
      <w:r w:rsidRPr="00DF150B">
        <w:t>The entire underbody scraper assembly shall be thoroughly cleaned, shot blasted to remove mill scale and stress relieves the components.  The assembly shall be painted with one primer coat and one finish coat.</w:t>
      </w:r>
    </w:p>
    <w:p w14:paraId="255A97EE" w14:textId="5E75A4FB" w:rsidR="00645D51" w:rsidRPr="005C2F14" w:rsidRDefault="005708F6" w:rsidP="00645D51">
      <w:pPr>
        <w:pStyle w:val="Heading2"/>
        <w:numPr>
          <w:ilvl w:val="0"/>
          <w:numId w:val="14"/>
        </w:numPr>
        <w:spacing w:line="360" w:lineRule="auto"/>
      </w:pPr>
      <w:r w:rsidRPr="005708F6">
        <w:rPr>
          <w:highlight w:val="yellow"/>
          <w:lang w:val="en-US"/>
        </w:rPr>
        <w:t>(*)</w:t>
      </w:r>
      <w:r>
        <w:rPr>
          <w:lang w:val="en-US"/>
        </w:rPr>
        <w:t xml:space="preserve"> </w:t>
      </w:r>
      <w:r w:rsidR="00645D51">
        <w:rPr>
          <w:lang w:val="en-US"/>
        </w:rPr>
        <w:t>TOWED CRADLING BROOM</w:t>
      </w:r>
      <w:r w:rsidR="00645D51" w:rsidRPr="005C2F14">
        <w:t>:</w:t>
      </w:r>
      <w:r w:rsidR="00645D51">
        <w:rPr>
          <w:lang w:val="en-US"/>
        </w:rPr>
        <w:t xml:space="preserve"> </w:t>
      </w:r>
      <w:r w:rsidR="00645D51" w:rsidRPr="003F5D83">
        <w:rPr>
          <w:lang w:val="en-US"/>
        </w:rPr>
        <w:t>(Optional Item – Pricing Required):</w:t>
      </w:r>
    </w:p>
    <w:p w14:paraId="1F83598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broom head and air blower shall be hydrostatic drive with infinitely variable speed hydraulic pumps and fixed displacement motors. The broom shall have the ability to remove snow, ice, slush, sand, and other debris at rated speeds up to 40 MPH depending on conditions.   </w:t>
      </w:r>
      <w:r w:rsidRPr="00A55E4A">
        <w:t>To confirm this, the following must be supplied with the bid.</w:t>
      </w:r>
    </w:p>
    <w:p w14:paraId="0D0E889B" w14:textId="77777777"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t xml:space="preserve"> </w:t>
      </w:r>
      <w:r w:rsidRPr="00DF150B">
        <w:t xml:space="preserve">The exact proposed broom and air blower drive power system components including engine, gearbox, and hydrostatic pumps and motors must have field-proven experience. </w:t>
      </w:r>
    </w:p>
    <w:p w14:paraId="019B5FC1" w14:textId="1F557E69"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rsidRPr="00A55E4A">
        <w:t xml:space="preserve"> </w:t>
      </w:r>
      <w:r w:rsidRPr="00DF150B">
        <w:t xml:space="preserve">A written certification and listing of recently delivered </w:t>
      </w:r>
      <w:proofErr w:type="gramStart"/>
      <w:r w:rsidRPr="00DF150B">
        <w:t>tow</w:t>
      </w:r>
      <w:proofErr w:type="gramEnd"/>
      <w:r w:rsidRPr="00DF150B">
        <w:t xml:space="preserve"> broom units suffice as evidence.</w:t>
      </w:r>
    </w:p>
    <w:p w14:paraId="40B5207E" w14:textId="77777777" w:rsidR="00645D51" w:rsidRPr="00DF150B" w:rsidRDefault="00645D51" w:rsidP="00645D51">
      <w:pPr>
        <w:pStyle w:val="ListParagraph"/>
        <w:widowControl/>
        <w:numPr>
          <w:ilvl w:val="2"/>
          <w:numId w:val="14"/>
        </w:numPr>
        <w:autoSpaceDE/>
        <w:autoSpaceDN/>
        <w:adjustRightInd/>
        <w:spacing w:line="360" w:lineRule="auto"/>
      </w:pPr>
      <w:r w:rsidRPr="00D83C4D">
        <w:rPr>
          <w:highlight w:val="yellow"/>
        </w:rPr>
        <w:t>(*)</w:t>
      </w:r>
      <w:r>
        <w:t xml:space="preserve"> </w:t>
      </w:r>
      <w:r w:rsidRPr="00DF150B">
        <w:t>Engineering hydraulic power calculations confirming the broom speed and available torque values must be supplied with the bid. This includes sizes and specifications of all components from the engine to the broom shaft including specification sheets for the broom and air blower hydrostatic pumps and motors showing type, size, and manufacture. Efficiency losses must also be accounted for. The calculations must be understandable, complete, logical, and in a mathematical order per the Society of Automotive Engineers (SAE) and the Fluid Power Society standard formulas and practices. The burden of proof is the responsibility of the bidder.</w:t>
      </w:r>
    </w:p>
    <w:p w14:paraId="7FAC5025" w14:textId="77777777" w:rsidR="00645D51" w:rsidRPr="00DF150B" w:rsidRDefault="00645D51" w:rsidP="00645D51">
      <w:pPr>
        <w:pStyle w:val="ListParagraph"/>
        <w:widowControl/>
        <w:numPr>
          <w:ilvl w:val="2"/>
          <w:numId w:val="14"/>
        </w:numPr>
        <w:autoSpaceDE/>
        <w:autoSpaceDN/>
        <w:adjustRightInd/>
        <w:spacing w:line="360" w:lineRule="auto"/>
      </w:pPr>
      <w:r w:rsidRPr="00DF150B">
        <w:t>Failure to provide the above information for whatever reason will result in disqualification.</w:t>
      </w:r>
    </w:p>
    <w:p w14:paraId="108BA6F6" w14:textId="77777777" w:rsidR="00645D51" w:rsidRPr="00A55E4A" w:rsidRDefault="00645D51" w:rsidP="00645D51">
      <w:pPr>
        <w:pStyle w:val="ListParagraph"/>
        <w:widowControl/>
        <w:numPr>
          <w:ilvl w:val="1"/>
          <w:numId w:val="14"/>
        </w:numPr>
        <w:autoSpaceDE/>
        <w:autoSpaceDN/>
        <w:adjustRightInd/>
        <w:spacing w:line="360" w:lineRule="auto"/>
      </w:pPr>
      <w:r w:rsidRPr="00A55E4A">
        <w:t>Engine Assembly:</w:t>
      </w:r>
    </w:p>
    <w:p w14:paraId="5890E73C" w14:textId="2DDB507A" w:rsidR="00645D51" w:rsidRPr="001719DA" w:rsidRDefault="00645D51" w:rsidP="00645D51">
      <w:pPr>
        <w:pStyle w:val="CommentText"/>
        <w:numPr>
          <w:ilvl w:val="2"/>
          <w:numId w:val="14"/>
        </w:numPr>
        <w:spacing w:line="360" w:lineRule="auto"/>
      </w:pPr>
      <w:r w:rsidRPr="001719DA">
        <w:t xml:space="preserve">The engine used to power the broom head and air blower system shall be a six-cylinder turbocharged diesel engine rated </w:t>
      </w:r>
      <w:r>
        <w:t xml:space="preserve">at </w:t>
      </w:r>
      <w:r w:rsidRPr="001719DA">
        <w:t xml:space="preserve">a minimum </w:t>
      </w:r>
      <w:r>
        <w:t xml:space="preserve">of </w:t>
      </w:r>
      <w:r w:rsidRPr="001719DA">
        <w:t>475 HP, 11.9</w:t>
      </w:r>
      <w:r>
        <w:t>-</w:t>
      </w:r>
      <w:r w:rsidRPr="001719DA">
        <w:t xml:space="preserve">liter displacement minimum. The broom engine shall be Tier 4I or Tier 4F EPA emissions, no </w:t>
      </w:r>
      <w:r w:rsidR="004954F8" w:rsidRPr="001719DA">
        <w:t>exception</w:t>
      </w:r>
      <w:r w:rsidRPr="001719DA">
        <w:t xml:space="preserve">. </w:t>
      </w:r>
      <w:r>
        <w:t>The e</w:t>
      </w:r>
      <w:r w:rsidRPr="001719DA">
        <w:t xml:space="preserve">ngine shall be supplied and equipped with electronic controls for fuel injection and engine management including an automatic shutdown system with manual override and an electrical connector for </w:t>
      </w:r>
      <w:r>
        <w:t xml:space="preserve">the </w:t>
      </w:r>
      <w:r w:rsidRPr="001719DA">
        <w:t>diagnostic system.</w:t>
      </w:r>
    </w:p>
    <w:p w14:paraId="4A03C7A8" w14:textId="77777777" w:rsidR="00645D51" w:rsidRPr="00DF150B" w:rsidRDefault="00645D51" w:rsidP="00645D51">
      <w:pPr>
        <w:pStyle w:val="ListParagraph"/>
        <w:widowControl/>
        <w:numPr>
          <w:ilvl w:val="2"/>
          <w:numId w:val="14"/>
        </w:numPr>
        <w:autoSpaceDE/>
        <w:autoSpaceDN/>
        <w:adjustRightInd/>
        <w:spacing w:line="360" w:lineRule="auto"/>
      </w:pPr>
      <w:r w:rsidRPr="00DF150B">
        <w:t>The engine shall be provided with a full-flow replaceable oil filter and bypass filter.</w:t>
      </w:r>
    </w:p>
    <w:p w14:paraId="0E0F503A" w14:textId="77777777" w:rsidR="00645D51" w:rsidRPr="00DF150B" w:rsidRDefault="00645D51" w:rsidP="00645D51">
      <w:pPr>
        <w:pStyle w:val="ListParagraph"/>
        <w:widowControl/>
        <w:numPr>
          <w:ilvl w:val="2"/>
          <w:numId w:val="14"/>
        </w:numPr>
        <w:autoSpaceDE/>
        <w:autoSpaceDN/>
        <w:adjustRightInd/>
        <w:spacing w:line="360" w:lineRule="auto"/>
      </w:pPr>
      <w:r w:rsidRPr="00DF150B">
        <w:t>12-volt or 24-Volt starter is acceptable.</w:t>
      </w:r>
    </w:p>
    <w:p w14:paraId="7C856C86" w14:textId="77777777" w:rsidR="00645D51" w:rsidRPr="00DF150B" w:rsidRDefault="00645D51" w:rsidP="00645D51">
      <w:pPr>
        <w:pStyle w:val="ListParagraph"/>
        <w:widowControl/>
        <w:numPr>
          <w:ilvl w:val="2"/>
          <w:numId w:val="14"/>
        </w:numPr>
        <w:autoSpaceDE/>
        <w:autoSpaceDN/>
        <w:adjustRightInd/>
        <w:spacing w:line="360" w:lineRule="auto"/>
        <w:rPr>
          <w:strike/>
        </w:rPr>
      </w:pPr>
      <w:r w:rsidRPr="00DF150B">
        <w:t>Minimum 160-amp alternator for 12V Starting, or minimum 100-amp for 24-Volt.</w:t>
      </w:r>
    </w:p>
    <w:p w14:paraId="25A15E5F" w14:textId="49EE9290" w:rsidR="00645D51" w:rsidRPr="00DF150B" w:rsidRDefault="00645D51" w:rsidP="00645D51">
      <w:pPr>
        <w:pStyle w:val="ListParagraph"/>
        <w:widowControl/>
        <w:numPr>
          <w:ilvl w:val="2"/>
          <w:numId w:val="14"/>
        </w:numPr>
        <w:autoSpaceDE/>
        <w:autoSpaceDN/>
        <w:adjustRightInd/>
        <w:spacing w:line="360" w:lineRule="auto"/>
      </w:pPr>
      <w:r w:rsidRPr="00DF150B">
        <w:t xml:space="preserve">Three Group 31 batteries </w:t>
      </w:r>
      <w:r w:rsidR="005708F6" w:rsidRPr="00DF150B">
        <w:t>each</w:t>
      </w:r>
      <w:r w:rsidRPr="00DF150B">
        <w:t xml:space="preserve"> have 950 CCA.</w:t>
      </w:r>
    </w:p>
    <w:p w14:paraId="3AAE2892" w14:textId="77777777" w:rsidR="00645D51" w:rsidRPr="00DF150B" w:rsidRDefault="00645D51" w:rsidP="00645D51">
      <w:pPr>
        <w:pStyle w:val="ListParagraph"/>
        <w:widowControl/>
        <w:numPr>
          <w:ilvl w:val="2"/>
          <w:numId w:val="14"/>
        </w:numPr>
        <w:autoSpaceDE/>
        <w:autoSpaceDN/>
        <w:adjustRightInd/>
        <w:spacing w:line="360" w:lineRule="auto"/>
      </w:pPr>
      <w:r w:rsidRPr="00DF150B">
        <w:t>To include a master battery switch.</w:t>
      </w:r>
    </w:p>
    <w:p w14:paraId="46573C82" w14:textId="77777777" w:rsidR="00645D51" w:rsidRPr="00DF150B" w:rsidRDefault="00645D51" w:rsidP="00645D51">
      <w:pPr>
        <w:pStyle w:val="ListParagraph"/>
        <w:widowControl/>
        <w:numPr>
          <w:ilvl w:val="2"/>
          <w:numId w:val="14"/>
        </w:numPr>
        <w:autoSpaceDE/>
        <w:autoSpaceDN/>
        <w:adjustRightInd/>
        <w:spacing w:line="360" w:lineRule="auto"/>
      </w:pPr>
      <w:r w:rsidRPr="00DF150B">
        <w:t>Two-stage air cleaner with an external turbine type pre-cleaner.</w:t>
      </w:r>
    </w:p>
    <w:p w14:paraId="1BB92E6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 exhaust system with a rain-cap. </w:t>
      </w:r>
    </w:p>
    <w:p w14:paraId="2A3603D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heavy-duty cooling radiator and heavy-duty charge air cooler. </w:t>
      </w:r>
    </w:p>
    <w:p w14:paraId="753DB0C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Antifreeze shall have protection to -40 </w:t>
      </w:r>
      <w:r w:rsidRPr="00DF150B">
        <w:rPr>
          <w:rFonts w:ascii="Cambria Math" w:hAnsi="Cambria Math" w:cs="Cambria Math"/>
        </w:rPr>
        <w:t>℉</w:t>
      </w:r>
      <w:r w:rsidRPr="00DF150B">
        <w:t>.</w:t>
      </w:r>
    </w:p>
    <w:p w14:paraId="5AB2ED0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cooling fan for the radiator and charged air cooler shall be hydraulically or belt-driven with automatic thermostat control. </w:t>
      </w:r>
    </w:p>
    <w:p w14:paraId="1D3BE469" w14:textId="77777777" w:rsidR="00645D51" w:rsidRPr="00DF150B" w:rsidRDefault="00645D51" w:rsidP="00645D51">
      <w:pPr>
        <w:pStyle w:val="ListParagraph"/>
        <w:widowControl/>
        <w:numPr>
          <w:ilvl w:val="2"/>
          <w:numId w:val="14"/>
        </w:numPr>
        <w:autoSpaceDE/>
        <w:autoSpaceDN/>
        <w:adjustRightInd/>
        <w:spacing w:line="360" w:lineRule="auto"/>
      </w:pPr>
      <w:r w:rsidRPr="00DF150B">
        <w:t>The broom fuel tanks shall be capable of holding 150-gallons of fuel for 10 hours of operation.</w:t>
      </w:r>
    </w:p>
    <w:p w14:paraId="1DB652D5"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A heated fuel water separator with a 200-watt heater shall be supplied. </w:t>
      </w:r>
    </w:p>
    <w:p w14:paraId="7694822D" w14:textId="77777777" w:rsidR="00645D51" w:rsidRPr="00DF150B" w:rsidRDefault="00645D51" w:rsidP="00645D51">
      <w:pPr>
        <w:pStyle w:val="ListParagraph"/>
        <w:widowControl/>
        <w:numPr>
          <w:ilvl w:val="1"/>
          <w:numId w:val="14"/>
        </w:numPr>
        <w:autoSpaceDE/>
        <w:autoSpaceDN/>
        <w:adjustRightInd/>
        <w:spacing w:line="360" w:lineRule="auto"/>
      </w:pPr>
      <w:r w:rsidRPr="00DF150B">
        <w:t>Winterization:</w:t>
      </w:r>
    </w:p>
    <w:p w14:paraId="3A52FF85" w14:textId="0D25865B" w:rsidR="00645D51" w:rsidRPr="00DF150B" w:rsidRDefault="00645D51" w:rsidP="00645D51">
      <w:pPr>
        <w:pStyle w:val="ListParagraph"/>
        <w:widowControl/>
        <w:numPr>
          <w:ilvl w:val="2"/>
          <w:numId w:val="14"/>
        </w:numPr>
        <w:autoSpaceDE/>
        <w:autoSpaceDN/>
        <w:adjustRightInd/>
        <w:spacing w:line="360" w:lineRule="auto"/>
      </w:pPr>
      <w:r w:rsidRPr="00DF150B">
        <w:t xml:space="preserve">Grid-type </w:t>
      </w:r>
      <w:r w:rsidRPr="005708F6">
        <w:t xml:space="preserve">intake heater or ether cold starting aid. </w:t>
      </w:r>
    </w:p>
    <w:p w14:paraId="1D215EDF" w14:textId="7F6D01AD" w:rsidR="00645D51" w:rsidRPr="00DF150B" w:rsidRDefault="00645D51" w:rsidP="00645D51">
      <w:pPr>
        <w:pStyle w:val="ListParagraph"/>
        <w:widowControl/>
        <w:numPr>
          <w:ilvl w:val="2"/>
          <w:numId w:val="14"/>
        </w:numPr>
        <w:autoSpaceDE/>
        <w:autoSpaceDN/>
        <w:adjustRightInd/>
        <w:spacing w:line="360" w:lineRule="auto"/>
      </w:pPr>
      <w:r w:rsidRPr="00DF150B">
        <w:t xml:space="preserve">Engine Block Heater:   Immersion type, highest wattage available, </w:t>
      </w:r>
      <w:r w:rsidR="0033292F" w:rsidRPr="00DF150B">
        <w:t>110-volt</w:t>
      </w:r>
      <w:r w:rsidRPr="00DF150B">
        <w:t xml:space="preserve"> AC (OEM if available).</w:t>
      </w:r>
    </w:p>
    <w:p w14:paraId="2441446A" w14:textId="77777777" w:rsidR="00645D51" w:rsidRPr="00DF150B" w:rsidRDefault="00645D51" w:rsidP="00645D51">
      <w:pPr>
        <w:pStyle w:val="ListParagraph"/>
        <w:widowControl/>
        <w:numPr>
          <w:ilvl w:val="2"/>
          <w:numId w:val="14"/>
        </w:numPr>
        <w:autoSpaceDE/>
        <w:autoSpaceDN/>
        <w:adjustRightInd/>
        <w:spacing w:line="360" w:lineRule="auto"/>
      </w:pPr>
      <w:r w:rsidRPr="00DF150B">
        <w:t>Onboard 12V trickle charger/battery maintainer.</w:t>
      </w:r>
    </w:p>
    <w:p w14:paraId="76EA6135" w14:textId="77777777" w:rsidR="00645D51" w:rsidRPr="00DF150B" w:rsidRDefault="00645D51" w:rsidP="00645D51">
      <w:pPr>
        <w:pStyle w:val="ListParagraph"/>
        <w:widowControl/>
        <w:numPr>
          <w:ilvl w:val="2"/>
          <w:numId w:val="14"/>
        </w:numPr>
        <w:autoSpaceDE/>
        <w:autoSpaceDN/>
        <w:adjustRightInd/>
        <w:spacing w:line="360" w:lineRule="auto"/>
      </w:pPr>
      <w:r w:rsidRPr="00DF150B">
        <w:t>Cord for block heater and trickle charger to be joined and routed to the rear below engine cover single connection point.</w:t>
      </w:r>
    </w:p>
    <w:p w14:paraId="18A03221" w14:textId="77777777" w:rsidR="00645D51" w:rsidRPr="00DF150B" w:rsidRDefault="00645D51" w:rsidP="00645D51">
      <w:pPr>
        <w:pStyle w:val="ListParagraph"/>
        <w:widowControl/>
        <w:numPr>
          <w:ilvl w:val="1"/>
          <w:numId w:val="14"/>
        </w:numPr>
        <w:autoSpaceDE/>
        <w:autoSpaceDN/>
        <w:adjustRightInd/>
        <w:spacing w:line="360" w:lineRule="auto"/>
      </w:pPr>
      <w:r w:rsidRPr="00DF150B">
        <w:t>Engine Enclosure:</w:t>
      </w:r>
    </w:p>
    <w:p w14:paraId="54AFE9D6" w14:textId="77777777" w:rsidR="00645D51" w:rsidRPr="00DF150B" w:rsidRDefault="00645D51" w:rsidP="00645D51">
      <w:pPr>
        <w:pStyle w:val="ListParagraph"/>
        <w:widowControl/>
        <w:numPr>
          <w:ilvl w:val="2"/>
          <w:numId w:val="14"/>
        </w:numPr>
        <w:autoSpaceDE/>
        <w:autoSpaceDN/>
        <w:adjustRightInd/>
        <w:spacing w:line="360" w:lineRule="auto"/>
      </w:pPr>
      <w:r w:rsidRPr="00DF150B">
        <w:t>The fiberglass engine enclosure shall cover the chassis including wheels/fenders, engine, and control panel to eliminate snow accumulation.</w:t>
      </w:r>
    </w:p>
    <w:p w14:paraId="7BAAAC60" w14:textId="3A1C1BA2" w:rsidR="00645D51" w:rsidRPr="00DF150B" w:rsidRDefault="00645D51" w:rsidP="00645D51">
      <w:pPr>
        <w:pStyle w:val="ListParagraph"/>
        <w:widowControl/>
        <w:numPr>
          <w:ilvl w:val="2"/>
          <w:numId w:val="14"/>
        </w:numPr>
        <w:autoSpaceDE/>
        <w:autoSpaceDN/>
        <w:adjustRightInd/>
        <w:spacing w:line="360" w:lineRule="auto"/>
      </w:pPr>
      <w:r w:rsidRPr="00DF150B">
        <w:t xml:space="preserve">The enclosure shall be fully enclosed, weatherproof, with left and </w:t>
      </w:r>
      <w:r w:rsidR="005708F6" w:rsidRPr="00DF150B">
        <w:t>right-side</w:t>
      </w:r>
      <w:r w:rsidRPr="00DF150B">
        <w:t xml:space="preserve"> openings.</w:t>
      </w:r>
    </w:p>
    <w:p w14:paraId="5DA3E5D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Airflow through the enclosure must be controlled. </w:t>
      </w:r>
    </w:p>
    <w:p w14:paraId="73B4885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engine enclosure shall be pressurized using the cooling fan for the radiator and charged air cooler. </w:t>
      </w:r>
    </w:p>
    <w:p w14:paraId="6FE091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enclosure </w:t>
      </w:r>
      <w:proofErr w:type="gramStart"/>
      <w:r w:rsidRPr="00DF150B">
        <w:t>shall</w:t>
      </w:r>
      <w:proofErr w:type="gramEnd"/>
      <w:r w:rsidRPr="00DF150B">
        <w:t xml:space="preserve"> be designed to provide easy access to the engine for servicing and repairs. </w:t>
      </w:r>
    </w:p>
    <w:p w14:paraId="153ED322" w14:textId="77777777" w:rsidR="00645D51" w:rsidRPr="00DF150B" w:rsidRDefault="00645D51" w:rsidP="00645D51">
      <w:pPr>
        <w:pStyle w:val="ListParagraph"/>
        <w:widowControl/>
        <w:numPr>
          <w:ilvl w:val="2"/>
          <w:numId w:val="14"/>
        </w:numPr>
        <w:autoSpaceDE/>
        <w:autoSpaceDN/>
        <w:adjustRightInd/>
        <w:spacing w:line="360" w:lineRule="auto"/>
      </w:pPr>
      <w:r w:rsidRPr="00DF150B">
        <w:t>An auxiliary electric motor/pump shall be provided to operate all the broom control functions and the engine enclosure tilting without running the broom engine. Horizontal opening style doors do not require the motor/pump to open/close the doors.</w:t>
      </w:r>
    </w:p>
    <w:p w14:paraId="2636818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Access doors shall also be provided in the enclosure to enable routine maintenance inspections as well as providing access to the fuel tank filler, battery box, and the service control station. </w:t>
      </w:r>
    </w:p>
    <w:p w14:paraId="14136758" w14:textId="77777777" w:rsidR="00645D51" w:rsidRPr="00DF150B" w:rsidRDefault="00645D51" w:rsidP="00645D51">
      <w:pPr>
        <w:pStyle w:val="ListParagraph"/>
        <w:widowControl/>
        <w:numPr>
          <w:ilvl w:val="2"/>
          <w:numId w:val="14"/>
        </w:numPr>
        <w:autoSpaceDE/>
        <w:autoSpaceDN/>
        <w:adjustRightInd/>
        <w:spacing w:line="360" w:lineRule="auto"/>
      </w:pPr>
      <w:r w:rsidRPr="00DF150B">
        <w:t>The doors must have a provision to hold them open or closed as desired. Vertically opening doors require a pendant control to raise and lower the enclosure assembly shall be provided. Horizontal opening doors have locking provisions to hold the doors open for service.</w:t>
      </w:r>
    </w:p>
    <w:p w14:paraId="47704BE6" w14:textId="29155E60" w:rsidR="00645D51" w:rsidRPr="00DF150B" w:rsidRDefault="00645D51" w:rsidP="00645D51">
      <w:pPr>
        <w:pStyle w:val="ListParagraph"/>
        <w:widowControl/>
        <w:numPr>
          <w:ilvl w:val="2"/>
          <w:numId w:val="14"/>
        </w:numPr>
        <w:autoSpaceDE/>
        <w:autoSpaceDN/>
        <w:adjustRightInd/>
        <w:spacing w:line="360" w:lineRule="auto"/>
      </w:pPr>
      <w:r w:rsidRPr="00DF150B">
        <w:t xml:space="preserve">The pendant on </w:t>
      </w:r>
      <w:r w:rsidR="005708F6" w:rsidRPr="00DF150B">
        <w:t>vertical</w:t>
      </w:r>
      <w:r w:rsidRPr="00DF150B">
        <w:t xml:space="preserve"> doors shall be provided with a minimum 12-foot cable length if required. </w:t>
      </w:r>
    </w:p>
    <w:p w14:paraId="3A1C817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switched lights in the enclosure, one on left, one on the right side shall be included. </w:t>
      </w:r>
    </w:p>
    <w:p w14:paraId="72A03E1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platforms shall be continuous along full length inside the engine enclosure, both sides, allowing access to all components requiring periodic maintenance. </w:t>
      </w:r>
    </w:p>
    <w:p w14:paraId="087B2CF0" w14:textId="32840AF5" w:rsidR="00645D51" w:rsidRPr="00DF150B" w:rsidRDefault="00645D51" w:rsidP="00645D51">
      <w:pPr>
        <w:pStyle w:val="ListParagraph"/>
        <w:widowControl/>
        <w:numPr>
          <w:ilvl w:val="2"/>
          <w:numId w:val="14"/>
        </w:numPr>
        <w:autoSpaceDE/>
        <w:autoSpaceDN/>
        <w:adjustRightInd/>
        <w:spacing w:line="360" w:lineRule="auto"/>
      </w:pPr>
      <w:r w:rsidRPr="00DF150B">
        <w:t xml:space="preserve">Steps and </w:t>
      </w:r>
      <w:r w:rsidR="004954F8" w:rsidRPr="00DF150B">
        <w:t>assistance</w:t>
      </w:r>
      <w:r w:rsidRPr="00DF150B">
        <w:t xml:space="preserve"> handles shall be provided for access to both the left and </w:t>
      </w:r>
      <w:r w:rsidR="005708F6" w:rsidRPr="00DF150B">
        <w:t>right-side</w:t>
      </w:r>
      <w:r w:rsidRPr="00DF150B">
        <w:t xml:space="preserve"> platforms.</w:t>
      </w:r>
    </w:p>
    <w:p w14:paraId="78779D5E" w14:textId="77777777" w:rsidR="00645D51" w:rsidRPr="00DF150B" w:rsidRDefault="00645D51" w:rsidP="00645D51">
      <w:pPr>
        <w:pStyle w:val="ListParagraph"/>
        <w:widowControl/>
        <w:numPr>
          <w:ilvl w:val="2"/>
          <w:numId w:val="14"/>
        </w:numPr>
        <w:autoSpaceDE/>
        <w:autoSpaceDN/>
        <w:adjustRightInd/>
        <w:spacing w:line="360" w:lineRule="auto"/>
      </w:pPr>
      <w:r w:rsidRPr="00DF150B">
        <w:t>Rear crash bumper (yellow) with black chevron striping to be installed to protect fiberglass enclosure.</w:t>
      </w:r>
    </w:p>
    <w:p w14:paraId="1FDD297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Central remote drain lines with valves and caps shall be provided for engine oil, radiator coolant, and hydraulic oil. </w:t>
      </w:r>
    </w:p>
    <w:p w14:paraId="028CA01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battery disconnect switch shall be located in the engine compartment.  </w:t>
      </w:r>
    </w:p>
    <w:p w14:paraId="67E53384"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Chassis Assembly:</w:t>
      </w:r>
    </w:p>
    <w:p w14:paraId="5EF6478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towed chassis with a steering axle shall be designed to eliminate flexing and ultimately bounce using a framework consisting of twin full-length welded 16-inch x 8-inch x 0.38-inch steel tubes. </w:t>
      </w:r>
    </w:p>
    <w:p w14:paraId="2922676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have gussets front to rear at each welded joint. </w:t>
      </w:r>
    </w:p>
    <w:p w14:paraId="27E582B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chassis/towing vehicle hitch shall be a fifth-wheel type with a 2-inch diameter kingpin with height adjustment for chassis frame leveling. </w:t>
      </w:r>
    </w:p>
    <w:p w14:paraId="2AD50F22" w14:textId="0415DCF1"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Spring-loaded parking brake </w:t>
      </w:r>
      <w:r w:rsidR="005708F6" w:rsidRPr="00DF150B">
        <w:t>chambers,</w:t>
      </w:r>
      <w:r w:rsidRPr="00DF150B">
        <w:t xml:space="preserve"> in addition to standard service brake chambers shall be provided. </w:t>
      </w:r>
    </w:p>
    <w:p w14:paraId="4AB264F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be simple, easy, and quick connect/disconnect. </w:t>
      </w:r>
    </w:p>
    <w:p w14:paraId="38D83AD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hitch shall be adjustable for height variations of the towing vehicles and there shall be dual jack stands for ease of hooking up and detaching. </w:t>
      </w:r>
    </w:p>
    <w:p w14:paraId="5A56EF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rear steering axle mechanism shall incorporate hydraulic actuators for control, 2 in the front as a master for the 2 in the rear steering axle or equivalent. </w:t>
      </w:r>
    </w:p>
    <w:p w14:paraId="54358CF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w:t>
      </w:r>
      <w:proofErr w:type="gramStart"/>
      <w:r w:rsidRPr="00DF150B">
        <w:t>shall</w:t>
      </w:r>
      <w:proofErr w:type="gramEnd"/>
      <w:r w:rsidRPr="00DF150B">
        <w:t xml:space="preserve"> be provisions for </w:t>
      </w:r>
      <w:proofErr w:type="gramStart"/>
      <w:r w:rsidRPr="00DF150B">
        <w:t>centering</w:t>
      </w:r>
      <w:proofErr w:type="gramEnd"/>
      <w:r w:rsidRPr="00DF150B">
        <w:t xml:space="preserve"> and disengaging the axle steering system from both the main and service control consoles.</w:t>
      </w:r>
    </w:p>
    <w:p w14:paraId="256D1C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also be a provision for constantly and automatically re-centering the steering system during operation to accommodate any drift in the system. </w:t>
      </w:r>
    </w:p>
    <w:p w14:paraId="65EED6A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rear-axle steering and broom hitch shall keep the broom swept path centered on the cleared path of the front-mounted plow at all times, whether turning or in a straight path. </w:t>
      </w:r>
    </w:p>
    <w:p w14:paraId="16AD7992" w14:textId="77777777" w:rsidR="00645D51" w:rsidRPr="00DF150B" w:rsidRDefault="00645D51" w:rsidP="00645D51">
      <w:pPr>
        <w:pStyle w:val="ListParagraph"/>
        <w:widowControl/>
        <w:numPr>
          <w:ilvl w:val="2"/>
          <w:numId w:val="14"/>
        </w:numPr>
        <w:autoSpaceDE/>
        <w:autoSpaceDN/>
        <w:adjustRightInd/>
        <w:spacing w:line="360" w:lineRule="auto"/>
      </w:pPr>
      <w:r w:rsidRPr="00DF150B">
        <w:t>The rigid suspension rear steering axle shall use a standard truck axle and brakes for ease of service and parts availability.</w:t>
      </w:r>
    </w:p>
    <w:p w14:paraId="181D92A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26,000-pound capacity, minimum. </w:t>
      </w:r>
    </w:p>
    <w:p w14:paraId="41900ED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use hydraulic actuators to power the steering, controlled as a slave from the hitch actuators. </w:t>
      </w:r>
    </w:p>
    <w:p w14:paraId="4E96702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tires shall be 445/65R 22.5 (L), quantity one on each side. </w:t>
      </w:r>
    </w:p>
    <w:p w14:paraId="7C5A43E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Air drum service brakes (16.5 x 7 S-cam) with parking brake chambers shall be controlled by the tow vehicle utilizing glad hand connections at the rear of the tow vehicle. </w:t>
      </w:r>
    </w:p>
    <w:p w14:paraId="2DEC527B" w14:textId="77777777" w:rsidR="00645D51" w:rsidRPr="00DF150B" w:rsidRDefault="00645D51" w:rsidP="00645D51">
      <w:pPr>
        <w:pStyle w:val="ListParagraph"/>
        <w:widowControl/>
        <w:numPr>
          <w:ilvl w:val="2"/>
          <w:numId w:val="14"/>
        </w:numPr>
        <w:autoSpaceDE/>
        <w:autoSpaceDN/>
        <w:adjustRightInd/>
        <w:spacing w:line="360" w:lineRule="auto"/>
      </w:pPr>
      <w:r w:rsidRPr="00DF150B">
        <w:t>The unit shall also have ABS brakes, FMVSS 121 compliant for trailers. A visual and audible low trailer air alarm shall warn of possible application of trailer parking brakes.</w:t>
      </w:r>
    </w:p>
    <w:p w14:paraId="5E2516D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Dual 4-inch diameter LED stop, tail, turn, flasher lights shall be controlled by the tow vehicle utilizing a standard SAE electrical connection at the rear of the </w:t>
      </w:r>
      <w:proofErr w:type="gramStart"/>
      <w:r w:rsidRPr="00DF150B">
        <w:t>tow</w:t>
      </w:r>
      <w:proofErr w:type="gramEnd"/>
      <w:r w:rsidRPr="00DF150B">
        <w:t xml:space="preserve"> vehicle. </w:t>
      </w:r>
    </w:p>
    <w:p w14:paraId="4FEB28D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LED marker lights shall be located at each end of the broom head. They shall be visible to the operator in the </w:t>
      </w:r>
      <w:proofErr w:type="gramStart"/>
      <w:r w:rsidRPr="00DF150B">
        <w:t>tow</w:t>
      </w:r>
      <w:proofErr w:type="gramEnd"/>
      <w:r w:rsidRPr="00DF150B">
        <w:t xml:space="preserve"> vehicle rearview mirrors during sweeping operations and use amber </w:t>
      </w:r>
      <w:proofErr w:type="gramStart"/>
      <w:r w:rsidRPr="00DF150B">
        <w:t>LED’s</w:t>
      </w:r>
      <w:proofErr w:type="gramEnd"/>
      <w:r w:rsidRPr="00DF150B">
        <w:t xml:space="preserve"> on the front of the light assembly with red LEDs facing the rear. </w:t>
      </w:r>
    </w:p>
    <w:p w14:paraId="0B8B03B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4 floodlights shall be supplied. One on each side of the engine enclosure and one on each side of the chassis frame shining backward towards the broom. </w:t>
      </w:r>
    </w:p>
    <w:p w14:paraId="6F1B73FA" w14:textId="77777777" w:rsidR="00645D51" w:rsidRPr="00DF150B" w:rsidRDefault="00645D51" w:rsidP="00645D51">
      <w:pPr>
        <w:pStyle w:val="ListParagraph"/>
        <w:widowControl/>
        <w:numPr>
          <w:ilvl w:val="2"/>
          <w:numId w:val="14"/>
        </w:numPr>
        <w:autoSpaceDE/>
        <w:autoSpaceDN/>
        <w:adjustRightInd/>
        <w:spacing w:line="360" w:lineRule="auto"/>
      </w:pPr>
      <w:r w:rsidRPr="00DF150B">
        <w:t>One LED red marker light bar shall be mounted at top of the rear-engine enclosure panel.</w:t>
      </w:r>
    </w:p>
    <w:p w14:paraId="0B3D2380" w14:textId="77777777" w:rsidR="00645D51" w:rsidRPr="00DF150B" w:rsidRDefault="00645D51" w:rsidP="00645D51">
      <w:pPr>
        <w:pStyle w:val="Default"/>
        <w:numPr>
          <w:ilvl w:val="2"/>
          <w:numId w:val="14"/>
        </w:numPr>
        <w:spacing w:line="360" w:lineRule="auto"/>
        <w:jc w:val="both"/>
        <w:rPr>
          <w:rFonts w:ascii="Arial" w:hAnsi="Arial"/>
          <w:color w:val="auto"/>
          <w:sz w:val="20"/>
          <w:szCs w:val="20"/>
        </w:rPr>
      </w:pPr>
      <w:r w:rsidRPr="00DF150B">
        <w:rPr>
          <w:rFonts w:ascii="Arial" w:hAnsi="Arial"/>
          <w:color w:val="auto"/>
          <w:sz w:val="20"/>
          <w:szCs w:val="20"/>
        </w:rPr>
        <w:t xml:space="preserve">2 LED Beacons mounted on the top rear of the unit, shielded to prevent flashing of light into the operator’s cab. Left to be Amber right to be Blue. </w:t>
      </w:r>
    </w:p>
    <w:p w14:paraId="4387ABB5"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Hitch:</w:t>
      </w:r>
    </w:p>
    <w:p w14:paraId="46D3202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hitch shall provide low friction, free flotation, shock-absorbing, and weight transfer for the broom head.  </w:t>
      </w:r>
    </w:p>
    <w:p w14:paraId="2C85A3D5" w14:textId="77777777" w:rsidR="00645D51" w:rsidRPr="00DF150B" w:rsidRDefault="00645D51" w:rsidP="00645D51">
      <w:pPr>
        <w:pStyle w:val="ListParagraph"/>
        <w:widowControl/>
        <w:numPr>
          <w:ilvl w:val="2"/>
          <w:numId w:val="14"/>
        </w:numPr>
        <w:autoSpaceDE/>
        <w:autoSpaceDN/>
        <w:adjustRightInd/>
        <w:spacing w:line="360" w:lineRule="auto"/>
      </w:pPr>
      <w:r w:rsidRPr="00DF150B">
        <w:t>A parallel-arm system with 4 horizontal pins shall be used. Both arms shall be box construction for torsional stiffness with 2-inch diameter pins on greaseable low friction bushings, DX pre-lubricated type (no metal on metal).</w:t>
      </w:r>
    </w:p>
    <w:p w14:paraId="1DEADB2D"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To maximize vehicle tractive effort, braking, steerability, and overall handling of the broom chassis, the broom chassis shall carry approximately 50% of the broom weight by utilizing a weight transfer system.</w:t>
      </w:r>
    </w:p>
    <w:p w14:paraId="55E71B0C" w14:textId="77777777" w:rsidR="00645D51" w:rsidRPr="00DF150B" w:rsidRDefault="00645D51" w:rsidP="00645D51">
      <w:pPr>
        <w:pStyle w:val="ListParagraph"/>
        <w:widowControl/>
        <w:numPr>
          <w:ilvl w:val="2"/>
          <w:numId w:val="14"/>
        </w:numPr>
        <w:autoSpaceDE/>
        <w:autoSpaceDN/>
        <w:adjustRightInd/>
        <w:spacing w:line="360" w:lineRule="auto"/>
      </w:pPr>
      <w:r w:rsidRPr="00DF150B">
        <w:t>A pair of hydraulic cylinders shall support the parallel arms of the hitch. Pressure in the hydraulic cylinders provides the lift necessary to transfer approximately 50% of the broom weight to the chassis. A control valve adjusts the oil in and out of the cylinders to provide the same weight transfer no matter what the surface irregularities. The vertical stroke of the cylinders and thus the hitch shall be 12-inch minimum.</w:t>
      </w:r>
    </w:p>
    <w:p w14:paraId="1E058310" w14:textId="77777777" w:rsidR="00645D51" w:rsidRPr="00DF150B" w:rsidRDefault="00645D51" w:rsidP="00645D51">
      <w:pPr>
        <w:pStyle w:val="ListParagraph"/>
        <w:widowControl/>
        <w:numPr>
          <w:ilvl w:val="2"/>
          <w:numId w:val="14"/>
        </w:numPr>
        <w:autoSpaceDE/>
        <w:autoSpaceDN/>
        <w:adjustRightInd/>
        <w:spacing w:line="360" w:lineRule="auto"/>
      </w:pPr>
      <w:r w:rsidRPr="00DF150B">
        <w:t>The pair of hydraulic cylinders shall also “free float and dampen” the parallel arms of the hitch to minimize broom bounce at high vehicle speeds. The broom hitch must have hydraulic cylinders to provide active shock-absorbing.</w:t>
      </w:r>
    </w:p>
    <w:p w14:paraId="5481BF46"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Broom Angle and Cradling (Stowing): </w:t>
      </w:r>
    </w:p>
    <w:p w14:paraId="1093BEB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shall be capable of swinging 35-degrees maximum left or right, selectable from an operator’s joystick. </w:t>
      </w:r>
    </w:p>
    <w:p w14:paraId="0F07531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must have the ability to be hydraulically positioned in line with the broom frame and totally within the outside width of the tires for an overall transport width of no more than 102-inches. </w:t>
      </w:r>
    </w:p>
    <w:p w14:paraId="270C259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caster tires must be off the ground when in the transport position. </w:t>
      </w:r>
    </w:p>
    <w:p w14:paraId="180B42EA" w14:textId="77777777" w:rsidR="00645D51" w:rsidRPr="00DF150B" w:rsidRDefault="00645D51" w:rsidP="00645D51">
      <w:pPr>
        <w:pStyle w:val="ListParagraph"/>
        <w:widowControl/>
        <w:numPr>
          <w:ilvl w:val="2"/>
          <w:numId w:val="14"/>
        </w:numPr>
        <w:autoSpaceDE/>
        <w:autoSpaceDN/>
        <w:adjustRightInd/>
        <w:spacing w:line="360" w:lineRule="auto"/>
      </w:pPr>
      <w:r w:rsidRPr="00DF150B">
        <w:t>The swing shall be accomplished utilizing an overhead, center-positioned turntable.</w:t>
      </w:r>
    </w:p>
    <w:p w14:paraId="0312C6CE" w14:textId="77777777" w:rsidR="00645D51" w:rsidRPr="00DF150B" w:rsidRDefault="00645D51" w:rsidP="00645D51">
      <w:pPr>
        <w:pStyle w:val="ListParagraph"/>
        <w:widowControl/>
        <w:numPr>
          <w:ilvl w:val="2"/>
          <w:numId w:val="14"/>
        </w:numPr>
        <w:autoSpaceDE/>
        <w:autoSpaceDN/>
        <w:adjustRightInd/>
        <w:spacing w:line="360" w:lineRule="auto"/>
      </w:pPr>
      <w:r w:rsidRPr="00DF150B">
        <w:t>For safety and positive retention for transport, provisions shall be provided to mechanically lock the broom head in transport position.</w:t>
      </w:r>
    </w:p>
    <w:p w14:paraId="02617E5E"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Oscillation:</w:t>
      </w:r>
    </w:p>
    <w:p w14:paraId="71399219" w14:textId="77777777" w:rsidR="00645D51" w:rsidRPr="00DF150B" w:rsidRDefault="00645D51" w:rsidP="00645D51">
      <w:pPr>
        <w:pStyle w:val="ListParagraph"/>
        <w:widowControl/>
        <w:numPr>
          <w:ilvl w:val="2"/>
          <w:numId w:val="14"/>
        </w:numPr>
        <w:autoSpaceDE/>
        <w:autoSpaceDN/>
        <w:adjustRightInd/>
        <w:spacing w:line="360" w:lineRule="auto"/>
      </w:pPr>
      <w:r w:rsidRPr="00DF150B">
        <w:t>The broom oscillation shall provide true flotation left to right for the broom head so that it is independent of the broom chassis to accommodate surface irregularities and thus minimize brush pattern variation during operation.</w:t>
      </w:r>
    </w:p>
    <w:p w14:paraId="48A6B187"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have at least 8 degrees (+4/-4) of free-floating oscillation from left to right.</w:t>
      </w:r>
    </w:p>
    <w:p w14:paraId="3DF56255" w14:textId="77777777" w:rsidR="00645D51" w:rsidRPr="00DF150B" w:rsidRDefault="00645D51" w:rsidP="00645D51">
      <w:pPr>
        <w:pStyle w:val="ListParagraph"/>
        <w:widowControl/>
        <w:numPr>
          <w:ilvl w:val="2"/>
          <w:numId w:val="14"/>
        </w:numPr>
        <w:autoSpaceDE/>
        <w:autoSpaceDN/>
        <w:adjustRightInd/>
        <w:spacing w:line="360" w:lineRule="auto"/>
      </w:pPr>
      <w:r w:rsidRPr="00DF150B">
        <w:t>The ability of the broom head to oscillate shall be provided utilizing a spherical bearing assembly and low friction nylon pads.</w:t>
      </w:r>
    </w:p>
    <w:p w14:paraId="09CA2C00"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Elevation and Brush Pattern Adjustment:</w:t>
      </w:r>
    </w:p>
    <w:p w14:paraId="2C06BCA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lift shall be achieved utilizing two 4-inch diameter hydraulic lift cylinders, one on each end of the broom frame, controlled by the operator’s joystick. </w:t>
      </w:r>
    </w:p>
    <w:p w14:paraId="1980963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lift cylinders shall be equipped with a counterbalance valve, which prevents the broom head from creeping down. </w:t>
      </w:r>
    </w:p>
    <w:p w14:paraId="7510326B" w14:textId="77777777" w:rsidR="00645D51" w:rsidRPr="00DF150B" w:rsidRDefault="00645D51" w:rsidP="00645D51">
      <w:pPr>
        <w:pStyle w:val="ListParagraph"/>
        <w:widowControl/>
        <w:numPr>
          <w:ilvl w:val="2"/>
          <w:numId w:val="14"/>
        </w:numPr>
        <w:autoSpaceDE/>
        <w:autoSpaceDN/>
        <w:adjustRightInd/>
        <w:spacing w:line="360" w:lineRule="auto"/>
      </w:pPr>
      <w:r w:rsidRPr="00DF150B">
        <w:t>The pivoting action shall have an adequate stroke to achieve ground clearance during transport when not in use.</w:t>
      </w:r>
    </w:p>
    <w:p w14:paraId="096B1CA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linkage attached to the broom lift cylinders, or an electrical position sensor, shall also provide the brush pattern adjustment mechanism. </w:t>
      </w:r>
    </w:p>
    <w:p w14:paraId="6D37B83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linkage shall activate a limit switch, which controls the cylinders’ valve limiting the down travel of the two lift cylinders.  An electrical position sensor shall be embedded in the broom head lift </w:t>
      </w:r>
      <w:r w:rsidRPr="00DF150B">
        <w:lastRenderedPageBreak/>
        <w:t>cylinder which shall provide feedback to the broom pattern control system for closed-loop assessment of the lift position.</w:t>
      </w:r>
    </w:p>
    <w:p w14:paraId="0DA4007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toggle switch for remote broom lift control and pattern confirmation shall also be provided. </w:t>
      </w:r>
    </w:p>
    <w:p w14:paraId="67B3667E" w14:textId="77777777" w:rsidR="00645D51" w:rsidRPr="00DF150B" w:rsidRDefault="00645D51" w:rsidP="00645D51">
      <w:pPr>
        <w:pStyle w:val="ListParagraph"/>
        <w:widowControl/>
        <w:numPr>
          <w:ilvl w:val="2"/>
          <w:numId w:val="14"/>
        </w:numPr>
        <w:autoSpaceDE/>
        <w:autoSpaceDN/>
        <w:adjustRightInd/>
        <w:spacing w:line="360" w:lineRule="auto"/>
      </w:pPr>
      <w:r w:rsidRPr="00DF150B">
        <w:t>Returning to the operator’s cab to confirm pattern adjustment is unacceptable. For safety reasons, the operator cannot be positioned under or near the broom head to make the pattern adjustment. The brush pattern adjustment process shall be accomplished without the use of tools.</w:t>
      </w:r>
    </w:p>
    <w:p w14:paraId="686FDA9E"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Head:</w:t>
      </w:r>
    </w:p>
    <w:p w14:paraId="2622E05A" w14:textId="4AAA0F26" w:rsidR="00645D51" w:rsidRPr="00DF150B" w:rsidRDefault="00645D51" w:rsidP="00645D51">
      <w:pPr>
        <w:pStyle w:val="ListParagraph"/>
        <w:widowControl/>
        <w:numPr>
          <w:ilvl w:val="2"/>
          <w:numId w:val="14"/>
        </w:numPr>
        <w:autoSpaceDE/>
        <w:autoSpaceDN/>
        <w:adjustRightInd/>
        <w:spacing w:line="360" w:lineRule="auto"/>
      </w:pPr>
      <w:r w:rsidRPr="00DF150B">
        <w:t xml:space="preserve">The brush itself shall be 46-inches in diameter and </w:t>
      </w:r>
      <w:r w:rsidR="005708F6" w:rsidRPr="00DF150B">
        <w:t>22 feet</w:t>
      </w:r>
      <w:r w:rsidRPr="00DF150B">
        <w:t xml:space="preserve"> long. </w:t>
      </w:r>
    </w:p>
    <w:p w14:paraId="2305A753" w14:textId="0C83D348" w:rsidR="00645D51"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rsidRPr="00DF150B">
        <w:t xml:space="preserve"> </w:t>
      </w:r>
      <w:r w:rsidR="00645D51">
        <w:t>Credit</w:t>
      </w:r>
      <w:r w:rsidR="00645D51" w:rsidRPr="00DF150B">
        <w:t xml:space="preserve"> for broom </w:t>
      </w:r>
      <w:r w:rsidR="00645D51" w:rsidRPr="00DF150B">
        <w:rPr>
          <w:u w:val="single"/>
        </w:rPr>
        <w:t>WITHOUT</w:t>
      </w:r>
      <w:r w:rsidR="00645D51" w:rsidRPr="00DF150B">
        <w:t xml:space="preserve"> cassette core and bristles.  The airport will purchase SIB Core separately.  Must accept a</w:t>
      </w:r>
      <w:r w:rsidR="00645D51">
        <w:t>n</w:t>
      </w:r>
      <w:r w:rsidR="00645D51" w:rsidRPr="00DF150B">
        <w:t xml:space="preserve"> SIB core.</w:t>
      </w:r>
      <w:r w:rsidR="00645D51">
        <w:t xml:space="preserve"> </w:t>
      </w:r>
      <w:r w:rsidR="004954F8">
        <w:t>22/20 feet.</w:t>
      </w:r>
      <w:r w:rsidR="0057744D">
        <w:t xml:space="preserve"> </w:t>
      </w:r>
      <w:r w:rsidR="0057744D" w:rsidRPr="0057744D">
        <w:rPr>
          <w:color w:val="FF0000"/>
        </w:rPr>
        <w:t>Single Core</w:t>
      </w:r>
    </w:p>
    <w:p w14:paraId="2AF0F1B2" w14:textId="0C073D52" w:rsidR="00645D51"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t xml:space="preserve">  1 spare set of 50/50 poly wire bristles – 22</w:t>
      </w:r>
      <w:r w:rsidR="004954F8">
        <w:t xml:space="preserve">/20 </w:t>
      </w:r>
      <w:r w:rsidR="00645D51">
        <w:t>feet.</w:t>
      </w:r>
    </w:p>
    <w:p w14:paraId="78750BA2" w14:textId="56B9EA49" w:rsidR="00645D51" w:rsidRPr="00DF150B" w:rsidRDefault="005708F6" w:rsidP="00645D51">
      <w:pPr>
        <w:pStyle w:val="ListParagraph"/>
        <w:widowControl/>
        <w:numPr>
          <w:ilvl w:val="2"/>
          <w:numId w:val="14"/>
        </w:numPr>
        <w:autoSpaceDE/>
        <w:autoSpaceDN/>
        <w:adjustRightInd/>
        <w:spacing w:line="360" w:lineRule="auto"/>
      </w:pPr>
      <w:r w:rsidRPr="005708F6">
        <w:rPr>
          <w:highlight w:val="yellow"/>
        </w:rPr>
        <w:t>(*)</w:t>
      </w:r>
      <w:r>
        <w:t xml:space="preserve"> </w:t>
      </w:r>
      <w:r w:rsidR="00645D51">
        <w:t>(Optional Item – Pricing Required)</w:t>
      </w:r>
      <w:r w:rsidR="00645D51" w:rsidRPr="00D22516">
        <w:t>:</w:t>
      </w:r>
      <w:r w:rsidR="00645D51">
        <w:t xml:space="preserve"> 2 spare wafer cores </w:t>
      </w:r>
      <w:r w:rsidR="004954F8">
        <w:t>–</w:t>
      </w:r>
      <w:r w:rsidR="00645D51">
        <w:t xml:space="preserve"> 11</w:t>
      </w:r>
      <w:r w:rsidR="004954F8">
        <w:t xml:space="preserve">/10 </w:t>
      </w:r>
      <w:r w:rsidR="00645D51">
        <w:t>f</w:t>
      </w:r>
      <w:r w:rsidR="004954F8">
        <w:t>eet</w:t>
      </w:r>
      <w:r w:rsidR="00645D51">
        <w:t xml:space="preserve"> each.</w:t>
      </w:r>
    </w:p>
    <w:p w14:paraId="3D4C3B1D" w14:textId="77777777" w:rsidR="00645D51" w:rsidRPr="00DF150B" w:rsidRDefault="00645D51" w:rsidP="00645D51">
      <w:pPr>
        <w:pStyle w:val="ListParagraph"/>
        <w:widowControl/>
        <w:numPr>
          <w:ilvl w:val="2"/>
          <w:numId w:val="14"/>
        </w:numPr>
        <w:autoSpaceDE/>
        <w:autoSpaceDN/>
        <w:adjustRightInd/>
        <w:spacing w:line="360" w:lineRule="auto"/>
      </w:pPr>
      <w:r w:rsidRPr="00DF150B">
        <w:t>Shall be fabricated from 6.5-inch diameter steel tube in tube design with .38-inch walls and include provisions for grease between the mating surfaces.</w:t>
      </w:r>
    </w:p>
    <w:p w14:paraId="3084ABB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hydrostatic broom drive shall be a dual-end drive.  </w:t>
      </w:r>
    </w:p>
    <w:p w14:paraId="6CBC5FB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Speed of broom shall be infinitely variable from 0 to 600 RPM. </w:t>
      </w:r>
    </w:p>
    <w:p w14:paraId="11B0362A" w14:textId="77777777" w:rsidR="00645D51" w:rsidRPr="00DF150B" w:rsidRDefault="00645D51" w:rsidP="00645D51">
      <w:pPr>
        <w:pStyle w:val="ListParagraph"/>
        <w:widowControl/>
        <w:numPr>
          <w:ilvl w:val="2"/>
          <w:numId w:val="14"/>
        </w:numPr>
        <w:autoSpaceDE/>
        <w:autoSpaceDN/>
        <w:adjustRightInd/>
        <w:spacing w:line="360" w:lineRule="auto"/>
      </w:pPr>
      <w:r w:rsidRPr="00DF150B">
        <w:t>Available torque at the broom shaft shall be 4,000 ft. lbs. at maximum hydraulic pressure of 5,075 psi for maximum snow</w:t>
      </w:r>
      <w:r w:rsidRPr="00BE06FA">
        <w:t xml:space="preserve"> moving</w:t>
      </w:r>
      <w:r w:rsidRPr="00DF150B">
        <w:t xml:space="preserve"> capabilities. </w:t>
      </w:r>
    </w:p>
    <w:p w14:paraId="301A9E88" w14:textId="77777777" w:rsidR="00645D51" w:rsidRPr="00DF150B" w:rsidRDefault="00645D51" w:rsidP="00645D51">
      <w:pPr>
        <w:pStyle w:val="ListParagraph"/>
        <w:widowControl/>
        <w:numPr>
          <w:ilvl w:val="2"/>
          <w:numId w:val="14"/>
        </w:numPr>
        <w:autoSpaceDE/>
        <w:autoSpaceDN/>
        <w:adjustRightInd/>
        <w:spacing w:line="360" w:lineRule="auto"/>
      </w:pPr>
      <w:r w:rsidRPr="00DF150B">
        <w:t>Power shall be supplied from two variable displacement hydrostatic pumps mounted on the engine’s gearbox. The gearbox shall be a parallel shaft pump drive with precision gears and a dipstick for oil level measurement.</w:t>
      </w:r>
    </w:p>
    <w:p w14:paraId="0840A6D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high-speed hydrostatic </w:t>
      </w:r>
      <w:proofErr w:type="gramStart"/>
      <w:r w:rsidRPr="00DF150B">
        <w:t>motors</w:t>
      </w:r>
      <w:proofErr w:type="gramEnd"/>
      <w:r w:rsidRPr="00DF150B">
        <w:t xml:space="preserve"> each connected to a planetary reduction </w:t>
      </w:r>
      <w:proofErr w:type="gramStart"/>
      <w:r w:rsidRPr="00DF150B">
        <w:t>gearbox</w:t>
      </w:r>
      <w:proofErr w:type="gramEnd"/>
      <w:r w:rsidRPr="00DF150B">
        <w:t xml:space="preserve"> shall be mounted within the inner diameter of the broom cores outer ends to minimize overall width. </w:t>
      </w:r>
    </w:p>
    <w:p w14:paraId="334E55DC" w14:textId="77777777" w:rsidR="00645D51" w:rsidRPr="00DF150B" w:rsidRDefault="00645D51" w:rsidP="00645D51">
      <w:pPr>
        <w:pStyle w:val="ListParagraph"/>
        <w:widowControl/>
        <w:numPr>
          <w:ilvl w:val="3"/>
          <w:numId w:val="14"/>
        </w:numPr>
        <w:autoSpaceDE/>
        <w:autoSpaceDN/>
        <w:adjustRightInd/>
        <w:spacing w:line="360" w:lineRule="auto"/>
      </w:pPr>
      <w:r w:rsidRPr="00DF150B">
        <w:t>The motor gearbox connections shall utilize a static O-ring seal, wet spline type.</w:t>
      </w:r>
    </w:p>
    <w:p w14:paraId="5F40B023"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No dynamic seal shall be used for reliability purposes. </w:t>
      </w:r>
    </w:p>
    <w:p w14:paraId="4FB2190A" w14:textId="77777777" w:rsidR="00645D51" w:rsidRPr="00DF150B" w:rsidRDefault="00645D51" w:rsidP="00645D51">
      <w:pPr>
        <w:pStyle w:val="ListParagraph"/>
        <w:widowControl/>
        <w:numPr>
          <w:ilvl w:val="3"/>
          <w:numId w:val="14"/>
        </w:numPr>
        <w:autoSpaceDE/>
        <w:autoSpaceDN/>
        <w:adjustRightInd/>
        <w:spacing w:line="360" w:lineRule="auto"/>
      </w:pPr>
      <w:r w:rsidRPr="00DF150B">
        <w:t>The motors shall not</w:t>
      </w:r>
      <w:r w:rsidRPr="00BE06FA">
        <w:t xml:space="preserve"> support </w:t>
      </w:r>
      <w:r w:rsidRPr="00DF150B">
        <w:t xml:space="preserve">the broom core </w:t>
      </w:r>
      <w:proofErr w:type="gramStart"/>
      <w:r w:rsidRPr="00DF150B">
        <w:t>loads</w:t>
      </w:r>
      <w:proofErr w:type="gramEnd"/>
      <w:r w:rsidRPr="00DF150B">
        <w:t xml:space="preserve"> and the planetary gearbox shall be hydraulic oil bath lubricated (case flushing type). </w:t>
      </w:r>
    </w:p>
    <w:p w14:paraId="7E7764CD"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entire broom head shall be vibration analyzed as a final inspection with a report on vibration spectra (FFT plot). </w:t>
      </w:r>
    </w:p>
    <w:p w14:paraId="45631A50" w14:textId="5E8ADED0" w:rsidR="00645D51" w:rsidRPr="00DF150B" w:rsidRDefault="00645D51" w:rsidP="00645D51">
      <w:pPr>
        <w:pStyle w:val="ListParagraph"/>
        <w:widowControl/>
        <w:numPr>
          <w:ilvl w:val="3"/>
          <w:numId w:val="14"/>
        </w:numPr>
        <w:autoSpaceDE/>
        <w:autoSpaceDN/>
        <w:adjustRightInd/>
        <w:spacing w:line="360" w:lineRule="auto"/>
      </w:pPr>
      <w:r w:rsidRPr="00BE06FA">
        <w:rPr>
          <w:highlight w:val="yellow"/>
        </w:rPr>
        <w:t>(*)</w:t>
      </w:r>
      <w:r w:rsidRPr="00DF150B">
        <w:t xml:space="preserve"> A </w:t>
      </w:r>
      <w:r w:rsidR="005708F6" w:rsidRPr="00DF150B">
        <w:t>sample</w:t>
      </w:r>
      <w:r w:rsidRPr="00DF150B">
        <w:t xml:space="preserve"> QA report with FFT plot shall be included in bid.</w:t>
      </w:r>
    </w:p>
    <w:p w14:paraId="05F54310" w14:textId="77777777" w:rsidR="00645D51" w:rsidRPr="00DF150B" w:rsidRDefault="00645D51" w:rsidP="00645D51">
      <w:pPr>
        <w:pStyle w:val="ListParagraph"/>
        <w:widowControl/>
        <w:numPr>
          <w:ilvl w:val="3"/>
          <w:numId w:val="14"/>
        </w:numPr>
        <w:autoSpaceDE/>
        <w:autoSpaceDN/>
        <w:adjustRightInd/>
        <w:spacing w:line="360" w:lineRule="auto"/>
      </w:pPr>
      <w:r w:rsidRPr="00BE06FA">
        <w:rPr>
          <w:highlight w:val="yellow"/>
        </w:rPr>
        <w:t>(*)</w:t>
      </w:r>
      <w:r w:rsidRPr="00DF150B">
        <w:t xml:space="preserve"> Engineering hydraulic power calculations confirming these values must be provided with the bid. </w:t>
      </w:r>
    </w:p>
    <w:p w14:paraId="2D1A61AE"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A maximum 2-inch gap between broom core sections shall be obtained by using a center bearing assembly utilizing the same components as the drive ends. </w:t>
      </w:r>
    </w:p>
    <w:p w14:paraId="682211C5"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center bearings shall be encased in a sealed housing and be provided with oil bath lubrication. Manual greasing of bearings is unacceptable. </w:t>
      </w:r>
    </w:p>
    <w:p w14:paraId="7E10B04B" w14:textId="14E9583E" w:rsidR="00645D51" w:rsidRPr="00DF150B" w:rsidRDefault="00645D51" w:rsidP="00645D51">
      <w:pPr>
        <w:pStyle w:val="ListParagraph"/>
        <w:widowControl/>
        <w:numPr>
          <w:ilvl w:val="3"/>
          <w:numId w:val="14"/>
        </w:numPr>
        <w:autoSpaceDE/>
        <w:autoSpaceDN/>
        <w:adjustRightInd/>
        <w:spacing w:line="360" w:lineRule="auto"/>
      </w:pPr>
      <w:r w:rsidRPr="00DF150B">
        <w:t xml:space="preserve">The left and </w:t>
      </w:r>
      <w:r w:rsidR="005708F6" w:rsidRPr="00DF150B">
        <w:t>right-side</w:t>
      </w:r>
      <w:r w:rsidRPr="00DF150B">
        <w:t xml:space="preserve"> core sections shall be connected by a center </w:t>
      </w:r>
      <w:r w:rsidR="005708F6" w:rsidRPr="00DF150B">
        <w:t>shaft,</w:t>
      </w:r>
      <w:r w:rsidRPr="00DF150B">
        <w:t xml:space="preserve"> so the two sections rotate at the same speed, </w:t>
      </w:r>
      <w:r w:rsidR="004954F8" w:rsidRPr="00DF150B">
        <w:t>and</w:t>
      </w:r>
      <w:r w:rsidRPr="00DF150B">
        <w:t xml:space="preserve"> the power produced by each of the end drive assemblies is transmitted across the full length of the core assembly.</w:t>
      </w:r>
    </w:p>
    <w:p w14:paraId="61482581" w14:textId="4EA76190" w:rsidR="00645D51" w:rsidRPr="00DF150B" w:rsidRDefault="00645D51" w:rsidP="00645D51">
      <w:pPr>
        <w:pStyle w:val="ListParagraph"/>
        <w:widowControl/>
        <w:numPr>
          <w:ilvl w:val="3"/>
          <w:numId w:val="14"/>
        </w:numPr>
        <w:autoSpaceDE/>
        <w:autoSpaceDN/>
        <w:adjustRightInd/>
        <w:spacing w:line="360" w:lineRule="auto"/>
      </w:pPr>
      <w:r w:rsidRPr="00DF150B">
        <w:lastRenderedPageBreak/>
        <w:t xml:space="preserve">The broom endplates shall be steel fabricated using </w:t>
      </w:r>
      <w:r w:rsidR="005708F6" w:rsidRPr="00DF150B">
        <w:t>0.38-inch-thick</w:t>
      </w:r>
      <w:r w:rsidRPr="00DF150B">
        <w:t xml:space="preserve"> welded steel plate construction with a 14-inch diameter, </w:t>
      </w:r>
      <w:r w:rsidR="004954F8" w:rsidRPr="00DF150B">
        <w:t>0.38-inch-thick</w:t>
      </w:r>
      <w:r w:rsidRPr="00DF150B">
        <w:t xml:space="preserve"> steel tube for mounting the broom drive gearboxes. </w:t>
      </w:r>
    </w:p>
    <w:p w14:paraId="27D3B43C"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endplates shall be reinforced horizontally and vertically using, 2-inch x 6-inch structural rectangular tubing on the inside and a 3-inch x 6.5-inch formed channel on the outside. </w:t>
      </w:r>
    </w:p>
    <w:p w14:paraId="7FB62AA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broom endplates shall be secured to the broom frame with four 1-inch diameter grade 8 bolts.  </w:t>
      </w:r>
    </w:p>
    <w:p w14:paraId="0A8E2B3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unbolted endplates shall slide outward to allow easy access for core and bristle replacement. </w:t>
      </w:r>
    </w:p>
    <w:p w14:paraId="0B1DD1C1"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The slide mechanism shall be a 4.5-inch round telescoping tube in tube design. </w:t>
      </w:r>
    </w:p>
    <w:p w14:paraId="12047FA1" w14:textId="77777777" w:rsidR="00645D51" w:rsidRPr="00DF150B" w:rsidRDefault="00645D51" w:rsidP="00645D51">
      <w:pPr>
        <w:pStyle w:val="ListParagraph"/>
        <w:widowControl/>
        <w:numPr>
          <w:ilvl w:val="3"/>
          <w:numId w:val="14"/>
        </w:numPr>
        <w:autoSpaceDE/>
        <w:autoSpaceDN/>
        <w:adjustRightInd/>
        <w:spacing w:line="360" w:lineRule="auto"/>
      </w:pPr>
      <w:r w:rsidRPr="00DF150B">
        <w:t>A second 2-inch square tube shall slide on a plastic slide providing additional support and allowing repeatable location of brush centerline alignment during broom core removal and replace operations.</w:t>
      </w:r>
    </w:p>
    <w:p w14:paraId="51A104E6" w14:textId="77777777" w:rsidR="00645D51" w:rsidRPr="00DF150B" w:rsidRDefault="00645D51" w:rsidP="00645D51">
      <w:pPr>
        <w:pStyle w:val="ListParagraph"/>
        <w:numPr>
          <w:ilvl w:val="1"/>
          <w:numId w:val="14"/>
        </w:numPr>
        <w:spacing w:before="240" w:line="360" w:lineRule="auto"/>
        <w:contextualSpacing/>
      </w:pPr>
      <w:r w:rsidRPr="00DF150B">
        <w:t xml:space="preserve">Broom Head Vibrator: Attached to the broom head shall be a vibrator to shake snow and ice </w:t>
      </w:r>
      <w:proofErr w:type="gramStart"/>
      <w:r w:rsidRPr="00DF150B">
        <w:t>accumulation</w:t>
      </w:r>
      <w:proofErr w:type="gramEnd"/>
      <w:r w:rsidRPr="00DF150B">
        <w:t xml:space="preserve"> off the broom head. 3000 pounds thrust impact force minimum.  The vibrator shall be cab-controlled with an on / off rocker-style switch. </w:t>
      </w:r>
    </w:p>
    <w:p w14:paraId="2945DB59"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Cores:</w:t>
      </w:r>
    </w:p>
    <w:p w14:paraId="77FCBF78" w14:textId="7E74AFE9" w:rsidR="00645D51" w:rsidRPr="00DF150B" w:rsidRDefault="00645D51" w:rsidP="00645D51">
      <w:pPr>
        <w:pStyle w:val="ListParagraph"/>
        <w:widowControl/>
        <w:numPr>
          <w:ilvl w:val="2"/>
          <w:numId w:val="14"/>
        </w:numPr>
        <w:autoSpaceDE/>
        <w:autoSpaceDN/>
        <w:adjustRightInd/>
        <w:spacing w:line="360" w:lineRule="auto"/>
      </w:pPr>
      <w:r w:rsidRPr="00DF150B">
        <w:t>The single-core sections</w:t>
      </w:r>
      <w:r w:rsidR="002E4AB2">
        <w:t xml:space="preserve"> </w:t>
      </w:r>
      <w:r w:rsidR="002E4AB2" w:rsidRPr="002E4AB2">
        <w:rPr>
          <w:color w:val="FF0000"/>
        </w:rPr>
        <w:t>and cassette cores</w:t>
      </w:r>
      <w:r w:rsidRPr="00DF150B">
        <w:t xml:space="preserve"> must be split-core design for easy handling and efficient (tight) wafer stacking and to sustain the loads imposed by the snow removal capacity of the unit.</w:t>
      </w:r>
    </w:p>
    <w:p w14:paraId="364A4C2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They shall be tubular steel construction with four drive bats, equally spaced around a tube to center each brush wafer. </w:t>
      </w:r>
    </w:p>
    <w:p w14:paraId="5B57CA22" w14:textId="77777777" w:rsidR="00645D51" w:rsidRPr="00DF150B" w:rsidRDefault="00645D51" w:rsidP="00645D51">
      <w:pPr>
        <w:pStyle w:val="ListParagraph"/>
        <w:widowControl/>
        <w:numPr>
          <w:ilvl w:val="2"/>
          <w:numId w:val="14"/>
        </w:numPr>
        <w:autoSpaceDE/>
        <w:autoSpaceDN/>
        <w:adjustRightInd/>
        <w:spacing w:line="360" w:lineRule="auto"/>
      </w:pPr>
      <w:r w:rsidRPr="00DF150B">
        <w:t>The drive sprockets shall be replaceable hardened steel. Each core shall be individually dynamically balanced to acceptable values at rated RPM.</w:t>
      </w:r>
    </w:p>
    <w:p w14:paraId="51F2580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wafers shall be a 50/50 combination of polypropylene and wire. </w:t>
      </w:r>
    </w:p>
    <w:p w14:paraId="592746E0" w14:textId="77777777" w:rsidR="00645D51" w:rsidRPr="00DF150B" w:rsidRDefault="00645D51" w:rsidP="00645D51">
      <w:pPr>
        <w:pStyle w:val="ListParagraph"/>
        <w:widowControl/>
        <w:numPr>
          <w:ilvl w:val="2"/>
          <w:numId w:val="14"/>
        </w:numPr>
        <w:autoSpaceDE/>
        <w:autoSpaceDN/>
        <w:adjustRightInd/>
        <w:spacing w:line="360" w:lineRule="auto"/>
      </w:pPr>
      <w:r w:rsidRPr="00DF150B">
        <w:t>All wafers shall be within 50 oz. /in. static balance and marked at the heavy location.</w:t>
      </w:r>
    </w:p>
    <w:p w14:paraId="52D6ECC5" w14:textId="77777777" w:rsidR="00645D51" w:rsidRPr="00DF150B" w:rsidRDefault="00645D51" w:rsidP="00645D51">
      <w:pPr>
        <w:pStyle w:val="ListParagraph"/>
        <w:numPr>
          <w:ilvl w:val="2"/>
          <w:numId w:val="14"/>
        </w:numPr>
        <w:spacing w:line="360" w:lineRule="auto"/>
        <w:contextualSpacing/>
      </w:pPr>
      <w:r w:rsidRPr="00DF150B">
        <w:t>To also include a set of 4 broom carts for easy broom core loading.</w:t>
      </w:r>
    </w:p>
    <w:p w14:paraId="1A4622E7"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Casters:</w:t>
      </w:r>
    </w:p>
    <w:p w14:paraId="0FB5A98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four single tire caster assemblies. Since a weight transfer broom hitch shall be utilized, the chassis carries approximately 50% of the broom weight.  The broom casters shall carry the remaining weight of the broom head. </w:t>
      </w:r>
    </w:p>
    <w:p w14:paraId="473536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Each caster assembly shall be free to rotate 360 degrees. </w:t>
      </w:r>
    </w:p>
    <w:p w14:paraId="5F7C58E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foam-filled tires shall be 180/70R8 16-ply. </w:t>
      </w:r>
    </w:p>
    <w:p w14:paraId="406BA781" w14:textId="3DE26E7B" w:rsidR="00645D51" w:rsidRPr="00DF150B" w:rsidRDefault="00645D51" w:rsidP="00645D51">
      <w:pPr>
        <w:pStyle w:val="ListParagraph"/>
        <w:widowControl/>
        <w:numPr>
          <w:ilvl w:val="2"/>
          <w:numId w:val="14"/>
        </w:numPr>
        <w:autoSpaceDE/>
        <w:autoSpaceDN/>
        <w:adjustRightInd/>
        <w:spacing w:line="360" w:lineRule="auto"/>
      </w:pPr>
      <w:r w:rsidRPr="00DF150B">
        <w:t>Spring-loaded adjustable automotive type disk brake</w:t>
      </w:r>
      <w:r>
        <w:t xml:space="preserve">, </w:t>
      </w:r>
      <w:r w:rsidRPr="005708F6">
        <w:t xml:space="preserve">or SOA approved equivalent, </w:t>
      </w:r>
      <w:r w:rsidRPr="00DF150B">
        <w:t xml:space="preserve">shall be supplied per caster to prevent caster shimmy at all sweeping speeds. </w:t>
      </w:r>
    </w:p>
    <w:p w14:paraId="7D05D6ED"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Caster hubs shall be oil-filled to provide oil bath lubrication to the caster bearings. </w:t>
      </w:r>
    </w:p>
    <w:p w14:paraId="641344D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No greasing necessary or allowed. </w:t>
      </w:r>
    </w:p>
    <w:p w14:paraId="52451152"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The caster assembly shall be a non-suspension type allowing the brush to follow the ground contours as close as possible. </w:t>
      </w:r>
    </w:p>
    <w:p w14:paraId="3EB6647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head caster support shall be mounted to the main broom frame utilizing welded brackets constructed of 0.5-inch steel plate, minimum. </w:t>
      </w:r>
    </w:p>
    <w:p w14:paraId="7639BFE3" w14:textId="77777777" w:rsidR="00645D51" w:rsidRPr="00DF150B" w:rsidRDefault="00645D51" w:rsidP="00645D51">
      <w:pPr>
        <w:pStyle w:val="ListParagraph"/>
        <w:widowControl/>
        <w:numPr>
          <w:ilvl w:val="2"/>
          <w:numId w:val="14"/>
        </w:numPr>
        <w:autoSpaceDE/>
        <w:autoSpaceDN/>
        <w:adjustRightInd/>
        <w:spacing w:line="360" w:lineRule="auto"/>
      </w:pPr>
      <w:r w:rsidRPr="00DF150B">
        <w:t>The steel caster assembly shall be attached to the broom head caster support utilizing 4 bolts for serviceability. The caster axle shall be supported by the caster mounting body constructed of a 0.63-inch plate.</w:t>
      </w:r>
    </w:p>
    <w:p w14:paraId="20835550" w14:textId="77777777" w:rsidR="00645D51" w:rsidRPr="00DF150B" w:rsidRDefault="00645D51" w:rsidP="00645D51">
      <w:pPr>
        <w:pStyle w:val="ListParagraph"/>
        <w:widowControl/>
        <w:numPr>
          <w:ilvl w:val="1"/>
          <w:numId w:val="14"/>
        </w:numPr>
        <w:autoSpaceDE/>
        <w:autoSpaceDN/>
        <w:adjustRightInd/>
        <w:spacing w:line="360" w:lineRule="auto"/>
      </w:pPr>
      <w:r w:rsidRPr="00DF150B">
        <w:t>Broom Hood:</w:t>
      </w:r>
    </w:p>
    <w:p w14:paraId="696C9CA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broom hood shall shield the top half of the brush completely. </w:t>
      </w:r>
    </w:p>
    <w:p w14:paraId="06C199AB" w14:textId="77777777" w:rsidR="00645D51" w:rsidRPr="00DF150B" w:rsidRDefault="00645D51" w:rsidP="00645D51">
      <w:pPr>
        <w:pStyle w:val="ListParagraph"/>
        <w:widowControl/>
        <w:numPr>
          <w:ilvl w:val="2"/>
          <w:numId w:val="14"/>
        </w:numPr>
        <w:autoSpaceDE/>
        <w:autoSpaceDN/>
        <w:adjustRightInd/>
        <w:spacing w:line="360" w:lineRule="auto"/>
      </w:pPr>
      <w:r w:rsidRPr="00DF150B">
        <w:t>Fabricated from heavy-duty 10-gauge sheet steel securely bolted to the broom frame.</w:t>
      </w:r>
    </w:p>
    <w:p w14:paraId="4C30EC0B"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be a non-clog design to prevent snow/ice buildup.</w:t>
      </w:r>
    </w:p>
    <w:p w14:paraId="0BDC414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It shall provide the necessary quick access to the brush for replacement of bristles and inspection. </w:t>
      </w:r>
    </w:p>
    <w:p w14:paraId="1BC228F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an adjustable and replaceable stripper bar across the front of the broom to prevent snow carryover. </w:t>
      </w:r>
    </w:p>
    <w:p w14:paraId="02AAB7E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smooth curved scoop hood shall be incorporated across the full length of the broom. A snow deflector shall be mounted on the front of the scoop. </w:t>
      </w:r>
    </w:p>
    <w:p w14:paraId="6A5E7594"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Two hydraulic cylinders spaced appropriately along the length of the deflector shall adjust the angle of the defector for the scoop. </w:t>
      </w:r>
    </w:p>
    <w:p w14:paraId="44D1AC5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deflector angle shall be controlled and adjusted from the operator's cab. </w:t>
      </w:r>
    </w:p>
    <w:p w14:paraId="3ACDAD4C" w14:textId="77777777" w:rsidR="00645D51" w:rsidRPr="00DF150B" w:rsidRDefault="00645D51" w:rsidP="00645D51">
      <w:pPr>
        <w:pStyle w:val="ListParagraph"/>
        <w:widowControl/>
        <w:numPr>
          <w:ilvl w:val="2"/>
          <w:numId w:val="14"/>
        </w:numPr>
        <w:autoSpaceDE/>
        <w:autoSpaceDN/>
        <w:adjustRightInd/>
        <w:spacing w:line="360" w:lineRule="auto"/>
      </w:pPr>
      <w:r w:rsidRPr="00DF150B">
        <w:t>The stripper bar, the scoop hood, and the deflector structure shall have no abruption to a smooth flow at any broom/bristle diameter or any deflector angle.</w:t>
      </w:r>
    </w:p>
    <w:p w14:paraId="7F7E03B6"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adjustment to bristle diameter wear shall be performed using two mechanical acme thread jacks, one each end of the scoop and broom frame. </w:t>
      </w:r>
    </w:p>
    <w:p w14:paraId="20616BC8" w14:textId="77777777" w:rsidR="00645D51" w:rsidRPr="00DF150B" w:rsidRDefault="00645D51" w:rsidP="00645D51">
      <w:pPr>
        <w:pStyle w:val="ListParagraph"/>
        <w:widowControl/>
        <w:numPr>
          <w:ilvl w:val="2"/>
          <w:numId w:val="14"/>
        </w:numPr>
        <w:autoSpaceDE/>
        <w:autoSpaceDN/>
        <w:adjustRightInd/>
        <w:spacing w:line="360" w:lineRule="auto"/>
      </w:pPr>
      <w:r w:rsidRPr="00DF150B">
        <w:t>The adjustment shall position the stripper bar to the bristle diameter.</w:t>
      </w:r>
    </w:p>
    <w:p w14:paraId="5470AB80" w14:textId="77777777" w:rsidR="00645D51" w:rsidRPr="00DF150B" w:rsidRDefault="00645D51" w:rsidP="00645D51">
      <w:pPr>
        <w:pStyle w:val="ListParagraph"/>
        <w:widowControl/>
        <w:numPr>
          <w:ilvl w:val="2"/>
          <w:numId w:val="14"/>
        </w:numPr>
        <w:autoSpaceDE/>
        <w:autoSpaceDN/>
        <w:adjustRightInd/>
        <w:spacing w:line="360" w:lineRule="auto"/>
      </w:pPr>
      <w:r w:rsidRPr="00DF150B">
        <w:t>This scoop design is required for efficient stripping of the snow off the bristles to prevent carryover.  No substitutes are allowed.</w:t>
      </w:r>
    </w:p>
    <w:p w14:paraId="01703129" w14:textId="792EDCCB" w:rsidR="00645D51" w:rsidRPr="00184260" w:rsidRDefault="00D502F0" w:rsidP="00645D51">
      <w:pPr>
        <w:pStyle w:val="ListParagraph"/>
        <w:widowControl/>
        <w:numPr>
          <w:ilvl w:val="2"/>
          <w:numId w:val="14"/>
        </w:numPr>
        <w:tabs>
          <w:tab w:val="left" w:pos="2760"/>
        </w:tabs>
        <w:autoSpaceDE/>
        <w:autoSpaceDN/>
        <w:adjustRightInd/>
        <w:spacing w:line="360" w:lineRule="auto"/>
        <w:rPr>
          <w:b/>
          <w:u w:val="single"/>
        </w:rPr>
      </w:pPr>
      <w:r w:rsidRPr="00D502F0">
        <w:rPr>
          <w:highlight w:val="yellow"/>
        </w:rPr>
        <w:t>(*)</w:t>
      </w:r>
      <w:r>
        <w:t xml:space="preserve"> </w:t>
      </w:r>
      <w:r w:rsidR="00645D51" w:rsidRPr="00A6360E">
        <w:t>S</w:t>
      </w:r>
      <w:r w:rsidR="00645D51">
        <w:t>now Shed Hood</w:t>
      </w:r>
      <w:r w:rsidR="00645D51" w:rsidRPr="00A6360E">
        <w:t>:</w:t>
      </w:r>
      <w:r w:rsidR="00645D51">
        <w:t xml:space="preserve"> (Optional Item – Pricing Required)</w:t>
      </w:r>
      <w:r w:rsidR="00645D51" w:rsidRPr="00D22516">
        <w:t>:</w:t>
      </w:r>
      <w:r w:rsidR="00645D51">
        <w:t xml:space="preserve"> </w:t>
      </w:r>
      <w:r w:rsidR="00645D51" w:rsidRPr="00A6360E">
        <w:t xml:space="preserve">Hydraulic pivot tilt to remove snow that has deposited on top during sweeping operations. </w:t>
      </w:r>
      <w:r w:rsidR="00645D51">
        <w:t>The s</w:t>
      </w:r>
      <w:r w:rsidR="00645D51" w:rsidRPr="00A6360E">
        <w:t xml:space="preserve">now shed hood is in addition to the standard hood. Skeletal steel framework construction with a black polyethylene cover bolted in place. Positive prevention of any operator error damage to bristles or other components. Tilt operational while the broom is rotating, no stopping. Tilt </w:t>
      </w:r>
      <w:proofErr w:type="gramStart"/>
      <w:r w:rsidR="00645D51" w:rsidRPr="00A6360E">
        <w:t>rotate</w:t>
      </w:r>
      <w:proofErr w:type="gramEnd"/>
      <w:r w:rsidR="00645D51" w:rsidRPr="00A6360E">
        <w:t xml:space="preserve"> forward </w:t>
      </w:r>
      <w:r w:rsidR="00645D51">
        <w:t>more than</w:t>
      </w:r>
      <w:r w:rsidR="00645D51" w:rsidRPr="00A6360E">
        <w:t xml:space="preserve"> 100 degrees. Positive stowed position against poly supports. The snow shed hood shall cover the entire length of the broom hood without interruptions for the most efficient snow removing capabilities. When in th</w:t>
      </w:r>
      <w:r w:rsidR="00645D51">
        <w:t>e automatic control mode, the h</w:t>
      </w:r>
      <w:r w:rsidR="00645D51" w:rsidRPr="00A6360E">
        <w:t>o</w:t>
      </w:r>
      <w:r w:rsidR="00645D51">
        <w:t>o</w:t>
      </w:r>
      <w:r w:rsidR="00645D51" w:rsidRPr="00A6360E">
        <w:t>d shall lift and lower with one touch of the control switch</w:t>
      </w:r>
      <w:r w:rsidR="00645D51">
        <w:t>.</w:t>
      </w:r>
    </w:p>
    <w:p w14:paraId="481A9556" w14:textId="77777777" w:rsidR="00645D51" w:rsidRPr="00DF150B" w:rsidRDefault="00645D51" w:rsidP="00645D51">
      <w:pPr>
        <w:pStyle w:val="ListParagraph"/>
        <w:widowControl/>
        <w:numPr>
          <w:ilvl w:val="1"/>
          <w:numId w:val="14"/>
        </w:numPr>
        <w:autoSpaceDE/>
        <w:autoSpaceDN/>
        <w:adjustRightInd/>
        <w:spacing w:line="360" w:lineRule="auto"/>
      </w:pPr>
      <w:r w:rsidRPr="00DF150B">
        <w:t>Forced Air Blower:</w:t>
      </w:r>
    </w:p>
    <w:p w14:paraId="3EDFDAD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forced air blower shall be dual centrifugal impeller type with dual inlets and dual outlets. </w:t>
      </w:r>
    </w:p>
    <w:p w14:paraId="2CDC0E54" w14:textId="77777777" w:rsidR="00645D51" w:rsidRPr="00DF150B" w:rsidRDefault="00645D51" w:rsidP="00645D51">
      <w:pPr>
        <w:pStyle w:val="ListParagraph"/>
        <w:widowControl/>
        <w:numPr>
          <w:ilvl w:val="2"/>
          <w:numId w:val="14"/>
        </w:numPr>
        <w:autoSpaceDE/>
        <w:autoSpaceDN/>
        <w:adjustRightInd/>
        <w:spacing w:line="360" w:lineRule="auto"/>
      </w:pPr>
      <w:r w:rsidRPr="00DF150B">
        <w:t>It shall produce 13,400 CFM at 231 mph</w:t>
      </w:r>
      <w:r w:rsidRPr="00DF150B">
        <w:rPr>
          <w:b/>
        </w:rPr>
        <w:t xml:space="preserve"> v</w:t>
      </w:r>
      <w:r w:rsidRPr="00DF150B">
        <w:t xml:space="preserve">elocity air out both sides at the same time. </w:t>
      </w:r>
    </w:p>
    <w:p w14:paraId="111E6F4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Both nozzles shall blow in the same direction at any given time. </w:t>
      </w:r>
    </w:p>
    <w:p w14:paraId="579FCA90"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 xml:space="preserve">Deflectors at the nozzle ends shall direct the flow to one side or the other. The nozzle deflector’s control shall be hydraulic and interlocked with the broom head angle to blow in the direction of broom casting thus controlled by the operator’s joystick. </w:t>
      </w:r>
    </w:p>
    <w:p w14:paraId="282AD30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nozzle deflectors change direction as the broom swings. A separate control shall allow the nozzle deflector’s direction opposite of the broom angle by choice. </w:t>
      </w:r>
    </w:p>
    <w:p w14:paraId="0DED74E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An additional control shall permit blowing without broom operation. </w:t>
      </w:r>
    </w:p>
    <w:p w14:paraId="69AB7E57" w14:textId="6DC894DC" w:rsidR="00645D51" w:rsidRPr="00DF150B" w:rsidRDefault="00645D51" w:rsidP="00645D51">
      <w:pPr>
        <w:pStyle w:val="ListParagraph"/>
        <w:widowControl/>
        <w:numPr>
          <w:ilvl w:val="2"/>
          <w:numId w:val="14"/>
        </w:numPr>
        <w:autoSpaceDE/>
        <w:autoSpaceDN/>
        <w:adjustRightInd/>
        <w:spacing w:line="360" w:lineRule="auto"/>
      </w:pPr>
      <w:r w:rsidRPr="00E41D9D">
        <w:rPr>
          <w:highlight w:val="yellow"/>
        </w:rPr>
        <w:t>(*)</w:t>
      </w:r>
      <w:r w:rsidRPr="00E41D9D">
        <w:t xml:space="preserve"> </w:t>
      </w:r>
      <w:r w:rsidRPr="00DF150B">
        <w:t>The manufacturer is responsible for conducting tests to ensure that its snow removal and ice control equipment meets the operational and performance requirements it advertises. The manufacturer must submit certified records of these compliance tests with each response to an invitation to bid. Equipment tests must be conducted on standard production models and not on specially constructed prototypes.</w:t>
      </w:r>
    </w:p>
    <w:p w14:paraId="731AAC1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air ducts and air blower impellers shall rise within the width of the tires of the chassis for transport and storage. </w:t>
      </w:r>
    </w:p>
    <w:p w14:paraId="6147E78F"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9-inches of ground clearance minimum when raised. </w:t>
      </w:r>
    </w:p>
    <w:p w14:paraId="1E8B3BA2" w14:textId="77777777" w:rsidR="00645D51" w:rsidRPr="00DF150B" w:rsidRDefault="00645D51" w:rsidP="00645D51">
      <w:pPr>
        <w:pStyle w:val="ListParagraph"/>
        <w:widowControl/>
        <w:numPr>
          <w:ilvl w:val="2"/>
          <w:numId w:val="14"/>
        </w:numPr>
        <w:autoSpaceDE/>
        <w:autoSpaceDN/>
        <w:adjustRightInd/>
        <w:spacing w:line="360" w:lineRule="auto"/>
      </w:pPr>
      <w:r w:rsidRPr="00DF150B">
        <w:t>For safety reasons and clean design, the air ducts and air blower impellers shall not impede access to the engine compartment of the vehicle.</w:t>
      </w:r>
    </w:p>
    <w:p w14:paraId="5E7B71C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centrifugal impellers shall be independently driven via hydrostatic motors. </w:t>
      </w:r>
    </w:p>
    <w:p w14:paraId="40C95E93"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two motors, one for each impeller, shall be mounted directly to the impeller shaft.  </w:t>
      </w:r>
    </w:p>
    <w:p w14:paraId="083E017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Power to the motors shall be supplied from a variable displacement hydrostatic pump mounted on the engine’s gearbox allowing incremental control of blower speed from 0 to 100%. </w:t>
      </w:r>
    </w:p>
    <w:p w14:paraId="4DCB512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Both impeller/shaft assemblies shall be dynamically balanced at the rated RPM. </w:t>
      </w:r>
    </w:p>
    <w:p w14:paraId="0BF528FA" w14:textId="77777777" w:rsidR="00645D51" w:rsidRPr="00DF150B" w:rsidRDefault="00645D51" w:rsidP="00645D51">
      <w:pPr>
        <w:pStyle w:val="ListParagraph"/>
        <w:widowControl/>
        <w:numPr>
          <w:ilvl w:val="2"/>
          <w:numId w:val="14"/>
        </w:numPr>
        <w:autoSpaceDE/>
        <w:autoSpaceDN/>
        <w:adjustRightInd/>
        <w:spacing w:line="360" w:lineRule="auto"/>
      </w:pPr>
      <w:r w:rsidRPr="00DF150B">
        <w:t>All controls for the air blower shall be remotely operated from within the cab.</w:t>
      </w:r>
    </w:p>
    <w:p w14:paraId="5731B032" w14:textId="77777777" w:rsidR="00645D51" w:rsidRPr="00DF150B" w:rsidRDefault="00645D51" w:rsidP="00645D51">
      <w:pPr>
        <w:pStyle w:val="ListParagraph"/>
        <w:widowControl/>
        <w:numPr>
          <w:ilvl w:val="1"/>
          <w:numId w:val="14"/>
        </w:numPr>
        <w:autoSpaceDE/>
        <w:autoSpaceDN/>
        <w:adjustRightInd/>
        <w:spacing w:line="360" w:lineRule="auto"/>
      </w:pPr>
      <w:r w:rsidRPr="00DF150B">
        <w:t>Hydraulic System:</w:t>
      </w:r>
    </w:p>
    <w:p w14:paraId="284162E7"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hydraulic positioning functions (broom head lift, broom head swing, deflector, and air nozzle lift) shall be equipped with a hydraulic position locking system. </w:t>
      </w:r>
    </w:p>
    <w:p w14:paraId="6F7C119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counterbalance valve shall be used for broom lift and swing and a pilot-operated check valve for the other functions. </w:t>
      </w:r>
    </w:p>
    <w:p w14:paraId="05BC516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All hydraulic functions of the broom shall be electric over hydraulic valving. </w:t>
      </w:r>
    </w:p>
    <w:p w14:paraId="248BE46A"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Connectors to the solenoids shall be the interlocking type to provide a secure connection, which can withstand normal pressure washing procedures. </w:t>
      </w:r>
    </w:p>
    <w:p w14:paraId="25C683FC"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Pilot-operated check valves shall be installed for the deflector up and down, air ducts up and down, and air nozzles left and right. </w:t>
      </w:r>
    </w:p>
    <w:p w14:paraId="4BC22D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Fluid and components shall be designed for –40 </w:t>
      </w:r>
      <w:r w:rsidRPr="00DF150B">
        <w:rPr>
          <w:rFonts w:ascii="Cambria Math" w:hAnsi="Cambria Math" w:cs="Cambria Math"/>
        </w:rPr>
        <w:t>℉</w:t>
      </w:r>
      <w:r w:rsidRPr="00DF150B">
        <w:t xml:space="preserve">. The hydraulic fluid reservoir shall be of sufficient capacity to provide hydraulics for the broom, air blast, and steering components. Shut-off valves for all filters below tank fluid level shall be installed to allow filter changes without loss of oil. </w:t>
      </w:r>
    </w:p>
    <w:p w14:paraId="735257CA" w14:textId="77777777" w:rsidR="00645D51" w:rsidRPr="00DF150B" w:rsidRDefault="00645D51" w:rsidP="00645D51">
      <w:pPr>
        <w:pStyle w:val="ListParagraph"/>
        <w:widowControl/>
        <w:numPr>
          <w:ilvl w:val="2"/>
          <w:numId w:val="14"/>
        </w:numPr>
        <w:autoSpaceDE/>
        <w:autoSpaceDN/>
        <w:adjustRightInd/>
        <w:spacing w:line="360" w:lineRule="auto"/>
      </w:pPr>
      <w:r w:rsidRPr="00DF150B">
        <w:t>Proper filtering shall be done on both the high-pressure and low-pressure circuits.</w:t>
      </w:r>
    </w:p>
    <w:p w14:paraId="38FEE3E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There shall be a 5-micron absolute rating on the hydrostatic pumps’ filters and placed in the charge pressure lines. </w:t>
      </w:r>
    </w:p>
    <w:p w14:paraId="2579268D" w14:textId="77777777" w:rsidR="00645D51" w:rsidRPr="00DF150B" w:rsidRDefault="00645D51" w:rsidP="00645D51">
      <w:pPr>
        <w:pStyle w:val="ListParagraph"/>
        <w:widowControl/>
        <w:numPr>
          <w:ilvl w:val="2"/>
          <w:numId w:val="14"/>
        </w:numPr>
        <w:autoSpaceDE/>
        <w:autoSpaceDN/>
        <w:adjustRightInd/>
        <w:spacing w:line="360" w:lineRule="auto"/>
      </w:pPr>
      <w:r w:rsidRPr="00DF150B">
        <w:t>There shall be a clogged filter indicator light on the cab control panel indicating filter replacement.</w:t>
      </w:r>
    </w:p>
    <w:p w14:paraId="33C8B3B5"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The hydraulic oil cooler shall be separate from the engine radiator to ensure adequate airflow.</w:t>
      </w:r>
    </w:p>
    <w:p w14:paraId="35A30158"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fan for the hydraulic oil cooler shall be equipped with automatic thermostat (high/low) control for correct temperature under all conditions, winter, and summer. </w:t>
      </w:r>
    </w:p>
    <w:p w14:paraId="49775799"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pressure relief shall allow cold hydraulic oil to bypass the cooler for shorter warm-up times. </w:t>
      </w:r>
    </w:p>
    <w:p w14:paraId="02685F21"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A hydrostatic oil temp gauge and warning light for low hydrostatic oil </w:t>
      </w:r>
      <w:proofErr w:type="gramStart"/>
      <w:r w:rsidRPr="00DF150B">
        <w:t>level</w:t>
      </w:r>
      <w:proofErr w:type="gramEnd"/>
      <w:r w:rsidRPr="00DF150B">
        <w:t xml:space="preserve"> shall also be supplied.</w:t>
      </w:r>
    </w:p>
    <w:p w14:paraId="79162098" w14:textId="77777777" w:rsidR="00645D51" w:rsidRPr="00A55E4A" w:rsidRDefault="00645D51" w:rsidP="00645D51">
      <w:pPr>
        <w:pStyle w:val="ListParagraph"/>
        <w:widowControl/>
        <w:numPr>
          <w:ilvl w:val="1"/>
          <w:numId w:val="14"/>
        </w:numPr>
        <w:autoSpaceDE/>
        <w:autoSpaceDN/>
        <w:adjustRightInd/>
        <w:spacing w:line="360" w:lineRule="auto"/>
      </w:pPr>
      <w:r w:rsidRPr="00A55E4A">
        <w:t>Broom Controls and Instrumentation:</w:t>
      </w:r>
    </w:p>
    <w:p w14:paraId="60ED5C7B" w14:textId="406E3929" w:rsidR="00645D51" w:rsidRPr="00A55E4A" w:rsidRDefault="00645D51" w:rsidP="00645D51">
      <w:pPr>
        <w:pStyle w:val="ListParagraph"/>
        <w:widowControl/>
        <w:numPr>
          <w:ilvl w:val="2"/>
          <w:numId w:val="14"/>
        </w:numPr>
        <w:autoSpaceDE/>
        <w:autoSpaceDN/>
        <w:adjustRightInd/>
        <w:spacing w:line="360" w:lineRule="auto"/>
      </w:pPr>
      <w:r w:rsidRPr="00A55E4A">
        <w:t xml:space="preserve">All controls </w:t>
      </w:r>
      <w:proofErr w:type="gramStart"/>
      <w:r w:rsidRPr="00A55E4A">
        <w:t>shall</w:t>
      </w:r>
      <w:proofErr w:type="gramEnd"/>
      <w:r w:rsidRPr="00A55E4A">
        <w:t xml:space="preserve"> be located at the Operator Control Station (OCS) in the vehicle cab</w:t>
      </w:r>
      <w:r>
        <w:t xml:space="preserve">.  </w:t>
      </w:r>
      <w:r w:rsidRPr="00A55E4A">
        <w:t xml:space="preserve">All hydraulic functions of the broom shall utilize electric over hydraulic valving. Connectors to the control solenoids shall be </w:t>
      </w:r>
      <w:r>
        <w:t xml:space="preserve">of the </w:t>
      </w:r>
      <w:r w:rsidRPr="00A55E4A">
        <w:t xml:space="preserve">interlocking type to provide a secure connection, and able to withstand normal pressure washing procedures. </w:t>
      </w:r>
      <w:r w:rsidR="005708F6" w:rsidRPr="00A55E4A">
        <w:t>All hydraulic</w:t>
      </w:r>
      <w:r w:rsidRPr="00A55E4A">
        <w:t xml:space="preserve"> positioning functions (broom head lift, broom head swing, deflector, and air nozzle lift) shall be equipped with a hydraulic position locking system </w:t>
      </w:r>
    </w:p>
    <w:p w14:paraId="0D01D5CB" w14:textId="77777777" w:rsidR="00645D51" w:rsidRPr="00A55E4A" w:rsidRDefault="00645D51" w:rsidP="00645D51">
      <w:pPr>
        <w:pStyle w:val="ListParagraph"/>
        <w:widowControl/>
        <w:numPr>
          <w:ilvl w:val="2"/>
          <w:numId w:val="14"/>
        </w:numPr>
        <w:autoSpaceDE/>
        <w:autoSpaceDN/>
        <w:adjustRightInd/>
        <w:spacing w:line="360" w:lineRule="auto"/>
      </w:pPr>
      <w:r w:rsidRPr="00A55E4A">
        <w:t xml:space="preserve">The wiring for the main operator control shall be with weatherproof and structurally sound quick disconnect connectors. </w:t>
      </w:r>
    </w:p>
    <w:p w14:paraId="1A7390EF"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jumper harness shall be connected from the chassis bumper to the mainframe of the broom for serviceability reasons. </w:t>
      </w:r>
    </w:p>
    <w:p w14:paraId="5E8BDF8A" w14:textId="2E6D63C1" w:rsidR="00645D51" w:rsidRPr="00DF150B" w:rsidRDefault="00645D51" w:rsidP="00645D51">
      <w:pPr>
        <w:pStyle w:val="ListParagraph"/>
        <w:widowControl/>
        <w:numPr>
          <w:ilvl w:val="2"/>
          <w:numId w:val="14"/>
        </w:numPr>
        <w:autoSpaceDE/>
        <w:autoSpaceDN/>
        <w:adjustRightInd/>
        <w:spacing w:line="360" w:lineRule="auto"/>
      </w:pPr>
      <w:r w:rsidRPr="00DF150B">
        <w:t xml:space="preserve">Multi-function display or gauges to display at a minimum: engine, broom, and air blower speed control.  Oil pressure with visual and audible warning </w:t>
      </w:r>
      <w:r w:rsidR="005708F6" w:rsidRPr="00DF150B">
        <w:t>alarms, coolant</w:t>
      </w:r>
      <w:r w:rsidRPr="00DF150B">
        <w:t xml:space="preserve"> temperature with visual and audible warning alarms, hydraulic oil temperature with visual and audible warning alarms, low fuel visual and audible warning alarms, engine tachometer, voltmeter, and warning indicators, air filter restriction warning, and </w:t>
      </w:r>
      <w:proofErr w:type="gramStart"/>
      <w:r w:rsidRPr="00DF150B">
        <w:t>alarm</w:t>
      </w:r>
      <w:proofErr w:type="gramEnd"/>
      <w:r w:rsidRPr="00DF150B">
        <w:t>, alarms for engine diagnostics and visual warning indicators.</w:t>
      </w:r>
    </w:p>
    <w:p w14:paraId="370B8C3F" w14:textId="77777777" w:rsidR="00645D51" w:rsidRPr="00DF150B" w:rsidRDefault="00645D51" w:rsidP="00645D51">
      <w:pPr>
        <w:pStyle w:val="ListParagraph"/>
        <w:widowControl/>
        <w:numPr>
          <w:ilvl w:val="2"/>
          <w:numId w:val="14"/>
        </w:numPr>
        <w:autoSpaceDE/>
        <w:autoSpaceDN/>
        <w:adjustRightInd/>
        <w:spacing w:line="360" w:lineRule="auto"/>
      </w:pPr>
      <w:r w:rsidRPr="00DF150B">
        <w:t>Status display for broom/air duct coordination, lights, weight transfer system, rear steering, enable a video system to be manually turned on and off, lighting, daytime/nighttime display brightness, beacon on/off, front flood on/off, rear flood on/off, engine hour meter.</w:t>
      </w:r>
    </w:p>
    <w:p w14:paraId="511021EE" w14:textId="77777777" w:rsidR="00645D51" w:rsidRPr="00DF150B" w:rsidRDefault="00645D51" w:rsidP="00645D51">
      <w:pPr>
        <w:pStyle w:val="ListParagraph"/>
        <w:widowControl/>
        <w:numPr>
          <w:ilvl w:val="2"/>
          <w:numId w:val="14"/>
        </w:numPr>
        <w:autoSpaceDE/>
        <w:autoSpaceDN/>
        <w:adjustRightInd/>
        <w:spacing w:line="360" w:lineRule="auto"/>
      </w:pPr>
      <w:r w:rsidRPr="00DF150B">
        <w:t>Joystick control: broom only, blower duct only, or both.</w:t>
      </w:r>
    </w:p>
    <w:p w14:paraId="72F28784" w14:textId="77777777" w:rsidR="00645D51" w:rsidRPr="00DF150B" w:rsidRDefault="00645D51" w:rsidP="00645D51">
      <w:pPr>
        <w:pStyle w:val="ListParagraph"/>
        <w:widowControl/>
        <w:numPr>
          <w:ilvl w:val="3"/>
          <w:numId w:val="14"/>
        </w:numPr>
        <w:autoSpaceDE/>
        <w:autoSpaceDN/>
        <w:adjustRightInd/>
        <w:spacing w:line="360" w:lineRule="auto"/>
      </w:pPr>
      <w:r w:rsidRPr="00DF150B">
        <w:t>Air blower nozzle direction: coordinate / opposite broom swing</w:t>
      </w:r>
    </w:p>
    <w:p w14:paraId="5D45CDE9" w14:textId="77777777" w:rsidR="00645D51" w:rsidRPr="00DF150B" w:rsidRDefault="00645D51" w:rsidP="00645D51">
      <w:pPr>
        <w:pStyle w:val="ListParagraph"/>
        <w:widowControl/>
        <w:numPr>
          <w:ilvl w:val="3"/>
          <w:numId w:val="14"/>
        </w:numPr>
        <w:autoSpaceDE/>
        <w:autoSpaceDN/>
        <w:adjustRightInd/>
        <w:spacing w:line="360" w:lineRule="auto"/>
      </w:pPr>
      <w:r w:rsidRPr="00DF150B">
        <w:t>Weight transfer with an audible alarm.</w:t>
      </w:r>
    </w:p>
    <w:p w14:paraId="59F94054" w14:textId="77777777" w:rsidR="00645D51" w:rsidRPr="00DF150B" w:rsidRDefault="00645D51" w:rsidP="00645D51">
      <w:pPr>
        <w:pStyle w:val="ListParagraph"/>
        <w:widowControl/>
        <w:numPr>
          <w:ilvl w:val="3"/>
          <w:numId w:val="14"/>
        </w:numPr>
        <w:autoSpaceDE/>
        <w:autoSpaceDN/>
        <w:adjustRightInd/>
        <w:spacing w:line="360" w:lineRule="auto"/>
      </w:pPr>
      <w:r w:rsidRPr="00DF150B">
        <w:t>Cradle/un-cradle</w:t>
      </w:r>
    </w:p>
    <w:p w14:paraId="4A25CACE" w14:textId="77777777" w:rsidR="00645D51" w:rsidRPr="00DF150B" w:rsidRDefault="00645D51" w:rsidP="00645D51">
      <w:pPr>
        <w:pStyle w:val="ListParagraph"/>
        <w:widowControl/>
        <w:numPr>
          <w:ilvl w:val="3"/>
          <w:numId w:val="14"/>
        </w:numPr>
        <w:autoSpaceDE/>
        <w:autoSpaceDN/>
        <w:adjustRightInd/>
        <w:spacing w:line="360" w:lineRule="auto"/>
      </w:pPr>
      <w:r w:rsidRPr="00DF150B">
        <w:t>Core life hours</w:t>
      </w:r>
    </w:p>
    <w:p w14:paraId="26E21715" w14:textId="77777777" w:rsidR="00645D51" w:rsidRPr="00DF150B" w:rsidRDefault="00645D51" w:rsidP="00645D51">
      <w:pPr>
        <w:pStyle w:val="ListParagraph"/>
        <w:widowControl/>
        <w:numPr>
          <w:ilvl w:val="3"/>
          <w:numId w:val="14"/>
        </w:numPr>
        <w:autoSpaceDE/>
        <w:autoSpaceDN/>
        <w:adjustRightInd/>
        <w:spacing w:line="360" w:lineRule="auto"/>
      </w:pPr>
      <w:r w:rsidRPr="00DF150B">
        <w:t>Maintenance hours</w:t>
      </w:r>
    </w:p>
    <w:p w14:paraId="4A9C36BA" w14:textId="77777777" w:rsidR="00645D51" w:rsidRPr="00DF150B" w:rsidRDefault="00645D51" w:rsidP="00645D51">
      <w:pPr>
        <w:pStyle w:val="ListParagraph"/>
        <w:widowControl/>
        <w:numPr>
          <w:ilvl w:val="3"/>
          <w:numId w:val="14"/>
        </w:numPr>
        <w:autoSpaceDE/>
        <w:autoSpaceDN/>
        <w:adjustRightInd/>
        <w:spacing w:line="360" w:lineRule="auto"/>
      </w:pPr>
      <w:r w:rsidRPr="00DF150B">
        <w:t>Broom hydrostatic pressure</w:t>
      </w:r>
    </w:p>
    <w:p w14:paraId="65EC5CF4" w14:textId="77777777" w:rsidR="00645D51" w:rsidRPr="00DF150B" w:rsidRDefault="00645D51" w:rsidP="00645D51">
      <w:pPr>
        <w:pStyle w:val="ListParagraph"/>
        <w:widowControl/>
        <w:numPr>
          <w:ilvl w:val="3"/>
          <w:numId w:val="14"/>
        </w:numPr>
        <w:autoSpaceDE/>
        <w:autoSpaceDN/>
        <w:adjustRightInd/>
        <w:spacing w:line="360" w:lineRule="auto"/>
      </w:pPr>
      <w:r w:rsidRPr="00DF150B">
        <w:t>Automatic broom pattern control</w:t>
      </w:r>
    </w:p>
    <w:p w14:paraId="37B6DF3F"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Pattern increase/decrease </w:t>
      </w:r>
    </w:p>
    <w:p w14:paraId="7D9F4F39" w14:textId="4EA8D9BA" w:rsidR="00645D51" w:rsidRPr="00DF150B" w:rsidRDefault="005708F6" w:rsidP="00645D51">
      <w:pPr>
        <w:pStyle w:val="ListParagraph"/>
        <w:widowControl/>
        <w:numPr>
          <w:ilvl w:val="3"/>
          <w:numId w:val="14"/>
        </w:numPr>
        <w:autoSpaceDE/>
        <w:autoSpaceDN/>
        <w:adjustRightInd/>
        <w:spacing w:line="360" w:lineRule="auto"/>
      </w:pPr>
      <w:r w:rsidRPr="00DF150B">
        <w:t>Broom</w:t>
      </w:r>
      <w:r w:rsidR="00645D51" w:rsidRPr="00DF150B">
        <w:t xml:space="preserve"> position</w:t>
      </w:r>
    </w:p>
    <w:p w14:paraId="63AF27A7" w14:textId="651A245E" w:rsidR="00645D51" w:rsidRPr="00DF150B" w:rsidRDefault="00645D51" w:rsidP="00645D51">
      <w:pPr>
        <w:pStyle w:val="ListParagraph"/>
        <w:widowControl/>
        <w:numPr>
          <w:ilvl w:val="2"/>
          <w:numId w:val="14"/>
        </w:numPr>
        <w:autoSpaceDE/>
        <w:autoSpaceDN/>
        <w:adjustRightInd/>
        <w:spacing w:line="360" w:lineRule="auto"/>
      </w:pPr>
      <w:r w:rsidRPr="00DF150B">
        <w:t xml:space="preserve">Separate backlit touchpad, switches, or </w:t>
      </w:r>
      <w:r w:rsidR="005708F6" w:rsidRPr="00DF150B">
        <w:t>Joystick</w:t>
      </w:r>
      <w:r w:rsidRPr="00DF150B">
        <w:t xml:space="preserve"> controls for:</w:t>
      </w:r>
    </w:p>
    <w:p w14:paraId="51912BE0" w14:textId="77777777" w:rsidR="00645D51" w:rsidRPr="00DF150B" w:rsidRDefault="00645D51" w:rsidP="00645D51">
      <w:pPr>
        <w:pStyle w:val="ListParagraph"/>
        <w:widowControl/>
        <w:numPr>
          <w:ilvl w:val="3"/>
          <w:numId w:val="14"/>
        </w:numPr>
        <w:autoSpaceDE/>
        <w:autoSpaceDN/>
        <w:adjustRightInd/>
        <w:spacing w:line="360" w:lineRule="auto"/>
      </w:pPr>
      <w:r w:rsidRPr="00DF150B">
        <w:t>Deflector up/down</w:t>
      </w:r>
    </w:p>
    <w:p w14:paraId="494D1408" w14:textId="77777777" w:rsidR="00645D51" w:rsidRPr="00DF150B" w:rsidRDefault="00645D51" w:rsidP="00645D51">
      <w:pPr>
        <w:pStyle w:val="ListParagraph"/>
        <w:widowControl/>
        <w:numPr>
          <w:ilvl w:val="3"/>
          <w:numId w:val="14"/>
        </w:numPr>
        <w:autoSpaceDE/>
        <w:autoSpaceDN/>
        <w:adjustRightInd/>
        <w:spacing w:line="360" w:lineRule="auto"/>
      </w:pPr>
      <w:r w:rsidRPr="00DF150B">
        <w:t>Mode auto/manual</w:t>
      </w:r>
    </w:p>
    <w:p w14:paraId="2D0640B6" w14:textId="77777777" w:rsidR="00645D51" w:rsidRPr="00DF150B" w:rsidRDefault="00645D51" w:rsidP="00645D51">
      <w:pPr>
        <w:pStyle w:val="ListParagraph"/>
        <w:widowControl/>
        <w:numPr>
          <w:ilvl w:val="3"/>
          <w:numId w:val="14"/>
        </w:numPr>
        <w:autoSpaceDE/>
        <w:autoSpaceDN/>
        <w:adjustRightInd/>
        <w:spacing w:line="360" w:lineRule="auto"/>
      </w:pPr>
      <w:r w:rsidRPr="00DF150B">
        <w:lastRenderedPageBreak/>
        <w:t>Broom on/off</w:t>
      </w:r>
    </w:p>
    <w:p w14:paraId="63ED5CBC" w14:textId="77777777" w:rsidR="00645D51" w:rsidRPr="00DF150B" w:rsidRDefault="00645D51" w:rsidP="00645D51">
      <w:pPr>
        <w:pStyle w:val="ListParagraph"/>
        <w:widowControl/>
        <w:numPr>
          <w:ilvl w:val="3"/>
          <w:numId w:val="14"/>
        </w:numPr>
        <w:autoSpaceDE/>
        <w:autoSpaceDN/>
        <w:adjustRightInd/>
        <w:spacing w:line="360" w:lineRule="auto"/>
      </w:pPr>
      <w:r w:rsidRPr="00DF150B">
        <w:t>Air Blower on/off</w:t>
      </w:r>
    </w:p>
    <w:p w14:paraId="240B713D" w14:textId="77777777" w:rsidR="00645D51" w:rsidRPr="00DF150B" w:rsidRDefault="00645D51" w:rsidP="00645D51">
      <w:pPr>
        <w:pStyle w:val="ListParagraph"/>
        <w:widowControl/>
        <w:numPr>
          <w:ilvl w:val="3"/>
          <w:numId w:val="14"/>
        </w:numPr>
        <w:autoSpaceDE/>
        <w:autoSpaceDN/>
        <w:adjustRightInd/>
        <w:spacing w:line="360" w:lineRule="auto"/>
      </w:pPr>
      <w:r w:rsidRPr="00DF150B">
        <w:t>Hood lift</w:t>
      </w:r>
    </w:p>
    <w:p w14:paraId="6603FBF0"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Hood </w:t>
      </w:r>
      <w:proofErr w:type="gramStart"/>
      <w:r w:rsidRPr="00DF150B">
        <w:t>stow</w:t>
      </w:r>
      <w:proofErr w:type="gramEnd"/>
    </w:p>
    <w:p w14:paraId="41E50AAB" w14:textId="77777777" w:rsidR="00645D51" w:rsidRPr="00DF150B" w:rsidRDefault="00645D51" w:rsidP="00645D51">
      <w:pPr>
        <w:pStyle w:val="ListParagraph"/>
        <w:widowControl/>
        <w:numPr>
          <w:ilvl w:val="3"/>
          <w:numId w:val="14"/>
        </w:numPr>
        <w:autoSpaceDE/>
        <w:autoSpaceDN/>
        <w:adjustRightInd/>
        <w:spacing w:line="360" w:lineRule="auto"/>
      </w:pPr>
      <w:r w:rsidRPr="00DF150B">
        <w:t xml:space="preserve">Vibrator </w:t>
      </w:r>
    </w:p>
    <w:p w14:paraId="0AD70BDB" w14:textId="77777777" w:rsidR="00645D51" w:rsidRPr="00DF150B" w:rsidRDefault="00645D51" w:rsidP="00645D51">
      <w:pPr>
        <w:pStyle w:val="ListParagraph"/>
        <w:widowControl/>
        <w:numPr>
          <w:ilvl w:val="2"/>
          <w:numId w:val="14"/>
        </w:numPr>
        <w:autoSpaceDE/>
        <w:autoSpaceDN/>
        <w:adjustRightInd/>
        <w:spacing w:line="360" w:lineRule="auto"/>
      </w:pPr>
      <w:r w:rsidRPr="00DF150B">
        <w:t>An additional “service” control station shall be supplied at the broom engine assembly and shall have all of the same features (including an MDC station or gauges) as the main operator’s control in the chassis cab.  Service control station to have engine speed control priority over main control station.</w:t>
      </w:r>
    </w:p>
    <w:p w14:paraId="76EE79D7" w14:textId="514A274C" w:rsidR="00645D51" w:rsidRPr="00A55E4A" w:rsidRDefault="00645D51" w:rsidP="00645D51">
      <w:pPr>
        <w:pStyle w:val="ListParagraph"/>
        <w:widowControl/>
        <w:numPr>
          <w:ilvl w:val="1"/>
          <w:numId w:val="14"/>
        </w:numPr>
        <w:autoSpaceDE/>
        <w:autoSpaceDN/>
        <w:adjustRightInd/>
        <w:spacing w:line="360" w:lineRule="auto"/>
      </w:pPr>
      <w:r w:rsidRPr="00A55E4A">
        <w:t xml:space="preserve">Installation and Hookup Requirements </w:t>
      </w:r>
      <w:r w:rsidR="005708F6" w:rsidRPr="00A55E4A">
        <w:t>of</w:t>
      </w:r>
      <w:r w:rsidRPr="00A55E4A">
        <w:t xml:space="preserve"> Towing Chassis:</w:t>
      </w:r>
    </w:p>
    <w:p w14:paraId="35C53088" w14:textId="77777777" w:rsidR="00645D51" w:rsidRPr="00A55E4A" w:rsidRDefault="00645D51" w:rsidP="00645D51">
      <w:pPr>
        <w:pStyle w:val="ListParagraph"/>
        <w:widowControl/>
        <w:numPr>
          <w:ilvl w:val="2"/>
          <w:numId w:val="14"/>
        </w:numPr>
        <w:autoSpaceDE/>
        <w:autoSpaceDN/>
        <w:adjustRightInd/>
        <w:spacing w:line="360" w:lineRule="auto"/>
      </w:pPr>
      <w:r w:rsidRPr="00A55E4A">
        <w:t>The wiring for broom controls shall be harnessed with weatherproof and structurally sound connectors and shall be in three sections:</w:t>
      </w:r>
    </w:p>
    <w:p w14:paraId="68E39BF5"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w:t>
      </w:r>
      <w:r>
        <w:t>4-</w:t>
      </w:r>
      <w:r w:rsidRPr="00A55E4A">
        <w:t>foot section from the control station in the cab to the cab floor</w:t>
      </w:r>
    </w:p>
    <w:p w14:paraId="7EE2FBF0"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An </w:t>
      </w:r>
      <w:r>
        <w:t>18-</w:t>
      </w:r>
      <w:r w:rsidRPr="00A55E4A">
        <w:t>foot section from the cab floor to just in front of the fifth wheel</w:t>
      </w:r>
    </w:p>
    <w:p w14:paraId="64E822A4" w14:textId="77777777" w:rsidR="00645D51" w:rsidRPr="00A55E4A" w:rsidRDefault="00645D51" w:rsidP="00645D51">
      <w:pPr>
        <w:pStyle w:val="ListParagraph"/>
        <w:widowControl/>
        <w:numPr>
          <w:ilvl w:val="3"/>
          <w:numId w:val="14"/>
        </w:numPr>
        <w:autoSpaceDE/>
        <w:autoSpaceDN/>
        <w:adjustRightInd/>
        <w:spacing w:line="360" w:lineRule="auto"/>
      </w:pPr>
      <w:r w:rsidRPr="00A55E4A">
        <w:t xml:space="preserve">A </w:t>
      </w:r>
      <w:r>
        <w:t>9-</w:t>
      </w:r>
      <w:r w:rsidRPr="00A55E4A">
        <w:t>foot jumper section from just in front of the fifth wheel to the broom frame for serviceability reasons.</w:t>
      </w:r>
    </w:p>
    <w:p w14:paraId="3885E28B" w14:textId="77777777" w:rsidR="00645D51" w:rsidRPr="00A55E4A" w:rsidRDefault="00645D51" w:rsidP="00645D51">
      <w:pPr>
        <w:pStyle w:val="ListParagraph"/>
        <w:widowControl/>
        <w:numPr>
          <w:ilvl w:val="3"/>
          <w:numId w:val="14"/>
        </w:numPr>
        <w:autoSpaceDE/>
        <w:autoSpaceDN/>
        <w:adjustRightInd/>
        <w:spacing w:line="360" w:lineRule="auto"/>
      </w:pPr>
      <w:r w:rsidRPr="00A55E4A">
        <w:t>A solid mounting plate shall be supplied at each connection point.</w:t>
      </w:r>
    </w:p>
    <w:p w14:paraId="0350B6BB"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The chassis itself must be protected from snow and debris from the broom.  Provisions must be made to protect the chassis rear axle area from snow and debris from the broom. The protector shall be rubber skirting and cover the entire area between the broom and chassis.  It shall be mounted to the broom </w:t>
      </w:r>
      <w:proofErr w:type="gramStart"/>
      <w:r w:rsidRPr="00DF150B">
        <w:t>frame</w:t>
      </w:r>
      <w:proofErr w:type="gramEnd"/>
      <w:r w:rsidRPr="00DF150B">
        <w:t xml:space="preserve"> so it follows the broom.</w:t>
      </w:r>
    </w:p>
    <w:p w14:paraId="4A7EDB4E" w14:textId="77777777" w:rsidR="00645D51" w:rsidRPr="005C2F14" w:rsidRDefault="00645D51" w:rsidP="00645D51">
      <w:pPr>
        <w:pStyle w:val="Heading2"/>
        <w:numPr>
          <w:ilvl w:val="0"/>
          <w:numId w:val="14"/>
        </w:numPr>
        <w:spacing w:line="360" w:lineRule="auto"/>
      </w:pPr>
      <w:r>
        <w:rPr>
          <w:lang w:val="en-US"/>
        </w:rPr>
        <w:t>COUNTERWEIGHT</w:t>
      </w:r>
      <w:r w:rsidRPr="005C2F14">
        <w:t>:</w:t>
      </w:r>
    </w:p>
    <w:p w14:paraId="7FB02217" w14:textId="77777777" w:rsidR="00645D51" w:rsidRPr="00DF150B" w:rsidRDefault="00645D51" w:rsidP="00645D51">
      <w:pPr>
        <w:pStyle w:val="ListParagraph"/>
        <w:widowControl/>
        <w:numPr>
          <w:ilvl w:val="1"/>
          <w:numId w:val="14"/>
        </w:numPr>
        <w:autoSpaceDE/>
        <w:autoSpaceDN/>
        <w:adjustRightInd/>
        <w:spacing w:line="360" w:lineRule="auto"/>
      </w:pPr>
      <w:r w:rsidRPr="00DF150B">
        <w:t>Removable steel counterweights, qty: 5 (similar design, bolted to frame) providing a total weight of approximately 8,800 pounds shall be furnished.</w:t>
      </w:r>
    </w:p>
    <w:p w14:paraId="2318CCA3" w14:textId="77777777" w:rsidR="00645D51" w:rsidRPr="00DF150B" w:rsidRDefault="00645D51" w:rsidP="00645D51">
      <w:pPr>
        <w:pStyle w:val="ListParagraph"/>
        <w:widowControl/>
        <w:numPr>
          <w:ilvl w:val="1"/>
          <w:numId w:val="14"/>
        </w:numPr>
        <w:autoSpaceDE/>
        <w:autoSpaceDN/>
        <w:adjustRightInd/>
        <w:spacing w:line="360" w:lineRule="auto"/>
      </w:pPr>
      <w:r w:rsidRPr="00DF150B">
        <w:t>To include 4 lifting points on each weight, designed and placed for easy removal and not to interfere with the vision from rearview mirrors.</w:t>
      </w:r>
    </w:p>
    <w:p w14:paraId="096F3B7F" w14:textId="77777777" w:rsidR="00645D51" w:rsidRPr="00DF150B" w:rsidRDefault="00645D51" w:rsidP="00645D51">
      <w:pPr>
        <w:pStyle w:val="Heading2"/>
        <w:numPr>
          <w:ilvl w:val="0"/>
          <w:numId w:val="14"/>
        </w:numPr>
        <w:spacing w:line="360" w:lineRule="auto"/>
      </w:pPr>
      <w:r w:rsidRPr="00DF150B">
        <w:rPr>
          <w:lang w:val="en-US"/>
        </w:rPr>
        <w:t>WEIGHT AND BALANCE</w:t>
      </w:r>
      <w:r w:rsidRPr="00DF150B">
        <w:t>:</w:t>
      </w:r>
    </w:p>
    <w:p w14:paraId="0B4A260C"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Balance: The unit must be able to stop transversely on a 30 percent grade with no danger of overturning.    </w:t>
      </w:r>
    </w:p>
    <w:p w14:paraId="36A24299"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Gross Weight, with 24 Foot Runway Plow and Belly Blade attachment (optional). The unit must not exceed the manufacturer’s weight rating of the vehicle at any tire or axle position.  This includes transport or working mode. </w:t>
      </w:r>
    </w:p>
    <w:p w14:paraId="09E1AFD1" w14:textId="5C33F1A2" w:rsidR="00645D51" w:rsidRPr="005C2F14" w:rsidRDefault="005708F6" w:rsidP="00645D51">
      <w:pPr>
        <w:pStyle w:val="Heading2"/>
        <w:numPr>
          <w:ilvl w:val="0"/>
          <w:numId w:val="14"/>
        </w:numPr>
        <w:spacing w:line="360" w:lineRule="auto"/>
      </w:pPr>
      <w:r w:rsidRPr="005708F6">
        <w:rPr>
          <w:highlight w:val="yellow"/>
          <w:lang w:val="en-US"/>
        </w:rPr>
        <w:t>(*)</w:t>
      </w:r>
      <w:r>
        <w:rPr>
          <w:lang w:val="en-US"/>
        </w:rPr>
        <w:t xml:space="preserve"> </w:t>
      </w:r>
      <w:r w:rsidR="00645D51">
        <w:rPr>
          <w:lang w:val="en-US"/>
        </w:rPr>
        <w:t xml:space="preserve">TRAINING </w:t>
      </w:r>
      <w:r w:rsidR="00645D51" w:rsidRPr="00D2508A">
        <w:rPr>
          <w:lang w:val="en-US"/>
        </w:rPr>
        <w:t>(Optional Item – Pricing Required)</w:t>
      </w:r>
      <w:r w:rsidR="00645D51" w:rsidRPr="005C2F14">
        <w:t>:</w:t>
      </w:r>
    </w:p>
    <w:p w14:paraId="32229C4D" w14:textId="72655515" w:rsidR="00645D51" w:rsidRPr="00DF150B" w:rsidRDefault="00645D51" w:rsidP="00645D51">
      <w:pPr>
        <w:pStyle w:val="BlockText"/>
        <w:widowControl/>
        <w:numPr>
          <w:ilvl w:val="1"/>
          <w:numId w:val="14"/>
        </w:numPr>
        <w:autoSpaceDE/>
        <w:autoSpaceDN/>
        <w:adjustRightInd/>
        <w:spacing w:before="120" w:after="0" w:line="360" w:lineRule="auto"/>
        <w:ind w:right="0"/>
      </w:pPr>
      <w:r w:rsidRPr="00DF150B">
        <w:t xml:space="preserve">The vendor shall provide a </w:t>
      </w:r>
      <w:r w:rsidRPr="00DF150B">
        <w:rPr>
          <w:u w:val="single"/>
        </w:rPr>
        <w:t>factory-certified instructor(s)</w:t>
      </w:r>
      <w:r w:rsidRPr="00DF150B">
        <w:t xml:space="preserve"> within 30 days of acceptance by the State. This representative(s) shall be prepared and qualified to make all necessary adjustments to the unit and give </w:t>
      </w:r>
      <w:r w:rsidR="005708F6" w:rsidRPr="00DF150B">
        <w:t>instructions</w:t>
      </w:r>
      <w:r w:rsidRPr="00DF150B">
        <w:t xml:space="preserve"> to the operators to </w:t>
      </w:r>
      <w:r w:rsidR="005708F6" w:rsidRPr="00DF150B">
        <w:t>ensure</w:t>
      </w:r>
      <w:r w:rsidRPr="00DF150B">
        <w:t xml:space="preserve"> correct operation of the unit when it is placed in service.</w:t>
      </w:r>
    </w:p>
    <w:p w14:paraId="74D2F25D" w14:textId="77777777" w:rsidR="00645D51" w:rsidRPr="00DF150B" w:rsidRDefault="00645D51" w:rsidP="00645D51">
      <w:pPr>
        <w:pStyle w:val="BlockText"/>
        <w:widowControl/>
        <w:numPr>
          <w:ilvl w:val="2"/>
          <w:numId w:val="14"/>
        </w:numPr>
        <w:autoSpaceDE/>
        <w:autoSpaceDN/>
        <w:adjustRightInd/>
        <w:spacing w:before="120" w:after="0" w:line="360" w:lineRule="auto"/>
        <w:ind w:right="0"/>
      </w:pPr>
      <w:r w:rsidRPr="00DF150B">
        <w:t>Please give advance notice to the person listed on the Purchase Order of each unit ordered.</w:t>
      </w:r>
    </w:p>
    <w:p w14:paraId="5BA8C30F" w14:textId="77777777" w:rsidR="00645D51" w:rsidRPr="00DF150B" w:rsidRDefault="00645D51" w:rsidP="00645D51">
      <w:pPr>
        <w:pStyle w:val="BlockText"/>
        <w:widowControl/>
        <w:numPr>
          <w:ilvl w:val="1"/>
          <w:numId w:val="14"/>
        </w:numPr>
        <w:autoSpaceDE/>
        <w:autoSpaceDN/>
        <w:adjustRightInd/>
        <w:spacing w:before="120" w:after="0" w:line="360" w:lineRule="auto"/>
        <w:ind w:right="0"/>
      </w:pPr>
      <w:r w:rsidRPr="00DF150B">
        <w:t xml:space="preserve">Total of 16 hours at the location as noted </w:t>
      </w:r>
      <w:r>
        <w:t xml:space="preserve">in </w:t>
      </w:r>
      <w:r w:rsidRPr="00DF150B">
        <w:t>Bid Price Schedule.</w:t>
      </w:r>
    </w:p>
    <w:p w14:paraId="744FF83A" w14:textId="77777777" w:rsidR="00645D51" w:rsidRPr="00DF150B" w:rsidRDefault="00645D51" w:rsidP="00645D51">
      <w:pPr>
        <w:pStyle w:val="BlockText"/>
        <w:widowControl/>
        <w:numPr>
          <w:ilvl w:val="2"/>
          <w:numId w:val="14"/>
        </w:numPr>
        <w:autoSpaceDE/>
        <w:autoSpaceDN/>
        <w:adjustRightInd/>
        <w:spacing w:after="0" w:line="360" w:lineRule="auto"/>
        <w:ind w:right="0"/>
      </w:pPr>
      <w:r w:rsidRPr="00DF150B">
        <w:lastRenderedPageBreak/>
        <w:t>To include a minimum of eight (8) hours of operator training including the following, as a minimum applicable agenda: operating procedures per operating manual, break-in procedures, equipment limitations, operator maintenance, before operations checks and lubrication, safety, cold weather operations, jump-starting, welding on equipment, towing or transporting equipment, instruments, and controls, gauge interpretation, equipment operation, do’s and don’ts, attachment operation, do’s and don’ts.</w:t>
      </w:r>
    </w:p>
    <w:p w14:paraId="3AF2CAD9" w14:textId="450F8627" w:rsidR="00645D51" w:rsidRPr="005708F6" w:rsidRDefault="00645D51" w:rsidP="00645D51">
      <w:pPr>
        <w:pStyle w:val="BlockText"/>
        <w:widowControl/>
        <w:numPr>
          <w:ilvl w:val="2"/>
          <w:numId w:val="14"/>
        </w:numPr>
        <w:autoSpaceDE/>
        <w:autoSpaceDN/>
        <w:adjustRightInd/>
        <w:spacing w:after="0" w:line="360" w:lineRule="auto"/>
        <w:ind w:right="0"/>
      </w:pPr>
      <w:r w:rsidRPr="00DF150B">
        <w:t>To include a minimum of eight (8) hours of mechanics (Journeyman level) training including the following theory, troubleshooting, and test procedures for, as a minimum applicable agenda</w:t>
      </w:r>
      <w:r w:rsidR="005708F6" w:rsidRPr="00DF150B">
        <w:t>: electronics</w:t>
      </w:r>
      <w:r w:rsidRPr="00DF150B">
        <w:t xml:space="preserve">, electrical, hydraulics, air system, drive train, engine </w:t>
      </w:r>
      <w:r w:rsidRPr="005708F6">
        <w:t xml:space="preserve">and transmission electronics, and diagnostic software. </w:t>
      </w:r>
    </w:p>
    <w:p w14:paraId="0F5CB164" w14:textId="77777777" w:rsidR="00645D51" w:rsidRPr="005C2F14" w:rsidRDefault="00645D51" w:rsidP="00645D51">
      <w:pPr>
        <w:pStyle w:val="Heading2"/>
        <w:numPr>
          <w:ilvl w:val="0"/>
          <w:numId w:val="14"/>
        </w:numPr>
        <w:spacing w:line="360" w:lineRule="auto"/>
      </w:pPr>
      <w:r w:rsidRPr="005C2F14">
        <w:t>MISCELLANEOUS:</w:t>
      </w:r>
    </w:p>
    <w:p w14:paraId="720DF289" w14:textId="7EC436BC" w:rsidR="00645D51" w:rsidRPr="00DF150B" w:rsidRDefault="00645D51" w:rsidP="00645D51">
      <w:pPr>
        <w:pStyle w:val="ListParagraph"/>
        <w:widowControl/>
        <w:numPr>
          <w:ilvl w:val="1"/>
          <w:numId w:val="14"/>
        </w:numPr>
        <w:autoSpaceDE/>
        <w:autoSpaceDN/>
        <w:adjustRightInd/>
        <w:spacing w:line="360" w:lineRule="auto"/>
      </w:pPr>
      <w:r w:rsidRPr="00DF150B">
        <w:t xml:space="preserve">Weight Scale Verification Slips </w:t>
      </w:r>
      <w:r w:rsidR="005708F6" w:rsidRPr="00DF150B">
        <w:t>are required</w:t>
      </w:r>
      <w:r w:rsidRPr="00DF150B">
        <w:t xml:space="preserve"> </w:t>
      </w:r>
      <w:r w:rsidR="005708F6" w:rsidRPr="00DF150B">
        <w:t>no</w:t>
      </w:r>
      <w:r w:rsidRPr="00DF150B">
        <w:t xml:space="preserve"> later than the </w:t>
      </w:r>
      <w:r w:rsidR="0033292F" w:rsidRPr="00DF150B">
        <w:t>delivery time</w:t>
      </w:r>
      <w:r w:rsidRPr="00DF150B">
        <w:t>.</w:t>
      </w:r>
    </w:p>
    <w:p w14:paraId="1C1E6E3A"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for the front plow.</w:t>
      </w:r>
    </w:p>
    <w:p w14:paraId="567775AB"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of the carrier without a plow.</w:t>
      </w:r>
    </w:p>
    <w:p w14:paraId="3FEA0FB7" w14:textId="77777777" w:rsidR="00645D51" w:rsidRPr="00DF150B" w:rsidRDefault="00645D51" w:rsidP="00645D51">
      <w:pPr>
        <w:pStyle w:val="ListParagraph"/>
        <w:widowControl/>
        <w:numPr>
          <w:ilvl w:val="2"/>
          <w:numId w:val="14"/>
        </w:numPr>
        <w:autoSpaceDE/>
        <w:autoSpaceDN/>
        <w:adjustRightInd/>
        <w:spacing w:line="360" w:lineRule="auto"/>
      </w:pPr>
      <w:r w:rsidRPr="00DF150B">
        <w:t>Separate weight on the carrier’s front tires with the front plow in transport position.</w:t>
      </w:r>
    </w:p>
    <w:p w14:paraId="1169BD38" w14:textId="77777777" w:rsidR="00645D51" w:rsidRPr="00DF150B" w:rsidRDefault="00645D51" w:rsidP="00645D51">
      <w:pPr>
        <w:pStyle w:val="ListParagraph"/>
        <w:widowControl/>
        <w:numPr>
          <w:ilvl w:val="1"/>
          <w:numId w:val="14"/>
        </w:numPr>
        <w:autoSpaceDE/>
        <w:autoSpaceDN/>
        <w:adjustRightInd/>
        <w:spacing w:line="360" w:lineRule="auto"/>
      </w:pPr>
      <w:r w:rsidRPr="00DF150B">
        <w:t xml:space="preserve">Winterization:  Entire unit to be winterized to provide satisfactory performance in temperatures to -40 </w:t>
      </w:r>
      <w:r w:rsidRPr="00DF150B">
        <w:rPr>
          <w:rFonts w:ascii="Cambria Math" w:hAnsi="Cambria Math" w:cs="Cambria Math"/>
        </w:rPr>
        <w:t>℉</w:t>
      </w:r>
      <w:r w:rsidRPr="00DF150B">
        <w:t xml:space="preserve">.  </w:t>
      </w:r>
    </w:p>
    <w:p w14:paraId="208CC9BD" w14:textId="219356F6" w:rsidR="00645D51" w:rsidRPr="00DF150B" w:rsidRDefault="00645D51" w:rsidP="00645D51">
      <w:pPr>
        <w:pStyle w:val="ListParagraph"/>
        <w:widowControl/>
        <w:numPr>
          <w:ilvl w:val="1"/>
          <w:numId w:val="14"/>
        </w:numPr>
        <w:autoSpaceDE/>
        <w:autoSpaceDN/>
        <w:adjustRightInd/>
        <w:spacing w:line="360" w:lineRule="auto"/>
      </w:pPr>
      <w:r w:rsidRPr="00DF150B">
        <w:t>Fire Extinguishers: To have q</w:t>
      </w:r>
      <w:r>
        <w:t>uantity</w:t>
      </w:r>
      <w:r w:rsidRPr="00DF150B">
        <w:t>: 2, 5-pound Halotron, or equivalent, units easily accessible to the operator.  1 in-cab, and 1 exterior of cab.  Mounting location will be determined at the time of pilot inspection.</w:t>
      </w:r>
    </w:p>
    <w:p w14:paraId="54241A92" w14:textId="77777777" w:rsidR="00645D51" w:rsidRPr="00DF150B" w:rsidRDefault="00645D51" w:rsidP="00645D51">
      <w:pPr>
        <w:pStyle w:val="ListParagraph"/>
        <w:widowControl/>
        <w:numPr>
          <w:ilvl w:val="1"/>
          <w:numId w:val="14"/>
        </w:numPr>
        <w:autoSpaceDE/>
        <w:autoSpaceDN/>
        <w:adjustRightInd/>
        <w:spacing w:line="360" w:lineRule="auto"/>
      </w:pPr>
      <w:r w:rsidRPr="00DF150B">
        <w:t>Testing:</w:t>
      </w:r>
    </w:p>
    <w:p w14:paraId="081C34C0"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During the pilot inspection (if held) or if there is no pilot inspection, not later than the time of delivery, a test report verifying proper operation and power output of the chassis engine and </w:t>
      </w:r>
      <w:proofErr w:type="gramStart"/>
      <w:r w:rsidRPr="00DF150B">
        <w:t>drive</w:t>
      </w:r>
      <w:proofErr w:type="gramEnd"/>
      <w:r w:rsidRPr="00DF150B">
        <w:t xml:space="preserve"> train will be required.</w:t>
      </w:r>
    </w:p>
    <w:p w14:paraId="3D2057D5"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test shall require the engine and chassis to be run for at least 20 minutes and shall show run-up to various output levels with chassis mph to 45 mph minimum. </w:t>
      </w:r>
    </w:p>
    <w:p w14:paraId="1CD6550E" w14:textId="77777777" w:rsidR="00645D51" w:rsidRPr="00DF150B" w:rsidRDefault="00645D51" w:rsidP="00645D51">
      <w:pPr>
        <w:pStyle w:val="ListParagraph"/>
        <w:widowControl/>
        <w:numPr>
          <w:ilvl w:val="2"/>
          <w:numId w:val="14"/>
        </w:numPr>
        <w:autoSpaceDE/>
        <w:autoSpaceDN/>
        <w:adjustRightInd/>
        <w:spacing w:line="360" w:lineRule="auto"/>
      </w:pPr>
      <w:r w:rsidRPr="00DF150B">
        <w:t>Test report to include the truck serial number. A sample report of a similar chassis shall be included in the bid package.</w:t>
      </w:r>
    </w:p>
    <w:p w14:paraId="6589C948" w14:textId="77777777" w:rsidR="00645D51" w:rsidRPr="00DF150B" w:rsidRDefault="00645D51" w:rsidP="00645D51">
      <w:pPr>
        <w:pStyle w:val="ListParagraph"/>
        <w:widowControl/>
        <w:numPr>
          <w:ilvl w:val="1"/>
          <w:numId w:val="14"/>
        </w:numPr>
        <w:autoSpaceDE/>
        <w:autoSpaceDN/>
        <w:adjustRightInd/>
        <w:spacing w:line="360" w:lineRule="auto"/>
      </w:pPr>
      <w:r w:rsidRPr="00DF150B">
        <w:t>Alignment Certified:</w:t>
      </w:r>
    </w:p>
    <w:p w14:paraId="71FBCF22"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vehicle is to be delivered with a wheel alignment report verifying proper alignment and </w:t>
      </w:r>
      <w:proofErr w:type="gramStart"/>
      <w:r w:rsidRPr="00DF150B">
        <w:t>set</w:t>
      </w:r>
      <w:proofErr w:type="gramEnd"/>
      <w:r w:rsidRPr="00DF150B">
        <w:t xml:space="preserve"> up of all steering axles, both left, and right sides.</w:t>
      </w:r>
    </w:p>
    <w:p w14:paraId="64462E7B"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The report shall show </w:t>
      </w:r>
      <w:proofErr w:type="gramStart"/>
      <w:r w:rsidRPr="00DF150B">
        <w:t>camber</w:t>
      </w:r>
      <w:proofErr w:type="gramEnd"/>
      <w:r w:rsidRPr="00DF150B">
        <w:t>, caster, and toe-in before and after adjustment against acceptable product limits. A sample report of a similar chassis shall be included in the bid package.</w:t>
      </w:r>
    </w:p>
    <w:p w14:paraId="73720A82" w14:textId="40CEA9BF" w:rsidR="00645D51" w:rsidRPr="00DF150B" w:rsidRDefault="00645D51" w:rsidP="00645D51">
      <w:pPr>
        <w:pStyle w:val="ListParagraph"/>
        <w:widowControl/>
        <w:numPr>
          <w:ilvl w:val="1"/>
          <w:numId w:val="14"/>
        </w:numPr>
        <w:autoSpaceDE/>
        <w:autoSpaceDN/>
        <w:adjustRightInd/>
        <w:spacing w:line="360" w:lineRule="auto"/>
      </w:pPr>
      <w:r w:rsidRPr="00DF150B">
        <w:t>Rustproofing and Corrosion Protection: The complete vehicle (moldings, fenders, doors, panel wells, the underside of cab floor, interior cab floor, etc.) shall be treated with Class 1 rust-proofing protection.</w:t>
      </w:r>
    </w:p>
    <w:p w14:paraId="790A17A8" w14:textId="77777777" w:rsidR="00645D51" w:rsidRPr="00DF150B" w:rsidRDefault="00645D51" w:rsidP="00645D51">
      <w:pPr>
        <w:pStyle w:val="ListParagraph"/>
        <w:widowControl/>
        <w:numPr>
          <w:ilvl w:val="1"/>
          <w:numId w:val="14"/>
        </w:numPr>
        <w:autoSpaceDE/>
        <w:autoSpaceDN/>
        <w:adjustRightInd/>
        <w:spacing w:line="360" w:lineRule="auto"/>
      </w:pPr>
      <w:r w:rsidRPr="00DF150B">
        <w:t>Paint:</w:t>
      </w:r>
    </w:p>
    <w:p w14:paraId="133A80BE" w14:textId="77777777" w:rsidR="00645D51" w:rsidRPr="00DF150B" w:rsidRDefault="00645D51" w:rsidP="00645D51">
      <w:pPr>
        <w:pStyle w:val="ListParagraph"/>
        <w:widowControl/>
        <w:numPr>
          <w:ilvl w:val="2"/>
          <w:numId w:val="14"/>
        </w:numPr>
        <w:autoSpaceDE/>
        <w:autoSpaceDN/>
        <w:adjustRightInd/>
        <w:spacing w:line="360" w:lineRule="auto"/>
      </w:pPr>
      <w:r w:rsidRPr="00DF150B">
        <w:t xml:space="preserve">Color to be CHROME YELLOW acrylic urethane, lead-free, as per FAA.  Including sandblasting and 3 </w:t>
      </w:r>
      <w:proofErr w:type="gramStart"/>
      <w:r w:rsidRPr="00DF150B">
        <w:t>mils</w:t>
      </w:r>
      <w:proofErr w:type="gramEnd"/>
      <w:r w:rsidRPr="00DF150B">
        <w:t xml:space="preserve"> of appropriate primer.  </w:t>
      </w:r>
    </w:p>
    <w:p w14:paraId="4669C47A" w14:textId="77777777" w:rsidR="00645D51" w:rsidRPr="00DF150B" w:rsidRDefault="00645D51" w:rsidP="00645D51">
      <w:pPr>
        <w:pStyle w:val="ListParagraph"/>
        <w:widowControl/>
        <w:numPr>
          <w:ilvl w:val="2"/>
          <w:numId w:val="14"/>
        </w:numPr>
        <w:autoSpaceDE/>
        <w:autoSpaceDN/>
        <w:adjustRightInd/>
        <w:spacing w:line="360" w:lineRule="auto"/>
      </w:pPr>
      <w:r w:rsidRPr="00DF150B">
        <w:t>The vehicle and all attachments shall be cleaned, treated, primed, and painted following the best commercial practice.  The finished paint shall be free of imperfections that detract from the vehicle's appearance.</w:t>
      </w:r>
    </w:p>
    <w:p w14:paraId="62A352C9" w14:textId="77777777" w:rsidR="00645D51" w:rsidRPr="00DF150B" w:rsidRDefault="00645D51" w:rsidP="00645D51">
      <w:pPr>
        <w:pStyle w:val="ListParagraph"/>
        <w:widowControl/>
        <w:numPr>
          <w:ilvl w:val="2"/>
          <w:numId w:val="14"/>
        </w:numPr>
        <w:autoSpaceDE/>
        <w:autoSpaceDN/>
        <w:adjustRightInd/>
        <w:spacing w:line="360" w:lineRule="auto"/>
      </w:pPr>
      <w:r w:rsidRPr="00DF150B">
        <w:lastRenderedPageBreak/>
        <w:t>Metal portions of all plow backs facing the operator shall be flat black to minimize glare.</w:t>
      </w:r>
    </w:p>
    <w:p w14:paraId="2EABDA63" w14:textId="1675897A" w:rsidR="00645D51" w:rsidRPr="00DF150B" w:rsidRDefault="00645D51" w:rsidP="00645D51">
      <w:pPr>
        <w:pStyle w:val="ListParagraph"/>
        <w:widowControl/>
        <w:numPr>
          <w:ilvl w:val="1"/>
          <w:numId w:val="14"/>
        </w:numPr>
        <w:autoSpaceDE/>
        <w:autoSpaceDN/>
        <w:adjustRightInd/>
        <w:spacing w:line="360" w:lineRule="auto"/>
      </w:pPr>
      <w:proofErr w:type="gramStart"/>
      <w:r w:rsidRPr="00DF150B">
        <w:t>Striping</w:t>
      </w:r>
      <w:proofErr w:type="gramEnd"/>
      <w:r w:rsidRPr="00DF150B">
        <w:t>: Each unit must be striped per FAA Guidelines. A white stripe along the vehicle and a chevron pattern on the bumper.</w:t>
      </w:r>
    </w:p>
    <w:p w14:paraId="11E5DAFD" w14:textId="77777777" w:rsidR="00645D51" w:rsidRPr="00DF150B" w:rsidRDefault="00645D51" w:rsidP="00645D51">
      <w:pPr>
        <w:pStyle w:val="ListParagraph"/>
        <w:widowControl/>
        <w:numPr>
          <w:ilvl w:val="1"/>
          <w:numId w:val="14"/>
        </w:numPr>
        <w:autoSpaceDE/>
        <w:autoSpaceDN/>
        <w:adjustRightInd/>
        <w:spacing w:line="360" w:lineRule="auto"/>
      </w:pPr>
      <w:r w:rsidRPr="00DF150B">
        <w:t>Radio: To include an AM/FM/Weather band stereo radio with speakers, antennae, and auxiliary input.</w:t>
      </w:r>
    </w:p>
    <w:p w14:paraId="3A0ED947" w14:textId="28EB4BB7" w:rsidR="00645D51" w:rsidRPr="00DF150B" w:rsidRDefault="005708F6" w:rsidP="00645D51">
      <w:pPr>
        <w:pStyle w:val="ListParagraph"/>
        <w:numPr>
          <w:ilvl w:val="1"/>
          <w:numId w:val="14"/>
        </w:numPr>
        <w:spacing w:line="360" w:lineRule="auto"/>
      </w:pPr>
      <w:r w:rsidRPr="005708F6">
        <w:rPr>
          <w:highlight w:val="yellow"/>
        </w:rPr>
        <w:t>(*)</w:t>
      </w:r>
      <w:r>
        <w:t xml:space="preserve"> </w:t>
      </w:r>
      <w:r w:rsidR="00645D51" w:rsidRPr="00DF150B">
        <w:t>Communications Radios: (Optional Item – Pricing Required):</w:t>
      </w:r>
    </w:p>
    <w:p w14:paraId="66B24990" w14:textId="77777777" w:rsidR="00645D51" w:rsidRDefault="00645D51" w:rsidP="00645D51">
      <w:pPr>
        <w:pStyle w:val="BlockText"/>
        <w:widowControl/>
        <w:numPr>
          <w:ilvl w:val="2"/>
          <w:numId w:val="14"/>
        </w:numPr>
        <w:autoSpaceDE/>
        <w:autoSpaceDN/>
        <w:adjustRightInd/>
        <w:spacing w:after="0" w:line="360" w:lineRule="auto"/>
        <w:ind w:right="0"/>
      </w:pPr>
      <w:r w:rsidRPr="00DF150B">
        <w:t xml:space="preserve">ICOM Model IC-A210 (AM) aeronautical band, complete with microphone, speaker, external transmit/receive antenna mounted on cab. </w:t>
      </w:r>
    </w:p>
    <w:p w14:paraId="60BD122C" w14:textId="77777777" w:rsidR="00645D51" w:rsidRPr="00DF150B" w:rsidRDefault="00645D51" w:rsidP="00645D51">
      <w:pPr>
        <w:pStyle w:val="BlockText"/>
        <w:widowControl/>
        <w:numPr>
          <w:ilvl w:val="2"/>
          <w:numId w:val="14"/>
        </w:numPr>
        <w:autoSpaceDE/>
        <w:autoSpaceDN/>
        <w:adjustRightInd/>
        <w:spacing w:after="0" w:line="360" w:lineRule="auto"/>
        <w:ind w:right="0"/>
      </w:pPr>
      <w:r w:rsidRPr="00DF150B">
        <w:t>Installation:</w:t>
      </w:r>
    </w:p>
    <w:p w14:paraId="506EFB4C"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To include a noise-canceling microphone, external speaker (for inside cab), and cab mounted external antenna.</w:t>
      </w:r>
    </w:p>
    <w:p w14:paraId="4CAB803B"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Speakers shall be mounted in the cab so the operator can hear with the engine running at full power.</w:t>
      </w:r>
    </w:p>
    <w:p w14:paraId="6A63274E" w14:textId="77777777"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 xml:space="preserve">Main unit to be </w:t>
      </w:r>
      <w:proofErr w:type="gramStart"/>
      <w:r w:rsidRPr="00DF150B">
        <w:t>shock-mounted</w:t>
      </w:r>
      <w:proofErr w:type="gramEnd"/>
      <w:r w:rsidRPr="00DF150B">
        <w:t>.</w:t>
      </w:r>
    </w:p>
    <w:p w14:paraId="78E7CD4C" w14:textId="2EB21D9D" w:rsidR="00645D51" w:rsidRPr="00DF150B" w:rsidRDefault="00645D51" w:rsidP="00645D51">
      <w:pPr>
        <w:widowControl/>
        <w:numPr>
          <w:ilvl w:val="3"/>
          <w:numId w:val="14"/>
        </w:numPr>
        <w:tabs>
          <w:tab w:val="left" w:pos="-1440"/>
          <w:tab w:val="left" w:pos="-720"/>
        </w:tabs>
        <w:autoSpaceDE/>
        <w:autoSpaceDN/>
        <w:adjustRightInd/>
        <w:spacing w:line="360" w:lineRule="auto"/>
      </w:pPr>
      <w:r w:rsidRPr="00DF150B">
        <w:t xml:space="preserve">Installation to be performed by the holder of </w:t>
      </w:r>
      <w:r w:rsidR="00F66CA1" w:rsidRPr="00DF150B">
        <w:t>the current</w:t>
      </w:r>
      <w:r w:rsidRPr="00DF150B">
        <w:t xml:space="preserve"> FCC Radio Telephone license.</w:t>
      </w:r>
    </w:p>
    <w:p w14:paraId="6FBBE760" w14:textId="39B80846" w:rsidR="00645D51" w:rsidRPr="00062D9E" w:rsidRDefault="00645D51" w:rsidP="00645D51">
      <w:pPr>
        <w:widowControl/>
        <w:numPr>
          <w:ilvl w:val="2"/>
          <w:numId w:val="14"/>
        </w:numPr>
        <w:tabs>
          <w:tab w:val="left" w:pos="-1440"/>
          <w:tab w:val="left" w:pos="-720"/>
        </w:tabs>
        <w:autoSpaceDE/>
        <w:autoSpaceDN/>
        <w:adjustRightInd/>
        <w:spacing w:line="360" w:lineRule="auto"/>
        <w:rPr>
          <w:bCs/>
        </w:rPr>
      </w:pPr>
      <w:r w:rsidRPr="00DF150B">
        <w:rPr>
          <w:bCs/>
        </w:rPr>
        <w:t xml:space="preserve">Headset: </w:t>
      </w:r>
      <w:proofErr w:type="gramStart"/>
      <w:r w:rsidRPr="00DF150B">
        <w:t>Listen</w:t>
      </w:r>
      <w:proofErr w:type="gramEnd"/>
      <w:r w:rsidRPr="00DF150B">
        <w:t xml:space="preserve"> only headset compatible with ICOM IC-A210.  When requested, the VHF radio must be equipped with an easily accessed and labeled headset jack.  The speakers described above would still be required so that unit could be used with or without the listen-only headset.</w:t>
      </w:r>
    </w:p>
    <w:p w14:paraId="16A83701" w14:textId="241CF77D" w:rsidR="00645D51" w:rsidRPr="00062D9E" w:rsidRDefault="0033292F" w:rsidP="00645D51">
      <w:pPr>
        <w:pStyle w:val="Heading2"/>
        <w:numPr>
          <w:ilvl w:val="0"/>
          <w:numId w:val="14"/>
        </w:numPr>
        <w:spacing w:line="360" w:lineRule="auto"/>
      </w:pPr>
      <w:r w:rsidRPr="0033292F">
        <w:rPr>
          <w:highlight w:val="yellow"/>
        </w:rPr>
        <w:t>(*)</w:t>
      </w:r>
      <w:r>
        <w:t xml:space="preserve"> </w:t>
      </w:r>
      <w:r w:rsidR="00645D51" w:rsidRPr="00062D9E">
        <w:t xml:space="preserve">DIAGNOSTIC SOFTWARE </w:t>
      </w:r>
      <w:r w:rsidR="00645D51" w:rsidRPr="0096451F">
        <w:rPr>
          <w:lang w:val="en-US"/>
        </w:rPr>
        <w:t>(Optional Item – Pricing Required):</w:t>
      </w:r>
    </w:p>
    <w:p w14:paraId="4E52CED8" w14:textId="6A28BD1E"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OEM Diagnostic software must be available for purchase by SOA.  </w:t>
      </w:r>
      <w:r w:rsidR="00F66CA1" w:rsidRPr="00062D9E">
        <w:rPr>
          <w:rFonts w:cs="Arial"/>
        </w:rPr>
        <w:t>After-market</w:t>
      </w:r>
      <w:r w:rsidRPr="00062D9E">
        <w:rPr>
          <w:rFonts w:cs="Arial"/>
        </w:rPr>
        <w:t xml:space="preserve"> software or scanners will not be acceptable.  </w:t>
      </w:r>
    </w:p>
    <w:p w14:paraId="59D6181F" w14:textId="5735318F"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Must be capable of the </w:t>
      </w:r>
      <w:r w:rsidR="00F66CA1" w:rsidRPr="00062D9E">
        <w:rPr>
          <w:rFonts w:cs="Arial"/>
        </w:rPr>
        <w:t>following</w:t>
      </w:r>
      <w:r w:rsidRPr="00062D9E">
        <w:rPr>
          <w:rFonts w:cs="Arial"/>
        </w:rPr>
        <w:t xml:space="preserve"> at a minimum</w:t>
      </w:r>
      <w:proofErr w:type="gramStart"/>
      <w:r w:rsidRPr="00062D9E">
        <w:rPr>
          <w:rFonts w:cs="Arial"/>
        </w:rPr>
        <w:t>:</w:t>
      </w:r>
      <w:r>
        <w:rPr>
          <w:rFonts w:cs="Arial"/>
        </w:rPr>
        <w:t xml:space="preserve">  </w:t>
      </w:r>
      <w:r w:rsidRPr="00062D9E">
        <w:rPr>
          <w:rFonts w:cs="Arial"/>
        </w:rPr>
        <w:t>retrieving</w:t>
      </w:r>
      <w:proofErr w:type="gramEnd"/>
      <w:r w:rsidRPr="00062D9E">
        <w:rPr>
          <w:rFonts w:cs="Arial"/>
        </w:rPr>
        <w:t xml:space="preserve"> and clearing all chassis, engine, transmission, or cab diagnostic codes</w:t>
      </w:r>
      <w:r>
        <w:rPr>
          <w:rFonts w:cs="Arial"/>
        </w:rPr>
        <w:t xml:space="preserve">, </w:t>
      </w:r>
      <w:r w:rsidRPr="00062D9E">
        <w:rPr>
          <w:rFonts w:cs="Arial"/>
        </w:rPr>
        <w:t>displaying live streaming data.  (E.G. Engine sensor temperatures, pressures, speeds, etc.)</w:t>
      </w:r>
      <w:r>
        <w:rPr>
          <w:rFonts w:cs="Arial"/>
        </w:rPr>
        <w:t xml:space="preserve">, </w:t>
      </w:r>
      <w:r w:rsidRPr="00062D9E">
        <w:rPr>
          <w:rFonts w:cs="Arial"/>
        </w:rPr>
        <w:t>perform calibrations and diagnostic tests</w:t>
      </w:r>
      <w:r>
        <w:rPr>
          <w:rFonts w:cs="Arial"/>
        </w:rPr>
        <w:t xml:space="preserve">, </w:t>
      </w:r>
      <w:proofErr w:type="gramStart"/>
      <w:r w:rsidRPr="00062D9E">
        <w:rPr>
          <w:rFonts w:cs="Arial"/>
        </w:rPr>
        <w:t>If</w:t>
      </w:r>
      <w:proofErr w:type="gramEnd"/>
      <w:r w:rsidRPr="00062D9E">
        <w:rPr>
          <w:rFonts w:cs="Arial"/>
        </w:rPr>
        <w:t xml:space="preserve"> applicable, must be able to communicate a replaced DPF to the ECM.  </w:t>
      </w:r>
    </w:p>
    <w:p w14:paraId="05684D6F" w14:textId="2285B858" w:rsidR="00645D51" w:rsidRPr="00F66CA1" w:rsidRDefault="00645D51" w:rsidP="00645D51">
      <w:pPr>
        <w:widowControl/>
        <w:numPr>
          <w:ilvl w:val="1"/>
          <w:numId w:val="14"/>
        </w:numPr>
        <w:autoSpaceDE/>
        <w:autoSpaceDN/>
        <w:adjustRightInd/>
        <w:spacing w:line="360" w:lineRule="auto"/>
        <w:jc w:val="left"/>
        <w:textAlignment w:val="center"/>
        <w:rPr>
          <w:rFonts w:cs="Arial"/>
        </w:rPr>
      </w:pPr>
      <w:r w:rsidRPr="00F66CA1">
        <w:rPr>
          <w:rFonts w:cs="Arial"/>
        </w:rPr>
        <w:t xml:space="preserve">If training is a requirement of software purchase, the following </w:t>
      </w:r>
      <w:r w:rsidR="00F66CA1" w:rsidRPr="00F66CA1">
        <w:rPr>
          <w:rFonts w:cs="Arial"/>
        </w:rPr>
        <w:t>accommodation</w:t>
      </w:r>
      <w:r w:rsidRPr="00F66CA1">
        <w:rPr>
          <w:rFonts w:cs="Arial"/>
        </w:rPr>
        <w:t xml:space="preserve"> shall be met:</w:t>
      </w:r>
    </w:p>
    <w:p w14:paraId="0D6F4B95" w14:textId="39C42431"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 xml:space="preserve">Any </w:t>
      </w:r>
      <w:r w:rsidR="00F66CA1" w:rsidRPr="00F66CA1">
        <w:rPr>
          <w:rFonts w:cs="Arial"/>
        </w:rPr>
        <w:t>training required</w:t>
      </w:r>
      <w:r w:rsidRPr="00F66CA1">
        <w:rPr>
          <w:rFonts w:cs="Arial"/>
        </w:rPr>
        <w:t xml:space="preserve"> shall be completed before delivery is considered complete.</w:t>
      </w:r>
    </w:p>
    <w:p w14:paraId="01B345B6" w14:textId="77777777"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Training shall be conducted on side or virtually.</w:t>
      </w:r>
    </w:p>
    <w:p w14:paraId="5585FB88" w14:textId="0D085FF3" w:rsidR="00645D51" w:rsidRPr="00F66CA1" w:rsidRDefault="00645D51" w:rsidP="00645D51">
      <w:pPr>
        <w:widowControl/>
        <w:numPr>
          <w:ilvl w:val="2"/>
          <w:numId w:val="14"/>
        </w:numPr>
        <w:autoSpaceDE/>
        <w:autoSpaceDN/>
        <w:adjustRightInd/>
        <w:spacing w:line="360" w:lineRule="auto"/>
        <w:jc w:val="left"/>
        <w:textAlignment w:val="center"/>
        <w:rPr>
          <w:rFonts w:cs="Arial"/>
        </w:rPr>
      </w:pPr>
      <w:r w:rsidRPr="00F66CA1">
        <w:rPr>
          <w:rFonts w:cs="Arial"/>
        </w:rPr>
        <w:t xml:space="preserve">Cost of training </w:t>
      </w:r>
      <w:proofErr w:type="gramStart"/>
      <w:r w:rsidRPr="00F66CA1">
        <w:rPr>
          <w:rFonts w:cs="Arial"/>
        </w:rPr>
        <w:t>to</w:t>
      </w:r>
      <w:proofErr w:type="gramEnd"/>
      <w:r w:rsidRPr="00F66CA1">
        <w:rPr>
          <w:rFonts w:cs="Arial"/>
        </w:rPr>
        <w:t xml:space="preserve"> be included in your software bid price. </w:t>
      </w:r>
    </w:p>
    <w:p w14:paraId="100F74E4" w14:textId="0258B8F1" w:rsidR="00645D51" w:rsidRPr="00062D9E"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Pricing must include ALL hardware and software necessary to perform </w:t>
      </w:r>
      <w:r w:rsidR="00F66CA1" w:rsidRPr="00062D9E">
        <w:rPr>
          <w:rFonts w:cs="Arial"/>
        </w:rPr>
        <w:t>the duties listed</w:t>
      </w:r>
      <w:r w:rsidRPr="00062D9E">
        <w:rPr>
          <w:rFonts w:cs="Arial"/>
        </w:rPr>
        <w:t xml:space="preserve">.  Does not include a laptop, if needed.  </w:t>
      </w:r>
    </w:p>
    <w:p w14:paraId="3C040933" w14:textId="77777777" w:rsidR="00645D51" w:rsidRPr="00DE7F23" w:rsidRDefault="00645D51" w:rsidP="00645D51">
      <w:pPr>
        <w:widowControl/>
        <w:numPr>
          <w:ilvl w:val="1"/>
          <w:numId w:val="14"/>
        </w:numPr>
        <w:autoSpaceDE/>
        <w:autoSpaceDN/>
        <w:adjustRightInd/>
        <w:spacing w:line="360" w:lineRule="auto"/>
        <w:jc w:val="left"/>
        <w:textAlignment w:val="center"/>
        <w:rPr>
          <w:rFonts w:cs="Arial"/>
        </w:rPr>
      </w:pPr>
      <w:r w:rsidRPr="00062D9E">
        <w:rPr>
          <w:rFonts w:cs="Arial"/>
        </w:rPr>
        <w:t xml:space="preserve">Supporting documentation of products being offered and itemized costs may be requested.  </w:t>
      </w:r>
    </w:p>
    <w:p w14:paraId="45F9E2E8" w14:textId="77777777" w:rsidR="00645D51" w:rsidRPr="005B27BE" w:rsidRDefault="00645D51" w:rsidP="00645D51">
      <w:pPr>
        <w:rPr>
          <w:lang w:val="x-none" w:eastAsia="x-none"/>
        </w:rPr>
      </w:pPr>
    </w:p>
    <w:p w14:paraId="13ABAB5B" w14:textId="36089B27" w:rsidR="006A65BD" w:rsidRPr="00D22516" w:rsidRDefault="006A65BD" w:rsidP="00645D51">
      <w:pPr>
        <w:pStyle w:val="Heading2"/>
        <w:numPr>
          <w:ilvl w:val="0"/>
          <w:numId w:val="14"/>
        </w:numPr>
      </w:pPr>
      <w:r w:rsidRPr="00D22516">
        <w:t>PUBLICATIONS:</w:t>
      </w:r>
    </w:p>
    <w:p w14:paraId="3BD97203"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Paper publications, online access, and digital copies are to be received by the State at the time of delivery.  Delivery will not be considered complete until the publications for each unit have been received by the State of Alaska.  Any exceptions to the publication requirements shall be clarified before bid opening.  </w:t>
      </w:r>
    </w:p>
    <w:p w14:paraId="1FF7C086"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Operator’s Manuals: Complete PAPER set to include at a minimum:  </w:t>
      </w:r>
    </w:p>
    <w:p w14:paraId="7EA18993" w14:textId="55D1467D"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1627D5C0"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Service Manuals: Complete PAPER set to include applicable information covering prime unit and attachments.  To include, at a minimum:  </w:t>
      </w:r>
    </w:p>
    <w:p w14:paraId="113FD848" w14:textId="76E16592"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5958F81A"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lastRenderedPageBreak/>
        <w:t xml:space="preserve">Parts Manuals: Complete PAPER set including all updates.  To include, at a minimum:  </w:t>
      </w:r>
    </w:p>
    <w:p w14:paraId="4532F541" w14:textId="5ED139B7" w:rsidR="006A65BD" w:rsidRPr="00D22516" w:rsidRDefault="006A65BD" w:rsidP="00645D51">
      <w:pPr>
        <w:pStyle w:val="BlockText"/>
        <w:widowControl/>
        <w:numPr>
          <w:ilvl w:val="2"/>
          <w:numId w:val="14"/>
        </w:numPr>
        <w:autoSpaceDE/>
        <w:autoSpaceDN/>
        <w:adjustRightInd/>
        <w:ind w:right="0"/>
        <w:rPr>
          <w:rFonts w:cs="Arial"/>
          <w:szCs w:val="20"/>
        </w:rPr>
      </w:pPr>
      <w:r w:rsidRPr="00D22516">
        <w:rPr>
          <w:rFonts w:cs="Arial"/>
          <w:szCs w:val="20"/>
        </w:rPr>
        <w:t>Chassis, engine, transmission, front plow, sander, and hydraulic control unit.</w:t>
      </w:r>
    </w:p>
    <w:p w14:paraId="4EF7A976"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Quantities: One each.</w:t>
      </w:r>
    </w:p>
    <w:p w14:paraId="0E2CEE75" w14:textId="77777777" w:rsidR="006A65BD" w:rsidRPr="00D22516"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is provided notification of all changes or improvements that may affect the maintenance, reliability, longevity, and safety of our equipment.  </w:t>
      </w:r>
    </w:p>
    <w:p w14:paraId="6CC4C921" w14:textId="77777777" w:rsidR="006A65BD" w:rsidRDefault="006A65BD" w:rsidP="00645D51">
      <w:pPr>
        <w:pStyle w:val="BlockText"/>
        <w:widowControl/>
        <w:numPr>
          <w:ilvl w:val="1"/>
          <w:numId w:val="14"/>
        </w:numPr>
        <w:autoSpaceDE/>
        <w:autoSpaceDN/>
        <w:adjustRightInd/>
        <w:ind w:right="0"/>
        <w:rPr>
          <w:rFonts w:cs="Arial"/>
          <w:szCs w:val="20"/>
        </w:rPr>
      </w:pPr>
      <w:r w:rsidRPr="00D22516">
        <w:rPr>
          <w:rFonts w:cs="Arial"/>
          <w:szCs w:val="20"/>
        </w:rPr>
        <w:t xml:space="preserve">In addition to the paper publications listed, online access or pdf copies of all manuals must be provided at the delivery time.  Online or digital information shall be provided to:  </w:t>
      </w:r>
      <w:hyperlink r:id="rId19" w:history="1">
        <w:r w:rsidRPr="003C7ACE">
          <w:rPr>
            <w:rStyle w:val="Hyperlink"/>
            <w:rFonts w:cs="Arial"/>
            <w:szCs w:val="20"/>
          </w:rPr>
          <w:t>kristi.futrel@alaska.gov</w:t>
        </w:r>
      </w:hyperlink>
      <w:r w:rsidRPr="00D22516">
        <w:rPr>
          <w:rFonts w:cs="Arial"/>
          <w:szCs w:val="20"/>
        </w:rPr>
        <w:t xml:space="preserve">, for archiving and sharing with the proper SOA departments.  </w:t>
      </w:r>
    </w:p>
    <w:p w14:paraId="5464F3E5" w14:textId="77777777" w:rsidR="006A65BD" w:rsidRPr="00B91DCD" w:rsidRDefault="006A65BD" w:rsidP="006A65BD">
      <w:pPr>
        <w:pStyle w:val="BlockText"/>
        <w:widowControl/>
        <w:numPr>
          <w:ilvl w:val="0"/>
          <w:numId w:val="0"/>
        </w:numPr>
        <w:autoSpaceDE/>
        <w:autoSpaceDN/>
        <w:adjustRightInd/>
        <w:ind w:left="1296" w:right="0"/>
        <w:rPr>
          <w:rFonts w:cs="Arial"/>
          <w:szCs w:val="20"/>
        </w:rPr>
      </w:pP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20"/>
          <w:headerReference w:type="default" r:id="rId21"/>
          <w:footerReference w:type="default" r:id="rId22"/>
          <w:headerReference w:type="first" r:id="rId23"/>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2A417F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DELIVERY</w:t>
      </w:r>
      <w:r w:rsidR="00AF79C1" w:rsidRPr="005C2F14">
        <w:rPr>
          <w:rFonts w:cs="Arial"/>
          <w:szCs w:val="20"/>
        </w:rPr>
        <w:t>: Indicate</w:t>
      </w:r>
      <w:r w:rsidRPr="005C2F14">
        <w:rPr>
          <w:rFonts w:cs="Arial"/>
          <w:szCs w:val="20"/>
        </w:rPr>
        <w:t xml:space="preserv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0E58986F" w14:textId="77777777" w:rsidR="0033292F" w:rsidRPr="00782D72" w:rsidRDefault="0033292F" w:rsidP="0033292F">
      <w:pPr>
        <w:pStyle w:val="Footer"/>
        <w:tabs>
          <w:tab w:val="clear" w:pos="4320"/>
          <w:tab w:val="clear" w:pos="8640"/>
          <w:tab w:val="left" w:pos="540"/>
          <w:tab w:val="left" w:pos="990"/>
          <w:tab w:val="left" w:pos="1440"/>
          <w:tab w:val="right" w:pos="9360"/>
          <w:tab w:val="right" w:pos="11070"/>
        </w:tabs>
        <w:spacing w:line="218" w:lineRule="auto"/>
        <w:rPr>
          <w:rFonts w:cs="Arial"/>
          <w:lang w:val="en-US"/>
        </w:rPr>
      </w:pPr>
      <w:r w:rsidRPr="005C2F14">
        <w:rPr>
          <w:rFonts w:cs="Arial"/>
        </w:rPr>
        <w:t>1</w:t>
      </w:r>
      <w:r w:rsidRPr="005C2F14">
        <w:rPr>
          <w:rFonts w:cs="Arial"/>
        </w:rPr>
        <w:tab/>
        <w:t xml:space="preserve">  ea.</w:t>
      </w:r>
      <w:r w:rsidRPr="005C2F14">
        <w:rPr>
          <w:rFonts w:cs="Arial"/>
        </w:rPr>
        <w:tab/>
      </w:r>
      <w:r w:rsidRPr="005C2F14">
        <w:rPr>
          <w:rFonts w:cs="Arial"/>
        </w:rPr>
        <w:tab/>
      </w:r>
      <w:r>
        <w:rPr>
          <w:rFonts w:cs="Arial"/>
          <w:lang w:val="en-US"/>
        </w:rPr>
        <w:t>4X4 Carrier Tractor:</w:t>
      </w:r>
      <w:r w:rsidRPr="005C2F14">
        <w:rPr>
          <w:rFonts w:cs="Arial"/>
        </w:rPr>
        <w:tab/>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77DC8F72" w14:textId="77777777" w:rsidR="0033292F" w:rsidRDefault="0033292F" w:rsidP="0033292F">
      <w:pPr>
        <w:tabs>
          <w:tab w:val="left" w:pos="1440"/>
          <w:tab w:val="left" w:pos="9720"/>
          <w:tab w:val="right" w:pos="10350"/>
        </w:tabs>
        <w:spacing w:line="218" w:lineRule="auto"/>
        <w:ind w:left="1440" w:right="-1080" w:hanging="1440"/>
        <w:rPr>
          <w:rFonts w:cs="Arial"/>
        </w:rPr>
      </w:pPr>
      <w:r w:rsidRPr="005C2F14">
        <w:rPr>
          <w:rFonts w:cs="Arial"/>
        </w:rPr>
        <w:tab/>
      </w:r>
    </w:p>
    <w:p w14:paraId="040CCA0B" w14:textId="77777777" w:rsidR="0033292F" w:rsidRDefault="0033292F" w:rsidP="0033292F">
      <w:pPr>
        <w:tabs>
          <w:tab w:val="left" w:pos="1440"/>
          <w:tab w:val="left" w:pos="9720"/>
          <w:tab w:val="right" w:pos="10350"/>
        </w:tabs>
        <w:spacing w:line="218" w:lineRule="auto"/>
        <w:ind w:left="1440" w:right="-1080" w:hanging="1440"/>
        <w:rPr>
          <w:rFonts w:cs="Arial"/>
        </w:rPr>
      </w:pPr>
      <w:r>
        <w:rPr>
          <w:rFonts w:cs="Arial"/>
        </w:rPr>
        <w:tab/>
        <w:t xml:space="preserve">Includes: Carrier chassis with 158-inch wheelbase, </w:t>
      </w:r>
    </w:p>
    <w:p w14:paraId="6378004C" w14:textId="70CA011C" w:rsidR="0033292F" w:rsidRPr="005C2F14" w:rsidRDefault="0033292F" w:rsidP="0033292F">
      <w:pPr>
        <w:tabs>
          <w:tab w:val="left" w:pos="1440"/>
          <w:tab w:val="left" w:pos="9720"/>
          <w:tab w:val="right" w:pos="10350"/>
        </w:tabs>
        <w:spacing w:line="218" w:lineRule="auto"/>
        <w:ind w:left="1440" w:right="-1080" w:hanging="1440"/>
        <w:rPr>
          <w:rFonts w:cs="Arial"/>
        </w:rPr>
      </w:pPr>
      <w:r>
        <w:rPr>
          <w:rFonts w:cs="Arial"/>
        </w:rPr>
        <w:tab/>
        <w:t>5</w:t>
      </w:r>
      <w:r w:rsidRPr="00782D72">
        <w:rPr>
          <w:rFonts w:cs="Arial"/>
          <w:vertAlign w:val="superscript"/>
        </w:rPr>
        <w:t>th</w:t>
      </w:r>
      <w:r>
        <w:rPr>
          <w:rFonts w:cs="Arial"/>
        </w:rPr>
        <w:t xml:space="preserve"> wheel, Hitch DIN plate and publications.</w:t>
      </w:r>
      <w:r w:rsidRPr="005C2F14">
        <w:rPr>
          <w:rFonts w:cs="Arial"/>
        </w:rPr>
        <w:tab/>
      </w:r>
    </w:p>
    <w:p w14:paraId="0DB0556E" w14:textId="77777777" w:rsidR="0033292F" w:rsidRPr="005C2F14" w:rsidRDefault="0033292F" w:rsidP="0033292F">
      <w:pPr>
        <w:tabs>
          <w:tab w:val="left" w:pos="540"/>
          <w:tab w:val="left" w:pos="990"/>
          <w:tab w:val="left" w:pos="1440"/>
          <w:tab w:val="left" w:pos="7200"/>
          <w:tab w:val="left" w:pos="8640"/>
          <w:tab w:val="right" w:pos="10350"/>
        </w:tabs>
        <w:spacing w:line="218" w:lineRule="auto"/>
        <w:ind w:right="-1080"/>
        <w:rPr>
          <w:rFonts w:cs="Arial"/>
        </w:rPr>
      </w:pPr>
    </w:p>
    <w:p w14:paraId="40CA0D11"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5C2F14">
        <w:rPr>
          <w:rFonts w:cs="Arial"/>
        </w:rPr>
        <w:tab/>
      </w:r>
      <w:r w:rsidRPr="005C2F14">
        <w:rPr>
          <w:rFonts w:cs="Arial"/>
        </w:rPr>
        <w:tab/>
      </w:r>
      <w:r w:rsidRPr="005C2F14">
        <w:rPr>
          <w:rFonts w:cs="Arial"/>
        </w:rPr>
        <w:tab/>
        <w:t>Year, Make &amp; Model Offered:</w:t>
      </w:r>
      <w:r>
        <w:rPr>
          <w:rFonts w:cs="Arial"/>
        </w:rPr>
        <w:t xml:space="preserve">  </w:t>
      </w:r>
      <w:r w:rsidRPr="005C2F14">
        <w:rPr>
          <w:rFonts w:cs="Arial"/>
        </w:rPr>
        <w:fldChar w:fldCharType="begin">
          <w:ffData>
            <w:name w:val="Text49"/>
            <w:enabled/>
            <w:calcOnExit w:val="0"/>
            <w:textInput/>
          </w:ffData>
        </w:fldChar>
      </w:r>
      <w:bookmarkStart w:id="1" w:name="Text49"/>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bookmarkEnd w:id="1"/>
    </w:p>
    <w:p w14:paraId="2264102E"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73CD87BB"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sidRPr="005C2F14">
        <w:rPr>
          <w:rFonts w:cs="Arial"/>
          <w:b/>
        </w:rPr>
        <w:t>OPTIONAL ITEMS- PRICING REQUIRED</w:t>
      </w:r>
    </w:p>
    <w:p w14:paraId="2EDCF4AA"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209.0</w:t>
      </w:r>
      <w:r w:rsidRPr="006D5456">
        <w:rPr>
          <w:rFonts w:cs="Arial"/>
        </w:rPr>
        <w:tab/>
      </w:r>
      <w:r w:rsidRPr="006D5456">
        <w:rPr>
          <w:rFonts w:cs="Arial"/>
        </w:rPr>
        <w:tab/>
      </w:r>
      <w:r w:rsidRPr="006D5456">
        <w:rPr>
          <w:rFonts w:cs="Arial"/>
        </w:rPr>
        <w:tab/>
      </w:r>
      <w:r>
        <w:rPr>
          <w:rFonts w:cs="Arial"/>
        </w:rPr>
        <w:t>24-Foot Reversible Runway Plow</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30A558E5" w14:textId="4C3A50FE"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209.</w:t>
      </w:r>
      <w:r>
        <w:rPr>
          <w:rFonts w:cs="Arial"/>
        </w:rPr>
        <w:tab/>
      </w:r>
      <w:r>
        <w:rPr>
          <w:rFonts w:cs="Arial"/>
        </w:rPr>
        <w:tab/>
      </w:r>
      <w:r>
        <w:rPr>
          <w:rFonts w:cs="Arial"/>
        </w:rPr>
        <w:tab/>
        <w:t>24-Foot Straight Runway Plow</w:t>
      </w:r>
      <w:r>
        <w:rPr>
          <w:rFonts w:cs="Arial"/>
        </w:rPr>
        <w:tab/>
      </w:r>
      <w:r>
        <w:rPr>
          <w:rFonts w:cs="Arial"/>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6DA2EE9A" w14:textId="3E5727F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210.0</w:t>
      </w:r>
      <w:r w:rsidRPr="006D5456">
        <w:rPr>
          <w:rFonts w:cs="Arial"/>
        </w:rPr>
        <w:tab/>
      </w:r>
      <w:r w:rsidRPr="006D5456">
        <w:rPr>
          <w:rFonts w:cs="Arial"/>
        </w:rPr>
        <w:tab/>
      </w:r>
      <w:r w:rsidRPr="006D5456">
        <w:rPr>
          <w:rFonts w:cs="Arial"/>
        </w:rPr>
        <w:tab/>
      </w:r>
      <w:r>
        <w:rPr>
          <w:rFonts w:cs="Arial"/>
        </w:rPr>
        <w:t>12-Foot Underbody Scraper</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1EA889C6"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211.0</w:t>
      </w:r>
      <w:r w:rsidRPr="006D5456">
        <w:rPr>
          <w:rFonts w:cs="Arial"/>
        </w:rPr>
        <w:tab/>
      </w:r>
      <w:r w:rsidRPr="006D5456">
        <w:rPr>
          <w:rFonts w:cs="Arial"/>
        </w:rPr>
        <w:tab/>
      </w:r>
      <w:r w:rsidRPr="006D5456">
        <w:rPr>
          <w:rFonts w:cs="Arial"/>
        </w:rPr>
        <w:tab/>
      </w:r>
      <w:r>
        <w:rPr>
          <w:rFonts w:cs="Arial"/>
        </w:rPr>
        <w:t>22-Foot Towed Cradling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3F70E93" w14:textId="2CD99815"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211.0</w:t>
      </w:r>
      <w:r>
        <w:rPr>
          <w:rFonts w:cs="Arial"/>
        </w:rPr>
        <w:tab/>
      </w:r>
      <w:r>
        <w:rPr>
          <w:rFonts w:cs="Arial"/>
        </w:rPr>
        <w:tab/>
      </w:r>
      <w:r>
        <w:rPr>
          <w:rFonts w:cs="Arial"/>
        </w:rPr>
        <w:tab/>
        <w:t>Credit for 20-Foot Towed Cradling Broom</w:t>
      </w:r>
      <w:r>
        <w:rPr>
          <w:rFonts w:cs="Arial"/>
        </w:rPr>
        <w:tab/>
      </w:r>
      <w:r w:rsidR="00D502F0">
        <w:rPr>
          <w:rFonts w:cs="Arial"/>
        </w:rPr>
        <w:t xml:space="preserve">                      </w:t>
      </w:r>
      <w:proofErr w:type="gramStart"/>
      <w:r w:rsidR="00D502F0">
        <w:rPr>
          <w:rFonts w:cs="Arial"/>
        </w:rPr>
        <w:t xml:space="preserve">   (</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sidR="00D502F0">
        <w:rPr>
          <w:rFonts w:cs="Arial"/>
        </w:rPr>
        <w:t>)</w:t>
      </w:r>
    </w:p>
    <w:p w14:paraId="42BA4646" w14:textId="4B03DF8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211.10.2</w:t>
      </w:r>
      <w:r>
        <w:rPr>
          <w:rFonts w:cs="Arial"/>
        </w:rPr>
        <w:tab/>
      </w:r>
      <w:r>
        <w:rPr>
          <w:rFonts w:cs="Arial"/>
        </w:rPr>
        <w:tab/>
        <w:t>Credit for Broom Only; No Cores</w:t>
      </w:r>
      <w:r w:rsidR="00D502F0">
        <w:rPr>
          <w:rFonts w:cs="Arial"/>
        </w:rPr>
        <w:t xml:space="preserve"> 22-Foot Broom</w:t>
      </w:r>
      <w:r w:rsidRPr="005C2F14">
        <w:rPr>
          <w:rFonts w:cs="Arial"/>
          <w:b/>
        </w:rPr>
        <w:tab/>
      </w:r>
      <w:r w:rsidR="00D502F0">
        <w:rPr>
          <w:rFonts w:cs="Arial"/>
          <w:b/>
        </w:rPr>
        <w:t xml:space="preserve">                      </w:t>
      </w:r>
      <w:proofErr w:type="gramStart"/>
      <w:r w:rsidR="00D502F0">
        <w:rPr>
          <w:rFonts w:cs="Arial"/>
          <w:b/>
        </w:rPr>
        <w:t xml:space="preserve">   </w:t>
      </w:r>
      <w:r w:rsidR="00D502F0" w:rsidRPr="00D502F0">
        <w:rPr>
          <w:rFonts w:cs="Arial"/>
          <w:bCs/>
        </w:rPr>
        <w:t>(</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sidR="00D502F0">
        <w:rPr>
          <w:rFonts w:cs="Arial"/>
        </w:rPr>
        <w:t>)</w:t>
      </w:r>
    </w:p>
    <w:p w14:paraId="67F564F9" w14:textId="6F2034BF"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211.10.2</w:t>
      </w:r>
      <w:r>
        <w:rPr>
          <w:rFonts w:cs="Arial"/>
        </w:rPr>
        <w:tab/>
      </w:r>
      <w:r>
        <w:rPr>
          <w:rFonts w:cs="Arial"/>
        </w:rPr>
        <w:tab/>
        <w:t>Credit for Broom Only; No Cores 20-Foot Broom</w:t>
      </w:r>
      <w:r>
        <w:rPr>
          <w:rFonts w:cs="Arial"/>
        </w:rPr>
        <w:tab/>
        <w:t xml:space="preserve">                      </w:t>
      </w:r>
      <w:proofErr w:type="gramStart"/>
      <w:r>
        <w:rPr>
          <w:rFonts w:cs="Arial"/>
        </w:rPr>
        <w:t xml:space="preserve">   </w:t>
      </w:r>
      <w:r w:rsidRPr="00D502F0">
        <w:rPr>
          <w:rFonts w:cs="Arial"/>
          <w:bCs/>
        </w:rPr>
        <w:t>(</w:t>
      </w:r>
      <w:proofErr w:type="gramEnd"/>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r>
        <w:rPr>
          <w:rFonts w:cs="Arial"/>
        </w:rPr>
        <w:t>)</w:t>
      </w:r>
    </w:p>
    <w:p w14:paraId="7F26C0FF"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211.10.3</w:t>
      </w:r>
      <w:r>
        <w:rPr>
          <w:rFonts w:cs="Arial"/>
        </w:rPr>
        <w:tab/>
      </w:r>
      <w:r>
        <w:rPr>
          <w:rFonts w:cs="Arial"/>
        </w:rPr>
        <w:tab/>
        <w:t>1 Spare Set Of 50/50 Bristles</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CC6E11D" w14:textId="6A9933D9"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211.10.4</w:t>
      </w:r>
      <w:r>
        <w:rPr>
          <w:rFonts w:cs="Arial"/>
        </w:rPr>
        <w:tab/>
      </w:r>
      <w:r>
        <w:rPr>
          <w:rFonts w:cs="Arial"/>
        </w:rPr>
        <w:tab/>
        <w:t>2 Spare Cores</w:t>
      </w:r>
      <w:r w:rsidR="00D502F0">
        <w:rPr>
          <w:rFonts w:cs="Arial"/>
        </w:rPr>
        <w:t>, 22-Foot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79AAE59B" w14:textId="655B05D4" w:rsidR="0057744D" w:rsidRPr="0057744D" w:rsidRDefault="0057744D"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color w:val="FF0000"/>
        </w:rPr>
      </w:pPr>
      <w:r w:rsidRPr="0057744D">
        <w:rPr>
          <w:rFonts w:cs="Arial"/>
          <w:color w:val="FF0000"/>
        </w:rPr>
        <w:t>211.10.4</w:t>
      </w:r>
      <w:r>
        <w:rPr>
          <w:rFonts w:cs="Arial"/>
        </w:rPr>
        <w:tab/>
      </w:r>
      <w:r w:rsidRPr="0057744D">
        <w:rPr>
          <w:rFonts w:cs="Arial"/>
          <w:color w:val="FF0000"/>
        </w:rPr>
        <w:tab/>
        <w:t xml:space="preserve">2 Spare Cores, 20-Foot Broom </w:t>
      </w:r>
      <w:r w:rsidRPr="0057744D">
        <w:rPr>
          <w:rFonts w:cs="Arial"/>
          <w:color w:val="FF0000"/>
        </w:rPr>
        <w:tab/>
      </w:r>
      <w:r w:rsidRPr="0057744D">
        <w:rPr>
          <w:rFonts w:cs="Arial"/>
          <w:color w:val="FF0000"/>
        </w:rPr>
        <w:tab/>
        <w:t>$</w:t>
      </w:r>
      <w:r w:rsidRPr="0057744D">
        <w:rPr>
          <w:rFonts w:cs="Arial"/>
          <w:color w:val="FF0000"/>
        </w:rPr>
        <w:fldChar w:fldCharType="begin">
          <w:ffData>
            <w:name w:val="Text49"/>
            <w:enabled/>
            <w:calcOnExit w:val="0"/>
            <w:textInput/>
          </w:ffData>
        </w:fldChar>
      </w:r>
      <w:r w:rsidRPr="0057744D">
        <w:rPr>
          <w:rFonts w:cs="Arial"/>
          <w:color w:val="FF0000"/>
        </w:rPr>
        <w:instrText xml:space="preserve"> FORMTEXT </w:instrText>
      </w:r>
      <w:r w:rsidRPr="0057744D">
        <w:rPr>
          <w:rFonts w:cs="Arial"/>
          <w:color w:val="FF0000"/>
        </w:rPr>
      </w:r>
      <w:r w:rsidRPr="0057744D">
        <w:rPr>
          <w:rFonts w:cs="Arial"/>
          <w:color w:val="FF0000"/>
        </w:rPr>
        <w:fldChar w:fldCharType="separate"/>
      </w:r>
      <w:r w:rsidRPr="0057744D">
        <w:rPr>
          <w:rFonts w:cs="Arial"/>
          <w:noProof/>
          <w:color w:val="FF0000"/>
        </w:rPr>
        <w:t> </w:t>
      </w:r>
      <w:r w:rsidRPr="0057744D">
        <w:rPr>
          <w:rFonts w:cs="Arial"/>
          <w:noProof/>
          <w:color w:val="FF0000"/>
        </w:rPr>
        <w:t> </w:t>
      </w:r>
      <w:r w:rsidRPr="0057744D">
        <w:rPr>
          <w:rFonts w:cs="Arial"/>
          <w:noProof/>
          <w:color w:val="FF0000"/>
        </w:rPr>
        <w:t> </w:t>
      </w:r>
      <w:r w:rsidRPr="0057744D">
        <w:rPr>
          <w:rFonts w:cs="Arial"/>
          <w:noProof/>
          <w:color w:val="FF0000"/>
        </w:rPr>
        <w:t> </w:t>
      </w:r>
      <w:r w:rsidRPr="0057744D">
        <w:rPr>
          <w:rFonts w:cs="Arial"/>
          <w:noProof/>
          <w:color w:val="FF0000"/>
        </w:rPr>
        <w:t> </w:t>
      </w:r>
      <w:r w:rsidRPr="0057744D">
        <w:rPr>
          <w:rFonts w:cs="Arial"/>
          <w:color w:val="FF0000"/>
        </w:rPr>
        <w:fldChar w:fldCharType="end"/>
      </w:r>
      <w:r w:rsidRPr="0057744D">
        <w:rPr>
          <w:rFonts w:cs="Arial"/>
          <w:color w:val="FF0000"/>
        </w:rPr>
        <w:t xml:space="preserve"> </w:t>
      </w:r>
    </w:p>
    <w:p w14:paraId="02CFFAAA" w14:textId="029C1B9A"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211.10.4</w:t>
      </w:r>
      <w:r>
        <w:rPr>
          <w:rFonts w:cs="Arial"/>
        </w:rPr>
        <w:tab/>
      </w:r>
      <w:r>
        <w:rPr>
          <w:rFonts w:cs="Arial"/>
        </w:rPr>
        <w:tab/>
        <w:t>2 Spare Cores, 20-Foot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9D91D41" w14:textId="4384008D" w:rsidR="00D502F0" w:rsidRDefault="00D502F0"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211.14.3</w:t>
      </w:r>
      <w:r>
        <w:rPr>
          <w:rFonts w:cs="Arial"/>
        </w:rPr>
        <w:tab/>
      </w:r>
      <w:r>
        <w:rPr>
          <w:rFonts w:cs="Arial"/>
        </w:rPr>
        <w:tab/>
        <w:t>Snow Shed Hood</w:t>
      </w:r>
      <w:r w:rsidR="0057744D">
        <w:rPr>
          <w:rFonts w:cs="Arial"/>
        </w:rPr>
        <w:t xml:space="preserve"> – </w:t>
      </w:r>
      <w:r w:rsidR="0057744D" w:rsidRPr="0057744D">
        <w:rPr>
          <w:rFonts w:cs="Arial"/>
          <w:color w:val="FF0000"/>
        </w:rPr>
        <w:t>22</w:t>
      </w:r>
      <w:r w:rsidR="0057744D">
        <w:rPr>
          <w:rFonts w:cs="Arial"/>
          <w:color w:val="FF0000"/>
        </w:rPr>
        <w:t>-</w:t>
      </w:r>
      <w:r w:rsidR="0057744D" w:rsidRPr="0057744D">
        <w:rPr>
          <w:rFonts w:cs="Arial"/>
          <w:color w:val="FF0000"/>
        </w:rPr>
        <w:t>Foot Broom</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21628DD7" w14:textId="01697403" w:rsidR="0057744D" w:rsidRDefault="0057744D" w:rsidP="00D502F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57744D">
        <w:rPr>
          <w:rFonts w:cs="Arial"/>
          <w:color w:val="FF0000"/>
        </w:rPr>
        <w:t>211.14.3</w:t>
      </w:r>
      <w:r>
        <w:rPr>
          <w:rFonts w:cs="Arial"/>
        </w:rPr>
        <w:tab/>
      </w:r>
      <w:r w:rsidRPr="0057744D">
        <w:rPr>
          <w:rFonts w:cs="Arial"/>
          <w:color w:val="FF0000"/>
        </w:rPr>
        <w:tab/>
        <w:t xml:space="preserve">Snow Shed Hood – 20-Foot Broom </w:t>
      </w:r>
      <w:r>
        <w:rPr>
          <w:rFonts w:cs="Arial"/>
        </w:rPr>
        <w:tab/>
      </w:r>
      <w:r>
        <w:rPr>
          <w:rFonts w:cs="Arial"/>
        </w:rPr>
        <w:tab/>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4B6CD5B"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214.0</w:t>
      </w:r>
      <w:r w:rsidRPr="006D5456">
        <w:rPr>
          <w:rFonts w:cs="Arial"/>
        </w:rPr>
        <w:tab/>
      </w:r>
      <w:r w:rsidRPr="006D5456">
        <w:rPr>
          <w:rFonts w:cs="Arial"/>
        </w:rPr>
        <w:tab/>
      </w:r>
      <w:r w:rsidRPr="006D5456">
        <w:rPr>
          <w:rFonts w:cs="Arial"/>
        </w:rPr>
        <w:tab/>
      </w:r>
      <w:r>
        <w:rPr>
          <w:rFonts w:cs="Arial"/>
        </w:rPr>
        <w:t>Training in Anchorage</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33F10243" w14:textId="77777777" w:rsidR="0033292F"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216.0</w:t>
      </w:r>
      <w:r w:rsidRPr="006D5456">
        <w:rPr>
          <w:rFonts w:cs="Arial"/>
        </w:rPr>
        <w:tab/>
      </w:r>
      <w:r w:rsidRPr="006D5456">
        <w:rPr>
          <w:rFonts w:cs="Arial"/>
        </w:rPr>
        <w:tab/>
      </w:r>
      <w:r w:rsidRPr="006D5456">
        <w:rPr>
          <w:rFonts w:cs="Arial"/>
        </w:rPr>
        <w:tab/>
      </w:r>
      <w:r>
        <w:rPr>
          <w:rFonts w:cs="Arial"/>
        </w:rPr>
        <w:t>Diagnostic Software</w:t>
      </w:r>
      <w:r w:rsidRPr="005C2F14">
        <w:rPr>
          <w:rFonts w:cs="Arial"/>
          <w:b/>
        </w:rPr>
        <w:tab/>
      </w:r>
      <w:r w:rsidRPr="005C2F14">
        <w:rPr>
          <w:rFonts w:cs="Arial"/>
          <w:b/>
        </w:rPr>
        <w:tab/>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0B8CAC6C" w14:textId="77777777" w:rsidR="0033292F" w:rsidRPr="005C2F14" w:rsidRDefault="0033292F" w:rsidP="0033292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Pr>
          <w:rFonts w:cs="Arial"/>
        </w:rPr>
        <w:tab/>
      </w:r>
      <w:r>
        <w:rPr>
          <w:rFonts w:cs="Arial"/>
        </w:rPr>
        <w:tab/>
      </w:r>
      <w:r>
        <w:rPr>
          <w:rFonts w:cs="Arial"/>
        </w:rPr>
        <w:tab/>
      </w:r>
      <w:r>
        <w:rPr>
          <w:rFonts w:cs="Arial"/>
        </w:rPr>
        <w:tab/>
      </w:r>
      <w:r w:rsidRPr="005C2F14">
        <w:rPr>
          <w:rFonts w:cs="Arial"/>
          <w:b/>
        </w:rPr>
        <w:tab/>
      </w:r>
      <w:r>
        <w:rPr>
          <w:rFonts w:cs="Arial"/>
          <w:b/>
        </w:rPr>
        <w:t xml:space="preserve">                                                         Total for Award Purposes: </w:t>
      </w:r>
      <w:r w:rsidRPr="005C2F14">
        <w:rPr>
          <w:rFonts w:cs="Arial"/>
        </w:rPr>
        <w:t>$</w:t>
      </w:r>
      <w:r w:rsidRPr="005C2F14">
        <w:rPr>
          <w:rFonts w:cs="Arial"/>
        </w:rPr>
        <w:fldChar w:fldCharType="begin">
          <w:ffData>
            <w:name w:val="Text49"/>
            <w:enabled/>
            <w:calcOnExit w:val="0"/>
            <w:textInput/>
          </w:ffData>
        </w:fldChar>
      </w:r>
      <w:r w:rsidRPr="005C2F14">
        <w:rPr>
          <w:rFonts w:cs="Arial"/>
        </w:rPr>
        <w:instrText xml:space="preserve"> FORMTEXT </w:instrText>
      </w:r>
      <w:r w:rsidRPr="005C2F14">
        <w:rPr>
          <w:rFonts w:cs="Arial"/>
        </w:rPr>
      </w:r>
      <w:r w:rsidRPr="005C2F14">
        <w:rPr>
          <w:rFonts w:cs="Arial"/>
        </w:rPr>
        <w:fldChar w:fldCharType="separate"/>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noProof/>
        </w:rPr>
        <w:t> </w:t>
      </w:r>
      <w:r w:rsidRPr="005C2F14">
        <w:rPr>
          <w:rFonts w:cs="Arial"/>
        </w:rPr>
        <w:fldChar w:fldCharType="end"/>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3A74A484" w:rsidR="00BA04E4" w:rsidRPr="005C2F14" w:rsidRDefault="00BA04E4" w:rsidP="00BA04E4">
      <w:pPr>
        <w:tabs>
          <w:tab w:val="left" w:pos="10080"/>
        </w:tabs>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r w:rsidR="00AF79C1" w:rsidRPr="005C2F14">
        <w:rPr>
          <w:rFonts w:cs="Arial"/>
          <w:szCs w:val="20"/>
        </w:rPr>
        <w:t>of</w:t>
      </w:r>
      <w:r w:rsidRPr="005C2F14">
        <w:rPr>
          <w:rFonts w:cs="Arial"/>
          <w:szCs w:val="20"/>
        </w:rPr>
        <w:t xml:space="preserve"> the ordered items remains with the contractor until the items have been delivered </w:t>
      </w:r>
      <w:r w:rsidR="00AF79C1" w:rsidRPr="005C2F14">
        <w:rPr>
          <w:rFonts w:cs="Arial"/>
          <w:szCs w:val="20"/>
        </w:rPr>
        <w:t>to</w:t>
      </w:r>
      <w:r w:rsidRPr="005C2F14">
        <w:rPr>
          <w:rFonts w:cs="Arial"/>
          <w:szCs w:val="20"/>
        </w:rPr>
        <w:t xml:space="preserve">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16141A06" w:rsidR="00BA04E4" w:rsidRPr="005C2F14" w:rsidRDefault="00BA04E4" w:rsidP="00BA04E4">
      <w:pPr>
        <w:tabs>
          <w:tab w:val="left" w:pos="10080"/>
        </w:tabs>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5C2F14">
        <w:rPr>
          <w:rFonts w:cs="Arial"/>
          <w:szCs w:val="20"/>
        </w:rPr>
        <w:t>charge back</w:t>
      </w:r>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726B1D1A"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2E3040">
        <w:rPr>
          <w:rFonts w:cs="Arial"/>
          <w:szCs w:val="20"/>
        </w:rPr>
        <w:t>500</w:t>
      </w:r>
      <w:r w:rsidR="00342290" w:rsidRPr="00EE3D6B">
        <w:rPr>
          <w:rFonts w:cs="Arial"/>
          <w:bCs/>
          <w:szCs w:val="20"/>
        </w:rPr>
        <w:t xml:space="preserve">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lastRenderedPageBreak/>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2D6D17D7" w:rsidR="00D552B8" w:rsidRPr="005C2F14" w:rsidRDefault="00D552B8" w:rsidP="00D552B8">
      <w:pPr>
        <w:rPr>
          <w:rFonts w:cs="Arial"/>
        </w:rPr>
      </w:pPr>
      <w:r w:rsidRPr="005C2F14">
        <w:rPr>
          <w:rFonts w:cs="Arial"/>
          <w:u w:val="single"/>
        </w:rPr>
        <w:t>BIDDER'S NOTICE</w:t>
      </w:r>
      <w:r w:rsidR="005B1215" w:rsidRPr="005C2F14">
        <w:rPr>
          <w:rFonts w:cs="Arial"/>
        </w:rPr>
        <w:t>: By</w:t>
      </w:r>
      <w:r w:rsidRPr="005C2F14">
        <w:rPr>
          <w:rFonts w:cs="Arial"/>
        </w:rPr>
        <w:t xml:space="preserve">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83425EB" w14:textId="181E9914" w:rsidR="0006470E" w:rsidRDefault="0006470E" w:rsidP="005C64CB">
      <w:pPr>
        <w:rPr>
          <w:rFonts w:cs="Arial"/>
          <w:szCs w:val="20"/>
        </w:rPr>
      </w:pPr>
    </w:p>
    <w:sectPr w:rsidR="0006470E" w:rsidSect="0005770E">
      <w:headerReference w:type="even" r:id="rId24"/>
      <w:headerReference w:type="default" r:id="rId25"/>
      <w:footerReference w:type="default" r:id="rId26"/>
      <w:headerReference w:type="first" r:id="rId27"/>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4BA17C84" w:rsidR="00C464B8" w:rsidRDefault="00C464B8" w:rsidP="00F40CA1">
    <w:pPr>
      <w:pStyle w:val="Footer"/>
      <w:jc w:val="center"/>
      <w:rPr>
        <w:rFonts w:cs="Arial"/>
        <w:i/>
        <w:szCs w:val="20"/>
      </w:rPr>
    </w:pPr>
    <w:r w:rsidRPr="009378D4">
      <w:rPr>
        <w:rFonts w:cs="Arial"/>
        <w:i/>
      </w:rPr>
      <w:t>SEF</w:t>
    </w:r>
    <w:r w:rsidRPr="009378D4">
      <w:rPr>
        <w:rFonts w:cs="Arial"/>
        <w:i/>
        <w:lang w:val="en-US"/>
      </w:rPr>
      <w:t>-</w:t>
    </w:r>
    <w:r w:rsidR="00645D51">
      <w:rPr>
        <w:rFonts w:cs="Arial"/>
        <w:i/>
        <w:lang w:val="en-US"/>
      </w:rPr>
      <w:t>2479 – Tractors and Towed Cradling Brooms</w:t>
    </w:r>
    <w:r w:rsidRPr="009378D4">
      <w:rPr>
        <w:rFonts w:cs="Arial"/>
        <w:i/>
        <w:szCs w:val="20"/>
      </w:rPr>
      <w:t xml:space="preserve"> </w:t>
    </w:r>
  </w:p>
  <w:p w14:paraId="784A938E" w14:textId="4F65F9BB"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E60BE">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1A07AC16" w14:textId="7C793C39" w:rsidR="00890511" w:rsidRDefault="00890511" w:rsidP="00890511">
    <w:pPr>
      <w:pStyle w:val="Footer"/>
      <w:jc w:val="center"/>
      <w:rPr>
        <w:rFonts w:cs="Arial"/>
        <w:i/>
        <w:szCs w:val="20"/>
      </w:rPr>
    </w:pPr>
    <w:r w:rsidRPr="009378D4">
      <w:rPr>
        <w:rFonts w:cs="Arial"/>
        <w:i/>
      </w:rPr>
      <w:t>SEF</w:t>
    </w:r>
    <w:r w:rsidRPr="009378D4">
      <w:rPr>
        <w:rFonts w:cs="Arial"/>
        <w:i/>
        <w:lang w:val="en-US"/>
      </w:rPr>
      <w:t>-</w:t>
    </w:r>
    <w:r w:rsidR="00D62F8D">
      <w:rPr>
        <w:rFonts w:cs="Arial"/>
        <w:i/>
        <w:lang w:val="en-US"/>
      </w:rPr>
      <w:t>2479 Tractors and Towed Cradling Brooms</w:t>
    </w:r>
  </w:p>
  <w:p w14:paraId="36562A83" w14:textId="3075821F"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E60BE">
      <w:rPr>
        <w:rFonts w:cs="Arial"/>
        <w:i/>
        <w:noProof/>
        <w:szCs w:val="20"/>
      </w:rPr>
      <w:t>29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43ACAD" w14:textId="365B2F40" w:rsidR="00AF79C1" w:rsidRDefault="00AF79C1" w:rsidP="00AF79C1">
    <w:pPr>
      <w:pStyle w:val="Footer"/>
      <w:jc w:val="center"/>
      <w:rPr>
        <w:rFonts w:cs="Arial"/>
        <w:i/>
        <w:szCs w:val="20"/>
      </w:rPr>
    </w:pPr>
    <w:r w:rsidRPr="009378D4">
      <w:rPr>
        <w:rFonts w:cs="Arial"/>
        <w:i/>
      </w:rPr>
      <w:t>SEF</w:t>
    </w:r>
    <w:r w:rsidRPr="009378D4">
      <w:rPr>
        <w:rFonts w:cs="Arial"/>
        <w:i/>
        <w:lang w:val="en-US"/>
      </w:rPr>
      <w:t>-</w:t>
    </w:r>
    <w:r w:rsidR="002E3040">
      <w:rPr>
        <w:rFonts w:cs="Arial"/>
        <w:i/>
        <w:lang w:val="en-US"/>
      </w:rPr>
      <w:t>2479 Tractors and Towed Cradling Brooms</w:t>
    </w:r>
    <w:r w:rsidRPr="009378D4">
      <w:rPr>
        <w:rFonts w:cs="Arial"/>
        <w:i/>
        <w:szCs w:val="20"/>
      </w:rPr>
      <w:t xml:space="preserve"> </w:t>
    </w:r>
  </w:p>
  <w:p w14:paraId="57909353" w14:textId="69C11A20"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E60BE">
      <w:rPr>
        <w:rFonts w:cs="Arial"/>
        <w:i/>
        <w:noProof/>
        <w:szCs w:val="20"/>
      </w:rPr>
      <w:t>4</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9534" w14:textId="19C65C88" w:rsidR="0064429E" w:rsidRDefault="00B41158" w:rsidP="0064429E">
    <w:pPr>
      <w:pStyle w:val="Header"/>
      <w:jc w:val="center"/>
    </w:pPr>
    <w:r>
      <w:t>Amendment 1 – May 11, 2026</w:t>
    </w:r>
  </w:p>
  <w:p w14:paraId="32CF4486" w14:textId="77777777" w:rsidR="00B41158" w:rsidRDefault="00B41158" w:rsidP="0064429E">
    <w:pPr>
      <w:pStyle w:val="Header"/>
      <w:jc w:val="center"/>
    </w:pPr>
  </w:p>
  <w:p w14:paraId="7D4D91A7" w14:textId="0F11160B" w:rsidR="00B41158" w:rsidRDefault="00B41158" w:rsidP="0064429E">
    <w:pPr>
      <w:pStyle w:val="Header"/>
      <w:jc w:val="cente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BC3754"/>
    <w:multiLevelType w:val="multilevel"/>
    <w:tmpl w:val="27A4204E"/>
    <w:lvl w:ilvl="0">
      <w:start w:val="20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trike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1" w15:restartNumberingAfterBreak="0">
    <w:nsid w:val="517D7735"/>
    <w:multiLevelType w:val="multilevel"/>
    <w:tmpl w:val="ADA8B352"/>
    <w:styleLink w:val="Style2"/>
    <w:lvl w:ilvl="0">
      <w:start w:val="200"/>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3C5625"/>
    <w:multiLevelType w:val="multilevel"/>
    <w:tmpl w:val="10062750"/>
    <w:lvl w:ilvl="0">
      <w:start w:val="1"/>
      <w:numFmt w:val="decimal"/>
      <w:pStyle w:val="Heading2"/>
      <w:lvlText w:val="%1.0"/>
      <w:lvlJc w:val="left"/>
      <w:pPr>
        <w:tabs>
          <w:tab w:val="num" w:pos="576"/>
        </w:tabs>
        <w:ind w:left="576" w:hanging="576"/>
      </w:pPr>
      <w:rPr>
        <w:rFonts w:ascii="Arial" w:hAnsi="Arial" w:cs="Arial" w:hint="default"/>
        <w:b w:val="0"/>
        <w:i w:val="0"/>
        <w:caps/>
        <w:strike w:val="0"/>
        <w:color w:val="000000" w:themeColor="text1"/>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6"/>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2"/>
  </w:num>
  <w:num w:numId="4" w16cid:durableId="1375424785">
    <w:abstractNumId w:val="9"/>
  </w:num>
  <w:num w:numId="5" w16cid:durableId="623078286">
    <w:abstractNumId w:val="3"/>
  </w:num>
  <w:num w:numId="6" w16cid:durableId="130023817">
    <w:abstractNumId w:val="4"/>
  </w:num>
  <w:num w:numId="7" w16cid:durableId="652177966">
    <w:abstractNumId w:val="5"/>
  </w:num>
  <w:num w:numId="8" w16cid:durableId="1121846444">
    <w:abstractNumId w:val="10"/>
  </w:num>
  <w:num w:numId="9" w16cid:durableId="135152437">
    <w:abstractNumId w:val="15"/>
  </w:num>
  <w:num w:numId="10" w16cid:durableId="1059212191">
    <w:abstractNumId w:val="8"/>
  </w:num>
  <w:num w:numId="11" w16cid:durableId="23799582">
    <w:abstractNumId w:val="2"/>
  </w:num>
  <w:num w:numId="12" w16cid:durableId="1482186975">
    <w:abstractNumId w:val="7"/>
  </w:num>
  <w:num w:numId="13" w16cid:durableId="1659768632">
    <w:abstractNumId w:val="13"/>
  </w:num>
  <w:num w:numId="14" w16cid:durableId="2083527288">
    <w:abstractNumId w:val="1"/>
  </w:num>
  <w:num w:numId="15" w16cid:durableId="2109571053">
    <w:abstractNumId w:val="11"/>
  </w:num>
  <w:num w:numId="16" w16cid:durableId="399324769">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XGxa6Xd1z1nVUWHxBP8d4sv7+n1wdKl2aknjTPh4/S/T+DprBJXAEg/rfVE21gnAN7DsnKdKWGslZyA2W7GGA==" w:salt="CqArlvUIjmvvvU2ZnJE2hg=="/>
  <w:defaultTabStop w:val="720"/>
  <w:drawingGridHorizontalSpacing w:val="100"/>
  <w:drawingGridVerticalSpacing w:val="163"/>
  <w:displayHorizontalDrawingGridEvery w:val="0"/>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1510"/>
    <w:rsid w:val="0006470E"/>
    <w:rsid w:val="00064F84"/>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5F2"/>
    <w:rsid w:val="00091AFC"/>
    <w:rsid w:val="000A2DE3"/>
    <w:rsid w:val="000A367C"/>
    <w:rsid w:val="000A52E8"/>
    <w:rsid w:val="000B0202"/>
    <w:rsid w:val="000B1C87"/>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498"/>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0F92"/>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04C"/>
    <w:rsid w:val="001D376F"/>
    <w:rsid w:val="001E29E6"/>
    <w:rsid w:val="001E6ED2"/>
    <w:rsid w:val="001E77E8"/>
    <w:rsid w:val="001F1CD8"/>
    <w:rsid w:val="001F7A27"/>
    <w:rsid w:val="0020270E"/>
    <w:rsid w:val="002102C0"/>
    <w:rsid w:val="00212B53"/>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226"/>
    <w:rsid w:val="00250B16"/>
    <w:rsid w:val="0025293B"/>
    <w:rsid w:val="002568A3"/>
    <w:rsid w:val="0026009D"/>
    <w:rsid w:val="00262E54"/>
    <w:rsid w:val="00264BA3"/>
    <w:rsid w:val="00272E01"/>
    <w:rsid w:val="00275BD6"/>
    <w:rsid w:val="00275EDE"/>
    <w:rsid w:val="00284788"/>
    <w:rsid w:val="00285665"/>
    <w:rsid w:val="00285891"/>
    <w:rsid w:val="002928C9"/>
    <w:rsid w:val="002A0A26"/>
    <w:rsid w:val="002A12AF"/>
    <w:rsid w:val="002A295A"/>
    <w:rsid w:val="002A73AB"/>
    <w:rsid w:val="002B6308"/>
    <w:rsid w:val="002B6811"/>
    <w:rsid w:val="002B719E"/>
    <w:rsid w:val="002C073A"/>
    <w:rsid w:val="002C1501"/>
    <w:rsid w:val="002D2FBF"/>
    <w:rsid w:val="002D72FD"/>
    <w:rsid w:val="002E0898"/>
    <w:rsid w:val="002E0CBF"/>
    <w:rsid w:val="002E3040"/>
    <w:rsid w:val="002E33FA"/>
    <w:rsid w:val="002E4AB2"/>
    <w:rsid w:val="002F2031"/>
    <w:rsid w:val="002F52C9"/>
    <w:rsid w:val="00301361"/>
    <w:rsid w:val="00302F0E"/>
    <w:rsid w:val="0030562D"/>
    <w:rsid w:val="003062AA"/>
    <w:rsid w:val="0031098A"/>
    <w:rsid w:val="00311B4D"/>
    <w:rsid w:val="003124FE"/>
    <w:rsid w:val="00314041"/>
    <w:rsid w:val="00315E1C"/>
    <w:rsid w:val="003315B6"/>
    <w:rsid w:val="0033292F"/>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5D7"/>
    <w:rsid w:val="0048170D"/>
    <w:rsid w:val="00482BBD"/>
    <w:rsid w:val="004848A8"/>
    <w:rsid w:val="004855C0"/>
    <w:rsid w:val="00493401"/>
    <w:rsid w:val="004954F8"/>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08F6"/>
    <w:rsid w:val="0057482E"/>
    <w:rsid w:val="005773B2"/>
    <w:rsid w:val="0057744D"/>
    <w:rsid w:val="0058048C"/>
    <w:rsid w:val="00580CE5"/>
    <w:rsid w:val="00582415"/>
    <w:rsid w:val="0058418C"/>
    <w:rsid w:val="0058490F"/>
    <w:rsid w:val="00587C4E"/>
    <w:rsid w:val="00590C4B"/>
    <w:rsid w:val="005938FF"/>
    <w:rsid w:val="0059615B"/>
    <w:rsid w:val="00596D44"/>
    <w:rsid w:val="005A1C56"/>
    <w:rsid w:val="005A30A5"/>
    <w:rsid w:val="005A3ADA"/>
    <w:rsid w:val="005A3EC2"/>
    <w:rsid w:val="005B1215"/>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37552"/>
    <w:rsid w:val="00642B1F"/>
    <w:rsid w:val="00643FF6"/>
    <w:rsid w:val="0064429E"/>
    <w:rsid w:val="00645D51"/>
    <w:rsid w:val="0064683F"/>
    <w:rsid w:val="00651DE2"/>
    <w:rsid w:val="00653762"/>
    <w:rsid w:val="00657B12"/>
    <w:rsid w:val="00657ED5"/>
    <w:rsid w:val="00661BCB"/>
    <w:rsid w:val="00665A2D"/>
    <w:rsid w:val="00665D1A"/>
    <w:rsid w:val="00670D21"/>
    <w:rsid w:val="006746AC"/>
    <w:rsid w:val="0067495A"/>
    <w:rsid w:val="00675138"/>
    <w:rsid w:val="00680760"/>
    <w:rsid w:val="00684B1C"/>
    <w:rsid w:val="0069054B"/>
    <w:rsid w:val="006909E7"/>
    <w:rsid w:val="00695ACF"/>
    <w:rsid w:val="00696012"/>
    <w:rsid w:val="006A1F15"/>
    <w:rsid w:val="006A36F4"/>
    <w:rsid w:val="006A4C67"/>
    <w:rsid w:val="006A65BD"/>
    <w:rsid w:val="006A7498"/>
    <w:rsid w:val="006B34D0"/>
    <w:rsid w:val="006B39A1"/>
    <w:rsid w:val="006B7B78"/>
    <w:rsid w:val="006C0579"/>
    <w:rsid w:val="006C42E4"/>
    <w:rsid w:val="006C53D4"/>
    <w:rsid w:val="006C6F10"/>
    <w:rsid w:val="006D024C"/>
    <w:rsid w:val="006D213A"/>
    <w:rsid w:val="006D3A64"/>
    <w:rsid w:val="006D4B97"/>
    <w:rsid w:val="006D5456"/>
    <w:rsid w:val="006D7591"/>
    <w:rsid w:val="006E5ECD"/>
    <w:rsid w:val="006F1F40"/>
    <w:rsid w:val="006F254C"/>
    <w:rsid w:val="00701373"/>
    <w:rsid w:val="0070215A"/>
    <w:rsid w:val="0070285C"/>
    <w:rsid w:val="007029A8"/>
    <w:rsid w:val="00702A82"/>
    <w:rsid w:val="00710C11"/>
    <w:rsid w:val="00711F2E"/>
    <w:rsid w:val="00715EB2"/>
    <w:rsid w:val="00716501"/>
    <w:rsid w:val="00721561"/>
    <w:rsid w:val="00721A22"/>
    <w:rsid w:val="00721DB6"/>
    <w:rsid w:val="00724645"/>
    <w:rsid w:val="00725D52"/>
    <w:rsid w:val="007267D1"/>
    <w:rsid w:val="007311AF"/>
    <w:rsid w:val="0073159A"/>
    <w:rsid w:val="00733591"/>
    <w:rsid w:val="0074174E"/>
    <w:rsid w:val="007433F8"/>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D72FD"/>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0511"/>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05E"/>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4D97"/>
    <w:rsid w:val="00965835"/>
    <w:rsid w:val="00970F83"/>
    <w:rsid w:val="0097326E"/>
    <w:rsid w:val="00973FA1"/>
    <w:rsid w:val="00974D1B"/>
    <w:rsid w:val="00975FA0"/>
    <w:rsid w:val="00976ED3"/>
    <w:rsid w:val="009777D1"/>
    <w:rsid w:val="00981E0F"/>
    <w:rsid w:val="009839EF"/>
    <w:rsid w:val="009861F9"/>
    <w:rsid w:val="00987525"/>
    <w:rsid w:val="00991002"/>
    <w:rsid w:val="009920AA"/>
    <w:rsid w:val="00992AF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0B1"/>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29AB"/>
    <w:rsid w:val="00AD4BBF"/>
    <w:rsid w:val="00AD7A5A"/>
    <w:rsid w:val="00AE3F91"/>
    <w:rsid w:val="00AE51D0"/>
    <w:rsid w:val="00AF2787"/>
    <w:rsid w:val="00AF2B94"/>
    <w:rsid w:val="00AF2D2E"/>
    <w:rsid w:val="00AF66D5"/>
    <w:rsid w:val="00AF79C1"/>
    <w:rsid w:val="00B00E7D"/>
    <w:rsid w:val="00B06431"/>
    <w:rsid w:val="00B10B9B"/>
    <w:rsid w:val="00B13400"/>
    <w:rsid w:val="00B13576"/>
    <w:rsid w:val="00B21532"/>
    <w:rsid w:val="00B24D00"/>
    <w:rsid w:val="00B24F84"/>
    <w:rsid w:val="00B33A4F"/>
    <w:rsid w:val="00B3682B"/>
    <w:rsid w:val="00B41158"/>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183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E60BE"/>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31F"/>
    <w:rsid w:val="00C464B8"/>
    <w:rsid w:val="00C52289"/>
    <w:rsid w:val="00C525DB"/>
    <w:rsid w:val="00C5343C"/>
    <w:rsid w:val="00C53BF1"/>
    <w:rsid w:val="00C5488D"/>
    <w:rsid w:val="00C614F4"/>
    <w:rsid w:val="00C622D6"/>
    <w:rsid w:val="00C65B44"/>
    <w:rsid w:val="00C6762A"/>
    <w:rsid w:val="00C70CF0"/>
    <w:rsid w:val="00C72035"/>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F12"/>
    <w:rsid w:val="00D32A34"/>
    <w:rsid w:val="00D3616D"/>
    <w:rsid w:val="00D40B10"/>
    <w:rsid w:val="00D41C98"/>
    <w:rsid w:val="00D43C9A"/>
    <w:rsid w:val="00D502F0"/>
    <w:rsid w:val="00D51C01"/>
    <w:rsid w:val="00D552B8"/>
    <w:rsid w:val="00D55BDB"/>
    <w:rsid w:val="00D5763F"/>
    <w:rsid w:val="00D62F8D"/>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02EC"/>
    <w:rsid w:val="00DF4853"/>
    <w:rsid w:val="00E05378"/>
    <w:rsid w:val="00E063FD"/>
    <w:rsid w:val="00E13C11"/>
    <w:rsid w:val="00E14028"/>
    <w:rsid w:val="00E21EF2"/>
    <w:rsid w:val="00E223E1"/>
    <w:rsid w:val="00E22CAA"/>
    <w:rsid w:val="00E251EF"/>
    <w:rsid w:val="00E25AC2"/>
    <w:rsid w:val="00E27725"/>
    <w:rsid w:val="00E319DD"/>
    <w:rsid w:val="00E37F31"/>
    <w:rsid w:val="00E4620E"/>
    <w:rsid w:val="00E5005B"/>
    <w:rsid w:val="00E534E0"/>
    <w:rsid w:val="00E57FB5"/>
    <w:rsid w:val="00E614D9"/>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45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27EA0"/>
    <w:rsid w:val="00F321B9"/>
    <w:rsid w:val="00F339E5"/>
    <w:rsid w:val="00F343E2"/>
    <w:rsid w:val="00F345B4"/>
    <w:rsid w:val="00F40CA1"/>
    <w:rsid w:val="00F458D1"/>
    <w:rsid w:val="00F53C5C"/>
    <w:rsid w:val="00F54B28"/>
    <w:rsid w:val="00F5640E"/>
    <w:rsid w:val="00F56A99"/>
    <w:rsid w:val="00F61B53"/>
    <w:rsid w:val="00F62161"/>
    <w:rsid w:val="00F63A54"/>
    <w:rsid w:val="00F63BE1"/>
    <w:rsid w:val="00F66193"/>
    <w:rsid w:val="00F66249"/>
    <w:rsid w:val="00F66CA1"/>
    <w:rsid w:val="00F67886"/>
    <w:rsid w:val="00F7154C"/>
    <w:rsid w:val="00F734DC"/>
    <w:rsid w:val="00F80D0F"/>
    <w:rsid w:val="00F80D6E"/>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1AB6"/>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91830"/>
    <w:pPr>
      <w:keepNext/>
      <w:keepLines/>
      <w:widowControl/>
      <w:numPr>
        <w:numId w:val="16"/>
      </w:numPr>
      <w:autoSpaceDE/>
      <w:autoSpaceDN/>
      <w:adjustRightInd/>
      <w:outlineLvl w:val="1"/>
    </w:pPr>
    <w:rPr>
      <w:bCs/>
      <w:iCs/>
      <w:color w:val="000000" w:themeColor="text1"/>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91830"/>
    <w:rPr>
      <w:bCs/>
      <w:iCs/>
      <w:color w:val="000000" w:themeColor="text1"/>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5"/>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 w:type="paragraph" w:styleId="BodyText">
    <w:name w:val="Body Text"/>
    <w:basedOn w:val="Normal"/>
    <w:link w:val="BodyTextChar"/>
    <w:unhideWhenUsed/>
    <w:rsid w:val="006A65BD"/>
    <w:pPr>
      <w:spacing w:after="120"/>
      <w:jc w:val="left"/>
    </w:pPr>
    <w:rPr>
      <w:rFonts w:eastAsia="Times New Roman" w:cs="Arial"/>
    </w:rPr>
  </w:style>
  <w:style w:type="character" w:customStyle="1" w:styleId="BodyTextChar">
    <w:name w:val="Body Text Char"/>
    <w:basedOn w:val="DefaultParagraphFont"/>
    <w:link w:val="BodyText"/>
    <w:rsid w:val="006A65BD"/>
    <w:rPr>
      <w:rFonts w:eastAsia="Times New Roman" w:cs="Arial"/>
    </w:rPr>
  </w:style>
  <w:style w:type="numbering" w:customStyle="1" w:styleId="Style2">
    <w:name w:val="Style2"/>
    <w:uiPriority w:val="99"/>
    <w:rsid w:val="006A65BD"/>
    <w:pPr>
      <w:numPr>
        <w:numId w:val="15"/>
      </w:numPr>
    </w:pPr>
  </w:style>
  <w:style w:type="paragraph" w:styleId="EndnoteText">
    <w:name w:val="endnote text"/>
    <w:basedOn w:val="Normal"/>
    <w:link w:val="EndnoteTextChar"/>
    <w:uiPriority w:val="99"/>
    <w:semiHidden/>
    <w:unhideWhenUsed/>
    <w:rsid w:val="006A65BD"/>
    <w:pPr>
      <w:jc w:val="left"/>
    </w:pPr>
    <w:rPr>
      <w:szCs w:val="20"/>
    </w:rPr>
  </w:style>
  <w:style w:type="character" w:customStyle="1" w:styleId="EndnoteTextChar">
    <w:name w:val="Endnote Text Char"/>
    <w:basedOn w:val="DefaultParagraphFont"/>
    <w:link w:val="EndnoteText"/>
    <w:uiPriority w:val="99"/>
    <w:semiHidden/>
    <w:rsid w:val="006A65BD"/>
    <w:rPr>
      <w:szCs w:val="20"/>
    </w:rPr>
  </w:style>
  <w:style w:type="character" w:styleId="EndnoteReference">
    <w:name w:val="endnote reference"/>
    <w:basedOn w:val="DefaultParagraphFont"/>
    <w:uiPriority w:val="99"/>
    <w:semiHidden/>
    <w:unhideWhenUsed/>
    <w:rsid w:val="006A65BD"/>
    <w:rPr>
      <w:vertAlign w:val="superscript"/>
    </w:rPr>
  </w:style>
  <w:style w:type="character" w:styleId="UnresolvedMention">
    <w:name w:val="Unresolved Mention"/>
    <w:basedOn w:val="DefaultParagraphFont"/>
    <w:uiPriority w:val="99"/>
    <w:semiHidden/>
    <w:unhideWhenUsed/>
    <w:rsid w:val="006A65BD"/>
    <w:rPr>
      <w:color w:val="605E5C"/>
      <w:shd w:val="clear" w:color="auto" w:fill="E1DFDD"/>
    </w:rPr>
  </w:style>
  <w:style w:type="paragraph" w:customStyle="1" w:styleId="Default">
    <w:name w:val="Default"/>
    <w:rsid w:val="00645D51"/>
    <w:pPr>
      <w:autoSpaceDE w:val="0"/>
      <w:autoSpaceDN w:val="0"/>
      <w:adjustRightInd w:val="0"/>
    </w:pPr>
    <w:rPr>
      <w:rFonts w:ascii="Times New Roman" w:hAnsi="Times New Roman"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kristi.futrel@alaska.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footer" Target="footer3.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27200</Words>
  <Characters>155041</Characters>
  <Application>Microsoft Office Word</Application>
  <DocSecurity>0</DocSecurity>
  <Lines>1292</Lines>
  <Paragraphs>363</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181878</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3</cp:revision>
  <cp:lastPrinted>2018-02-26T18:39:00Z</cp:lastPrinted>
  <dcterms:created xsi:type="dcterms:W3CDTF">2026-05-11T16:27:00Z</dcterms:created>
  <dcterms:modified xsi:type="dcterms:W3CDTF">2026-05-11T16:27:00Z</dcterms:modified>
</cp:coreProperties>
</file>