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7152D" w14:textId="710DF5B0" w:rsidR="00223D08" w:rsidRDefault="001647F0">
      <w:r w:rsidRPr="001647F0">
        <w:drawing>
          <wp:inline distT="0" distB="0" distL="0" distR="0" wp14:anchorId="3F9765F0" wp14:editId="3280E4B7">
            <wp:extent cx="5943600" cy="2451735"/>
            <wp:effectExtent l="0" t="0" r="0" b="5715"/>
            <wp:docPr id="20206344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63446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53C97" w14:textId="6EB0BB4B" w:rsidR="001647F0" w:rsidRDefault="001647F0">
      <w:r w:rsidRPr="001647F0">
        <w:drawing>
          <wp:inline distT="0" distB="0" distL="0" distR="0" wp14:anchorId="0D0E1620" wp14:editId="04E084B9">
            <wp:extent cx="5943600" cy="3105785"/>
            <wp:effectExtent l="0" t="0" r="0" b="0"/>
            <wp:docPr id="20050062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50062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6C4EA" w14:textId="1F1D18EB" w:rsidR="001647F0" w:rsidRDefault="001647F0">
      <w:r w:rsidRPr="001647F0">
        <w:lastRenderedPageBreak/>
        <w:drawing>
          <wp:inline distT="0" distB="0" distL="0" distR="0" wp14:anchorId="3A51AA57" wp14:editId="5EF7369E">
            <wp:extent cx="5943600" cy="3495675"/>
            <wp:effectExtent l="0" t="0" r="0" b="9525"/>
            <wp:docPr id="1293232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23203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47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F0"/>
    <w:rsid w:val="001647F0"/>
    <w:rsid w:val="00223D08"/>
    <w:rsid w:val="006D2AD2"/>
    <w:rsid w:val="00F4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EF2040"/>
  <w15:chartTrackingRefBased/>
  <w15:docId w15:val="{1FB931E5-C539-48B8-AE33-1CDE1F46D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7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7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7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7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7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7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7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7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7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7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7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7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7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7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7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7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7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7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7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7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7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7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7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7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7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7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7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7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7F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>State of Alaska</Company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Brian M (GOV)</dc:creator>
  <cp:keywords/>
  <dc:description/>
  <cp:lastModifiedBy>Jackson, Brian M (GOV)</cp:lastModifiedBy>
  <cp:revision>1</cp:revision>
  <dcterms:created xsi:type="dcterms:W3CDTF">2026-03-19T18:39:00Z</dcterms:created>
  <dcterms:modified xsi:type="dcterms:W3CDTF">2026-03-19T18:41:00Z</dcterms:modified>
</cp:coreProperties>
</file>