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F19EC" w14:textId="77777777" w:rsidR="004E5E79" w:rsidRDefault="004E5E79" w:rsidP="00073744">
      <w:pPr>
        <w:pBdr>
          <w:bottom w:val="single" w:sz="6" w:space="1" w:color="auto"/>
        </w:pBdr>
        <w:rPr>
          <w:rFonts w:ascii="Arial" w:hAnsi="Arial" w:cs="Arial"/>
          <w:b/>
          <w:color w:val="2E74B5" w:themeColor="accent1" w:themeShade="BF"/>
          <w:sz w:val="28"/>
          <w:szCs w:val="28"/>
        </w:rPr>
      </w:pPr>
    </w:p>
    <w:p w14:paraId="1F025F28" w14:textId="77777777" w:rsidR="00073744" w:rsidRPr="00073744" w:rsidRDefault="00073744" w:rsidP="00073744">
      <w:pPr>
        <w:pBdr>
          <w:bottom w:val="single" w:sz="6" w:space="1" w:color="auto"/>
        </w:pBdr>
        <w:rPr>
          <w:rFonts w:ascii="Arial" w:hAnsi="Arial" w:cs="Arial"/>
          <w:b/>
          <w:color w:val="2E74B5" w:themeColor="accent1" w:themeShade="BF"/>
          <w:sz w:val="28"/>
          <w:szCs w:val="28"/>
        </w:rPr>
      </w:pPr>
      <w:r>
        <w:rPr>
          <w:rFonts w:ascii="Arial" w:hAnsi="Arial" w:cs="Arial"/>
          <w:b/>
          <w:color w:val="2E74B5" w:themeColor="accent1" w:themeShade="BF"/>
          <w:sz w:val="28"/>
          <w:szCs w:val="28"/>
        </w:rPr>
        <w:t>F</w:t>
      </w:r>
      <w:r w:rsidR="00002F3B">
        <w:rPr>
          <w:rFonts w:ascii="Arial" w:hAnsi="Arial" w:cs="Arial"/>
          <w:b/>
          <w:color w:val="2E74B5" w:themeColor="accent1" w:themeShade="BF"/>
          <w:sz w:val="28"/>
          <w:szCs w:val="28"/>
        </w:rPr>
        <w:t>I</w:t>
      </w:r>
      <w:r>
        <w:rPr>
          <w:rFonts w:ascii="Arial" w:hAnsi="Arial" w:cs="Arial"/>
          <w:b/>
          <w:color w:val="2E74B5" w:themeColor="accent1" w:themeShade="BF"/>
          <w:sz w:val="28"/>
          <w:szCs w:val="28"/>
        </w:rPr>
        <w:t xml:space="preserve">XED AMOUNT </w:t>
      </w:r>
      <w:r w:rsidR="00002F3B">
        <w:rPr>
          <w:rFonts w:ascii="Arial" w:hAnsi="Arial" w:cs="Arial"/>
          <w:b/>
          <w:color w:val="2E74B5" w:themeColor="accent1" w:themeShade="BF"/>
          <w:sz w:val="28"/>
          <w:szCs w:val="28"/>
        </w:rPr>
        <w:t xml:space="preserve">GRANT </w:t>
      </w:r>
      <w:r>
        <w:rPr>
          <w:rFonts w:ascii="Arial" w:hAnsi="Arial" w:cs="Arial"/>
          <w:b/>
          <w:color w:val="2E74B5" w:themeColor="accent1" w:themeShade="BF"/>
          <w:sz w:val="28"/>
          <w:szCs w:val="28"/>
        </w:rPr>
        <w:t>BUDGET WORK</w:t>
      </w:r>
      <w:r w:rsidR="006B4E51">
        <w:rPr>
          <w:rFonts w:ascii="Arial" w:hAnsi="Arial" w:cs="Arial"/>
          <w:b/>
          <w:color w:val="2E74B5" w:themeColor="accent1" w:themeShade="BF"/>
          <w:sz w:val="28"/>
          <w:szCs w:val="28"/>
        </w:rPr>
        <w:t>BOOK</w:t>
      </w:r>
    </w:p>
    <w:p w14:paraId="39095514" w14:textId="77777777" w:rsidR="00073744" w:rsidRPr="00073744" w:rsidRDefault="00073744" w:rsidP="0016180B">
      <w:pPr>
        <w:rPr>
          <w:b/>
          <w:i/>
          <w:sz w:val="22"/>
          <w:szCs w:val="22"/>
        </w:rPr>
      </w:pPr>
    </w:p>
    <w:p w14:paraId="3611A80C" w14:textId="77777777" w:rsidR="0016180B" w:rsidRPr="00D803EB" w:rsidRDefault="0016180B" w:rsidP="00ED3FD0">
      <w:pPr>
        <w:jc w:val="both"/>
        <w:rPr>
          <w:rFonts w:asciiTheme="minorHAnsi" w:hAnsiTheme="minorHAnsi" w:cstheme="minorHAnsi"/>
          <w:b/>
          <w:i/>
        </w:rPr>
      </w:pPr>
      <w:r w:rsidRPr="00D803EB">
        <w:rPr>
          <w:rFonts w:asciiTheme="minorHAnsi" w:hAnsiTheme="minorHAnsi" w:cstheme="minorHAnsi"/>
          <w:b/>
          <w:i/>
        </w:rPr>
        <w:t>These instructions apply only to applicants for fixed-amount grants, including education award programs (EAPs)</w:t>
      </w:r>
    </w:p>
    <w:p w14:paraId="5E68AEA5" w14:textId="0964B3FC" w:rsidR="0016180B" w:rsidRPr="00D803EB" w:rsidRDefault="0016180B" w:rsidP="00ED3FD0">
      <w:pPr>
        <w:jc w:val="both"/>
        <w:rPr>
          <w:rFonts w:asciiTheme="minorHAnsi" w:hAnsiTheme="minorHAnsi" w:cstheme="minorHAnsi"/>
        </w:rPr>
      </w:pPr>
      <w:r w:rsidRPr="00D803EB">
        <w:rPr>
          <w:rFonts w:asciiTheme="minorHAnsi" w:hAnsiTheme="minorHAnsi" w:cstheme="minorHAnsi"/>
        </w:rPr>
        <w:t xml:space="preserve">Fixed-Amount </w:t>
      </w:r>
      <w:r w:rsidR="001130D2" w:rsidRPr="00D803EB">
        <w:rPr>
          <w:rFonts w:asciiTheme="minorHAnsi" w:hAnsiTheme="minorHAnsi" w:cstheme="minorHAnsi"/>
        </w:rPr>
        <w:t xml:space="preserve">and EAP </w:t>
      </w:r>
      <w:r w:rsidRPr="00D803EB">
        <w:rPr>
          <w:rFonts w:asciiTheme="minorHAnsi" w:hAnsiTheme="minorHAnsi" w:cstheme="minorHAnsi"/>
        </w:rPr>
        <w:t>grant applicants may only request a fixed amount of funding per MSY. Therefore, Fixed-Amount applicants are not required to complete a detailed budget. However, you m</w:t>
      </w:r>
      <w:r w:rsidR="001130D2" w:rsidRPr="00D803EB">
        <w:rPr>
          <w:rFonts w:asciiTheme="minorHAnsi" w:hAnsiTheme="minorHAnsi" w:cstheme="minorHAnsi"/>
        </w:rPr>
        <w:t>ust complete the source of funds</w:t>
      </w:r>
      <w:r w:rsidRPr="00D803EB">
        <w:rPr>
          <w:rFonts w:asciiTheme="minorHAnsi" w:hAnsiTheme="minorHAnsi" w:cstheme="minorHAnsi"/>
        </w:rPr>
        <w:t xml:space="preserve"> chart to identify the sources of the additional revenue you need to operate the program.</w:t>
      </w:r>
    </w:p>
    <w:p w14:paraId="7100EB6C" w14:textId="77777777" w:rsidR="0016180B" w:rsidRPr="00D803EB" w:rsidRDefault="0016180B" w:rsidP="0016180B">
      <w:pPr>
        <w:rPr>
          <w:rFonts w:asciiTheme="minorHAnsi" w:hAnsiTheme="minorHAnsi" w:cstheme="minorHAnsi"/>
        </w:rPr>
      </w:pPr>
    </w:p>
    <w:p w14:paraId="4B547543" w14:textId="77777777" w:rsidR="0016180B" w:rsidRPr="00D803EB" w:rsidRDefault="0016180B" w:rsidP="0016180B">
      <w:pPr>
        <w:rPr>
          <w:rFonts w:asciiTheme="minorHAnsi" w:hAnsiTheme="minorHAnsi" w:cstheme="minorHAnsi"/>
          <w:b/>
        </w:rPr>
      </w:pPr>
      <w:r w:rsidRPr="00D803EB">
        <w:rPr>
          <w:rFonts w:asciiTheme="minorHAnsi" w:hAnsiTheme="minorHAnsi" w:cstheme="minorHAnsi"/>
          <w:b/>
        </w:rPr>
        <w:t>AmeriCorps Member Positions</w:t>
      </w:r>
    </w:p>
    <w:p w14:paraId="2188F76C" w14:textId="01A95151" w:rsidR="002D2DB6" w:rsidRPr="00D803EB" w:rsidRDefault="0016180B" w:rsidP="00914EA2">
      <w:pPr>
        <w:spacing w:after="120"/>
        <w:jc w:val="both"/>
        <w:rPr>
          <w:rFonts w:asciiTheme="minorHAnsi" w:hAnsiTheme="minorHAnsi" w:cstheme="minorHAnsi"/>
        </w:rPr>
      </w:pPr>
      <w:r w:rsidRPr="00D803EB">
        <w:rPr>
          <w:rFonts w:asciiTheme="minorHAnsi" w:hAnsiTheme="minorHAnsi" w:cstheme="minorHAnsi"/>
        </w:rPr>
        <w:t>Identify the number of members you are requesting by category (</w:t>
      </w:r>
      <w:r w:rsidR="00D7599E" w:rsidRPr="00D803EB">
        <w:rPr>
          <w:rFonts w:asciiTheme="minorHAnsi" w:hAnsiTheme="minorHAnsi" w:cstheme="minorHAnsi"/>
        </w:rPr>
        <w:t>i.e.,</w:t>
      </w:r>
      <w:r w:rsidRPr="00D803EB">
        <w:rPr>
          <w:rFonts w:asciiTheme="minorHAnsi" w:hAnsiTheme="minorHAnsi" w:cstheme="minorHAnsi"/>
        </w:rPr>
        <w:t xml:space="preserve"> full-time, half-time, reduced half-ti</w:t>
      </w:r>
      <w:r w:rsidR="00073744" w:rsidRPr="00D803EB">
        <w:rPr>
          <w:rFonts w:asciiTheme="minorHAnsi" w:hAnsiTheme="minorHAnsi" w:cstheme="minorHAnsi"/>
        </w:rPr>
        <w:t>me, quarter-time, minimum-</w:t>
      </w:r>
      <w:r w:rsidR="00D7599E" w:rsidRPr="00D803EB">
        <w:rPr>
          <w:rFonts w:asciiTheme="minorHAnsi" w:hAnsiTheme="minorHAnsi" w:cstheme="minorHAnsi"/>
        </w:rPr>
        <w:t>time,</w:t>
      </w:r>
      <w:r w:rsidR="006B4E51">
        <w:rPr>
          <w:rFonts w:asciiTheme="minorHAnsi" w:hAnsiTheme="minorHAnsi" w:cstheme="minorHAnsi"/>
        </w:rPr>
        <w:t xml:space="preserve"> and abbreviated-time</w:t>
      </w:r>
      <w:r w:rsidR="00073744" w:rsidRPr="00D803EB">
        <w:rPr>
          <w:rFonts w:asciiTheme="minorHAnsi" w:hAnsiTheme="minorHAnsi" w:cstheme="minorHAnsi"/>
        </w:rPr>
        <w:t>)</w:t>
      </w:r>
      <w:r w:rsidR="00914331">
        <w:rPr>
          <w:rFonts w:asciiTheme="minorHAnsi" w:hAnsiTheme="minorHAnsi" w:cstheme="minorHAnsi"/>
        </w:rPr>
        <w:t xml:space="preserve">. </w:t>
      </w:r>
      <w:proofErr w:type="gramStart"/>
      <w:r w:rsidR="00914331">
        <w:rPr>
          <w:rFonts w:asciiTheme="minorHAnsi" w:hAnsiTheme="minorHAnsi" w:cstheme="minorHAnsi"/>
        </w:rPr>
        <w:t>Include</w:t>
      </w:r>
      <w:proofErr w:type="gramEnd"/>
      <w:r w:rsidR="00914331">
        <w:rPr>
          <w:rFonts w:asciiTheme="minorHAnsi" w:hAnsiTheme="minorHAnsi" w:cstheme="minorHAnsi"/>
        </w:rPr>
        <w:t xml:space="preserve"> the </w:t>
      </w:r>
      <w:r w:rsidR="00A15712">
        <w:rPr>
          <w:rFonts w:asciiTheme="minorHAnsi" w:hAnsiTheme="minorHAnsi" w:cstheme="minorHAnsi"/>
        </w:rPr>
        <w:t>L</w:t>
      </w:r>
      <w:r w:rsidR="00914331">
        <w:rPr>
          <w:rFonts w:asciiTheme="minorHAnsi" w:hAnsiTheme="minorHAnsi" w:cstheme="minorHAnsi"/>
        </w:rPr>
        <w:t xml:space="preserve">iving </w:t>
      </w:r>
      <w:r w:rsidR="00A15712">
        <w:rPr>
          <w:rFonts w:asciiTheme="minorHAnsi" w:hAnsiTheme="minorHAnsi" w:cstheme="minorHAnsi"/>
        </w:rPr>
        <w:t>A</w:t>
      </w:r>
      <w:r w:rsidR="00914331">
        <w:rPr>
          <w:rFonts w:asciiTheme="minorHAnsi" w:hAnsiTheme="minorHAnsi" w:cstheme="minorHAnsi"/>
        </w:rPr>
        <w:t xml:space="preserve">llowance per member you will pay for each slot type.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7"/>
        <w:gridCol w:w="2338"/>
        <w:gridCol w:w="1440"/>
        <w:gridCol w:w="2155"/>
      </w:tblGrid>
      <w:tr w:rsidR="00914331" w:rsidRPr="00192D5F" w14:paraId="769AFCC6" w14:textId="25F6C8AF" w:rsidTr="00914331">
        <w:trPr>
          <w:trHeight w:val="430"/>
        </w:trPr>
        <w:tc>
          <w:tcPr>
            <w:tcW w:w="2054" w:type="pct"/>
            <w:vAlign w:val="center"/>
          </w:tcPr>
          <w:p w14:paraId="1E88A98E" w14:textId="77777777" w:rsidR="00914331" w:rsidRPr="00192D5F" w:rsidRDefault="00914331" w:rsidP="002D2DB6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  <w:b/>
              </w:rPr>
              <w:t>Member Positions</w:t>
            </w:r>
          </w:p>
        </w:tc>
        <w:tc>
          <w:tcPr>
            <w:tcW w:w="1161" w:type="pct"/>
            <w:vAlign w:val="center"/>
          </w:tcPr>
          <w:p w14:paraId="7BDD635B" w14:textId="77777777" w:rsidR="00914331" w:rsidRPr="00192D5F" w:rsidRDefault="00914331" w:rsidP="002D2DB6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  <w:b/>
              </w:rPr>
              <w:t>Calculation</w:t>
            </w:r>
            <w:r w:rsidRPr="00192D5F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715" w:type="pct"/>
            <w:vAlign w:val="center"/>
          </w:tcPr>
          <w:p w14:paraId="773991CA" w14:textId="77777777" w:rsidR="00914331" w:rsidRPr="00192D5F" w:rsidRDefault="00914331" w:rsidP="002D2DB6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  <w:b/>
              </w:rPr>
              <w:t>MSY</w:t>
            </w:r>
            <w:r w:rsidRPr="00192D5F">
              <w:rPr>
                <w:rFonts w:asciiTheme="minorHAnsi" w:hAnsiTheme="minorHAnsi" w:cstheme="minorHAnsi"/>
                <w:b/>
              </w:rPr>
              <w:tab/>
            </w:r>
          </w:p>
        </w:tc>
        <w:tc>
          <w:tcPr>
            <w:tcW w:w="1070" w:type="pct"/>
          </w:tcPr>
          <w:p w14:paraId="077D9E0C" w14:textId="1907ABB3" w:rsidR="00914331" w:rsidRPr="00192D5F" w:rsidRDefault="00914331" w:rsidP="002D2DB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Living Allowance</w:t>
            </w:r>
          </w:p>
        </w:tc>
      </w:tr>
      <w:tr w:rsidR="00914331" w:rsidRPr="00192D5F" w14:paraId="7133D96F" w14:textId="7924D5DF" w:rsidTr="0093550A">
        <w:trPr>
          <w:trHeight w:val="430"/>
        </w:trPr>
        <w:tc>
          <w:tcPr>
            <w:tcW w:w="2054" w:type="pct"/>
            <w:vAlign w:val="center"/>
          </w:tcPr>
          <w:p w14:paraId="32E024A7" w14:textId="12629D48" w:rsidR="00914331" w:rsidRPr="00192D5F" w:rsidRDefault="00914331" w:rsidP="0091433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>
              <w:rPr>
                <w:rFonts w:asciiTheme="minorHAnsi" w:hAnsiTheme="minorHAnsi" w:cstheme="minorHAnsi"/>
                <w:u w:val="singl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u w:val="single"/>
              </w:rPr>
            </w:r>
            <w:r>
              <w:rPr>
                <w:rFonts w:asciiTheme="minorHAnsi" w:hAnsiTheme="minorHAnsi" w:cstheme="minorHAnsi"/>
                <w:u w:val="singl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u w:val="single"/>
              </w:rPr>
              <w:fldChar w:fldCharType="end"/>
            </w:r>
            <w:bookmarkEnd w:id="0"/>
            <w:r>
              <w:rPr>
                <w:rFonts w:asciiTheme="minorHAnsi" w:hAnsiTheme="minorHAnsi" w:cstheme="minorHAnsi"/>
                <w:u w:val="single"/>
              </w:rPr>
              <w:t xml:space="preserve"> </w:t>
            </w:r>
            <w:r w:rsidRPr="00192D5F">
              <w:rPr>
                <w:rFonts w:asciiTheme="minorHAnsi" w:hAnsiTheme="minorHAnsi" w:cstheme="minorHAnsi"/>
              </w:rPr>
              <w:t>Full-time (1700 hours)</w:t>
            </w:r>
          </w:p>
        </w:tc>
        <w:tc>
          <w:tcPr>
            <w:tcW w:w="1161" w:type="pct"/>
            <w:vAlign w:val="center"/>
          </w:tcPr>
          <w:p w14:paraId="5BEAE3B9" w14:textId="77777777" w:rsidR="00914331" w:rsidRPr="00192D5F" w:rsidRDefault="00914331" w:rsidP="00914331">
            <w:pPr>
              <w:rPr>
                <w:rFonts w:asciiTheme="minorHAnsi" w:hAnsiTheme="minorHAnsi" w:cstheme="minorHAnsi"/>
                <w:b/>
              </w:rPr>
            </w:pPr>
            <w:r w:rsidRPr="00192D5F">
              <w:rPr>
                <w:rFonts w:asciiTheme="minorHAnsi" w:hAnsiTheme="minorHAnsi" w:cstheme="minorHAnsi"/>
              </w:rPr>
              <w:t xml:space="preserve">(x 1.000)   </w:t>
            </w:r>
          </w:p>
        </w:tc>
        <w:tc>
          <w:tcPr>
            <w:tcW w:w="715" w:type="pct"/>
            <w:vAlign w:val="center"/>
          </w:tcPr>
          <w:p w14:paraId="5D2F0DDE" w14:textId="7CDCD585" w:rsidR="00914331" w:rsidRPr="00192D5F" w:rsidRDefault="00914331" w:rsidP="00914331">
            <w:pPr>
              <w:rPr>
                <w:rFonts w:asciiTheme="minorHAnsi" w:hAnsiTheme="minorHAnsi" w:cstheme="minorHAnsi"/>
                <w:b/>
              </w:rPr>
            </w:pPr>
            <w:r w:rsidRPr="00192D5F">
              <w:rPr>
                <w:rFonts w:asciiTheme="minorHAnsi" w:hAnsiTheme="minorHAnsi" w:cstheme="minorHAnsi"/>
              </w:rPr>
              <w:t xml:space="preserve">=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1070" w:type="pct"/>
            <w:vAlign w:val="center"/>
          </w:tcPr>
          <w:p w14:paraId="152DCFF7" w14:textId="1C982B87" w:rsidR="00914331" w:rsidRPr="00192D5F" w:rsidRDefault="00914331" w:rsidP="00914331">
            <w:r w:rsidRPr="00192D5F">
              <w:t xml:space="preserve"> 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14331" w:rsidRPr="00192D5F" w14:paraId="79D34636" w14:textId="198FE543" w:rsidTr="0093550A">
        <w:trPr>
          <w:trHeight w:val="430"/>
        </w:trPr>
        <w:tc>
          <w:tcPr>
            <w:tcW w:w="2054" w:type="pct"/>
            <w:vAlign w:val="center"/>
          </w:tcPr>
          <w:p w14:paraId="6D2964B8" w14:textId="6C3898EA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 w:rsidRPr="00A90217">
              <w:rPr>
                <w:rFonts w:asciiTheme="minorHAnsi" w:hAnsiTheme="minorHAnsi" w:cstheme="minorHAnsi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 w:rsidRPr="00A90217">
              <w:rPr>
                <w:rFonts w:asciiTheme="minorHAnsi" w:hAnsiTheme="minorHAnsi" w:cstheme="minorHAnsi"/>
                <w:u w:val="single"/>
              </w:rPr>
              <w:instrText xml:space="preserve"> FORMTEXT </w:instrText>
            </w:r>
            <w:r w:rsidRPr="00A90217">
              <w:rPr>
                <w:rFonts w:asciiTheme="minorHAnsi" w:hAnsiTheme="minorHAnsi" w:cstheme="minorHAnsi"/>
                <w:u w:val="single"/>
              </w:rPr>
            </w:r>
            <w:r w:rsidRPr="00A90217">
              <w:rPr>
                <w:rFonts w:asciiTheme="minorHAnsi" w:hAnsiTheme="minorHAnsi" w:cstheme="minorHAnsi"/>
                <w:u w:val="single"/>
              </w:rPr>
              <w:fldChar w:fldCharType="separate"/>
            </w:r>
            <w:r w:rsidRPr="00A90217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Pr="00A90217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Pr="00A90217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Pr="00A90217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Pr="00A90217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Pr="00A90217">
              <w:rPr>
                <w:rFonts w:asciiTheme="minorHAnsi" w:hAnsiTheme="minorHAnsi" w:cstheme="minorHAnsi"/>
                <w:u w:val="single"/>
              </w:rPr>
              <w:fldChar w:fldCharType="end"/>
            </w:r>
            <w:bookmarkEnd w:id="1"/>
            <w:r>
              <w:rPr>
                <w:rFonts w:asciiTheme="minorHAnsi" w:hAnsiTheme="minorHAnsi" w:cstheme="minorHAnsi"/>
              </w:rPr>
              <w:t xml:space="preserve"> </w:t>
            </w:r>
            <w:r w:rsidRPr="00192D5F">
              <w:rPr>
                <w:rFonts w:asciiTheme="minorHAnsi" w:hAnsiTheme="minorHAnsi" w:cstheme="minorHAnsi"/>
              </w:rPr>
              <w:t>Three Quarter-time (1200 hours)</w:t>
            </w:r>
          </w:p>
        </w:tc>
        <w:tc>
          <w:tcPr>
            <w:tcW w:w="1161" w:type="pct"/>
            <w:vAlign w:val="center"/>
          </w:tcPr>
          <w:p w14:paraId="6809C82C" w14:textId="77777777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</w:rPr>
              <w:t>(x 0.7000000)</w:t>
            </w:r>
          </w:p>
        </w:tc>
        <w:tc>
          <w:tcPr>
            <w:tcW w:w="715" w:type="pct"/>
            <w:vAlign w:val="center"/>
          </w:tcPr>
          <w:p w14:paraId="5A513E63" w14:textId="63123CA6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</w:rPr>
              <w:t xml:space="preserve">=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2"/>
          </w:p>
        </w:tc>
        <w:tc>
          <w:tcPr>
            <w:tcW w:w="1070" w:type="pct"/>
            <w:vAlign w:val="center"/>
          </w:tcPr>
          <w:p w14:paraId="405B0D76" w14:textId="14CA90D2" w:rsidR="00914331" w:rsidRPr="00192D5F" w:rsidRDefault="00914331" w:rsidP="00914331">
            <w:r w:rsidRPr="00192D5F">
              <w:t xml:space="preserve"> 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14331" w:rsidRPr="00192D5F" w14:paraId="1B07C595" w14:textId="002044B5" w:rsidTr="0093550A">
        <w:trPr>
          <w:trHeight w:val="430"/>
        </w:trPr>
        <w:tc>
          <w:tcPr>
            <w:tcW w:w="2054" w:type="pct"/>
            <w:vAlign w:val="center"/>
          </w:tcPr>
          <w:p w14:paraId="39397530" w14:textId="0DB56E04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>
              <w:rPr>
                <w:rFonts w:asciiTheme="minorHAnsi" w:hAnsiTheme="minorHAnsi" w:cstheme="minorHAnsi"/>
                <w:u w:val="singl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u w:val="single"/>
              </w:rPr>
            </w:r>
            <w:r>
              <w:rPr>
                <w:rFonts w:asciiTheme="minorHAnsi" w:hAnsiTheme="minorHAnsi" w:cstheme="minorHAnsi"/>
                <w:u w:val="singl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u w:val="single"/>
              </w:rPr>
              <w:fldChar w:fldCharType="end"/>
            </w:r>
            <w:bookmarkEnd w:id="3"/>
            <w:r>
              <w:rPr>
                <w:rFonts w:asciiTheme="minorHAnsi" w:hAnsiTheme="minorHAnsi" w:cstheme="minorHAnsi"/>
              </w:rPr>
              <w:t xml:space="preserve"> </w:t>
            </w:r>
            <w:r w:rsidRPr="00192D5F">
              <w:rPr>
                <w:rFonts w:asciiTheme="minorHAnsi" w:hAnsiTheme="minorHAnsi" w:cstheme="minorHAnsi"/>
              </w:rPr>
              <w:t>Half-time (900 hours)</w:t>
            </w:r>
          </w:p>
        </w:tc>
        <w:tc>
          <w:tcPr>
            <w:tcW w:w="1161" w:type="pct"/>
            <w:vAlign w:val="center"/>
          </w:tcPr>
          <w:p w14:paraId="6C5177BE" w14:textId="77777777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</w:rPr>
              <w:t>(x 0.500)</w:t>
            </w:r>
          </w:p>
        </w:tc>
        <w:tc>
          <w:tcPr>
            <w:tcW w:w="715" w:type="pct"/>
            <w:vAlign w:val="center"/>
          </w:tcPr>
          <w:p w14:paraId="0C6BB4E7" w14:textId="05BEAA29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</w:rPr>
              <w:t>=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4"/>
          </w:p>
        </w:tc>
        <w:tc>
          <w:tcPr>
            <w:tcW w:w="1070" w:type="pct"/>
            <w:vAlign w:val="center"/>
          </w:tcPr>
          <w:p w14:paraId="70F88940" w14:textId="3A22734C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914331" w:rsidRPr="00192D5F" w14:paraId="3A70C0DC" w14:textId="09B6509E" w:rsidTr="0093550A">
        <w:trPr>
          <w:trHeight w:val="430"/>
        </w:trPr>
        <w:tc>
          <w:tcPr>
            <w:tcW w:w="2054" w:type="pct"/>
            <w:vAlign w:val="center"/>
          </w:tcPr>
          <w:p w14:paraId="1433996F" w14:textId="1A833624" w:rsidR="00914331" w:rsidRPr="00192D5F" w:rsidRDefault="00914331" w:rsidP="00914331">
            <w:pPr>
              <w:rPr>
                <w:rFonts w:asciiTheme="minorHAnsi" w:hAnsiTheme="minorHAnsi" w:cstheme="minorHAnsi"/>
                <w:u w:val="single"/>
              </w:rPr>
            </w:pPr>
            <w:r w:rsidRPr="00A90217">
              <w:rPr>
                <w:rFonts w:asciiTheme="minorHAnsi" w:hAnsiTheme="minorHAnsi" w:cstheme="minorHAnsi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5" w:name="Text11"/>
            <w:r w:rsidRPr="00A90217">
              <w:rPr>
                <w:rFonts w:asciiTheme="minorHAnsi" w:hAnsiTheme="minorHAnsi" w:cstheme="minorHAnsi"/>
                <w:u w:val="single"/>
              </w:rPr>
              <w:instrText xml:space="preserve"> FORMTEXT </w:instrText>
            </w:r>
            <w:r w:rsidRPr="00A90217">
              <w:rPr>
                <w:rFonts w:asciiTheme="minorHAnsi" w:hAnsiTheme="minorHAnsi" w:cstheme="minorHAnsi"/>
                <w:u w:val="single"/>
              </w:rPr>
            </w:r>
            <w:r w:rsidRPr="00A90217">
              <w:rPr>
                <w:rFonts w:asciiTheme="minorHAnsi" w:hAnsiTheme="minorHAnsi" w:cstheme="minorHAnsi"/>
                <w:u w:val="single"/>
              </w:rPr>
              <w:fldChar w:fldCharType="separate"/>
            </w:r>
            <w:r w:rsidRPr="00A90217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Pr="00A90217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Pr="00A90217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Pr="00A90217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Pr="00A90217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Pr="00A90217">
              <w:rPr>
                <w:rFonts w:asciiTheme="minorHAnsi" w:hAnsiTheme="minorHAnsi" w:cstheme="minorHAnsi"/>
                <w:u w:val="single"/>
              </w:rPr>
              <w:fldChar w:fldCharType="end"/>
            </w:r>
            <w:bookmarkEnd w:id="5"/>
            <w:r>
              <w:rPr>
                <w:rFonts w:asciiTheme="minorHAnsi" w:hAnsiTheme="minorHAnsi" w:cstheme="minorHAnsi"/>
              </w:rPr>
              <w:t xml:space="preserve"> </w:t>
            </w:r>
            <w:r w:rsidRPr="00192D5F">
              <w:rPr>
                <w:rFonts w:asciiTheme="minorHAnsi" w:hAnsiTheme="minorHAnsi" w:cstheme="minorHAnsi"/>
              </w:rPr>
              <w:t xml:space="preserve">Reduced half-time (675 </w:t>
            </w:r>
            <w:proofErr w:type="gramStart"/>
            <w:r w:rsidRPr="00192D5F">
              <w:rPr>
                <w:rFonts w:asciiTheme="minorHAnsi" w:hAnsiTheme="minorHAnsi" w:cstheme="minorHAnsi"/>
              </w:rPr>
              <w:t>hours)</w:t>
            </w:r>
            <w:r w:rsidR="006477F4" w:rsidRPr="006477F4">
              <w:rPr>
                <w:rFonts w:asciiTheme="minorHAnsi" w:hAnsiTheme="minorHAnsi" w:cstheme="minorHAnsi"/>
                <w:color w:val="FF0000"/>
              </w:rPr>
              <w:t>*</w:t>
            </w:r>
            <w:proofErr w:type="gramEnd"/>
          </w:p>
        </w:tc>
        <w:tc>
          <w:tcPr>
            <w:tcW w:w="1161" w:type="pct"/>
            <w:vAlign w:val="center"/>
          </w:tcPr>
          <w:p w14:paraId="1A91E28F" w14:textId="77777777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</w:rPr>
              <w:t xml:space="preserve">(x 0.3809524)   </w:t>
            </w:r>
          </w:p>
        </w:tc>
        <w:tc>
          <w:tcPr>
            <w:tcW w:w="715" w:type="pct"/>
            <w:vAlign w:val="center"/>
          </w:tcPr>
          <w:p w14:paraId="69AD5A5E" w14:textId="130C1606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</w:rPr>
              <w:t>=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6"/>
          </w:p>
        </w:tc>
        <w:tc>
          <w:tcPr>
            <w:tcW w:w="1070" w:type="pct"/>
            <w:vAlign w:val="center"/>
          </w:tcPr>
          <w:p w14:paraId="323F82B5" w14:textId="56AE0E7D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914331" w:rsidRPr="00192D5F" w14:paraId="486FF546" w14:textId="49863444" w:rsidTr="0093550A">
        <w:trPr>
          <w:trHeight w:val="430"/>
        </w:trPr>
        <w:tc>
          <w:tcPr>
            <w:tcW w:w="2054" w:type="pct"/>
            <w:vAlign w:val="center"/>
          </w:tcPr>
          <w:p w14:paraId="12A3834E" w14:textId="5DF86650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>
              <w:rPr>
                <w:rFonts w:asciiTheme="minorHAnsi" w:hAnsiTheme="minorHAnsi" w:cstheme="minorHAnsi"/>
                <w:u w:val="singl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u w:val="single"/>
              </w:rPr>
            </w:r>
            <w:r>
              <w:rPr>
                <w:rFonts w:asciiTheme="minorHAnsi" w:hAnsiTheme="minorHAnsi" w:cstheme="minorHAnsi"/>
                <w:u w:val="singl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u w:val="single"/>
              </w:rPr>
              <w:fldChar w:fldCharType="end"/>
            </w:r>
            <w:bookmarkEnd w:id="7"/>
            <w:r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192D5F">
              <w:rPr>
                <w:rFonts w:asciiTheme="minorHAnsi" w:hAnsiTheme="minorHAnsi" w:cstheme="minorHAnsi"/>
              </w:rPr>
              <w:t>Quarter-time</w:t>
            </w:r>
            <w:proofErr w:type="gramEnd"/>
            <w:r w:rsidRPr="00192D5F">
              <w:rPr>
                <w:rFonts w:asciiTheme="minorHAnsi" w:hAnsiTheme="minorHAnsi" w:cstheme="minorHAnsi"/>
              </w:rPr>
              <w:t xml:space="preserve"> (450 hours)</w:t>
            </w:r>
          </w:p>
        </w:tc>
        <w:tc>
          <w:tcPr>
            <w:tcW w:w="1161" w:type="pct"/>
            <w:vAlign w:val="center"/>
          </w:tcPr>
          <w:p w14:paraId="25F0F079" w14:textId="77777777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</w:rPr>
              <w:t xml:space="preserve">(x 0.26455027)   </w:t>
            </w:r>
          </w:p>
        </w:tc>
        <w:tc>
          <w:tcPr>
            <w:tcW w:w="715" w:type="pct"/>
            <w:vAlign w:val="center"/>
          </w:tcPr>
          <w:p w14:paraId="27462115" w14:textId="7BEE8571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</w:rPr>
              <w:t>=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8" w:name="Text4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8"/>
          </w:p>
        </w:tc>
        <w:tc>
          <w:tcPr>
            <w:tcW w:w="1070" w:type="pct"/>
            <w:vAlign w:val="center"/>
          </w:tcPr>
          <w:p w14:paraId="3C8FFEBA" w14:textId="6E6EB01E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914331" w:rsidRPr="00192D5F" w14:paraId="6104F13E" w14:textId="7B2C003B" w:rsidTr="0093550A">
        <w:trPr>
          <w:trHeight w:val="430"/>
        </w:trPr>
        <w:tc>
          <w:tcPr>
            <w:tcW w:w="2054" w:type="pct"/>
            <w:vAlign w:val="center"/>
          </w:tcPr>
          <w:p w14:paraId="0A2165AF" w14:textId="30BF9247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9" w:name="Text13"/>
            <w:r>
              <w:rPr>
                <w:rFonts w:asciiTheme="minorHAnsi" w:hAnsiTheme="minorHAnsi" w:cstheme="minorHAnsi"/>
                <w:u w:val="single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u w:val="single"/>
              </w:rPr>
            </w:r>
            <w:r>
              <w:rPr>
                <w:rFonts w:asciiTheme="minorHAnsi" w:hAnsiTheme="minorHAnsi" w:cstheme="minorHAnsi"/>
                <w:u w:val="single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>
              <w:rPr>
                <w:rFonts w:asciiTheme="minorHAnsi" w:hAnsiTheme="minorHAnsi" w:cstheme="minorHAnsi"/>
                <w:u w:val="single"/>
              </w:rPr>
              <w:fldChar w:fldCharType="end"/>
            </w:r>
            <w:bookmarkEnd w:id="9"/>
            <w:r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192D5F">
              <w:rPr>
                <w:rFonts w:asciiTheme="minorHAnsi" w:hAnsiTheme="minorHAnsi" w:cstheme="minorHAnsi"/>
              </w:rPr>
              <w:t>Minimum-time</w:t>
            </w:r>
            <w:proofErr w:type="gramEnd"/>
            <w:r w:rsidRPr="00192D5F">
              <w:rPr>
                <w:rFonts w:asciiTheme="minorHAnsi" w:hAnsiTheme="minorHAnsi" w:cstheme="minorHAnsi"/>
              </w:rPr>
              <w:t xml:space="preserve"> (300 hours)</w:t>
            </w:r>
          </w:p>
        </w:tc>
        <w:tc>
          <w:tcPr>
            <w:tcW w:w="1161" w:type="pct"/>
            <w:vAlign w:val="center"/>
          </w:tcPr>
          <w:p w14:paraId="3E46A997" w14:textId="77777777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</w:rPr>
              <w:t xml:space="preserve">(x 0.21164022)   </w:t>
            </w:r>
          </w:p>
        </w:tc>
        <w:tc>
          <w:tcPr>
            <w:tcW w:w="715" w:type="pct"/>
            <w:vAlign w:val="center"/>
          </w:tcPr>
          <w:p w14:paraId="37E4D67B" w14:textId="4B39D216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</w:rPr>
              <w:t>=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0" w:name="Text5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10"/>
          </w:p>
        </w:tc>
        <w:tc>
          <w:tcPr>
            <w:tcW w:w="1070" w:type="pct"/>
            <w:vAlign w:val="center"/>
          </w:tcPr>
          <w:p w14:paraId="6211CF64" w14:textId="27675F84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914331" w:rsidRPr="00192D5F" w14:paraId="245F9F4E" w14:textId="604E2830" w:rsidTr="0093550A">
        <w:trPr>
          <w:trHeight w:val="430"/>
        </w:trPr>
        <w:tc>
          <w:tcPr>
            <w:tcW w:w="2054" w:type="pct"/>
            <w:vAlign w:val="center"/>
          </w:tcPr>
          <w:p w14:paraId="15A7B915" w14:textId="36C0B1C2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 w:rsidRPr="00A90217">
              <w:rPr>
                <w:rFonts w:asciiTheme="minorHAnsi" w:hAnsiTheme="minorHAnsi" w:cstheme="minorHAnsi"/>
                <w:u w:val="singl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 w:rsidRPr="00A90217">
              <w:rPr>
                <w:rFonts w:asciiTheme="minorHAnsi" w:hAnsiTheme="minorHAnsi" w:cstheme="minorHAnsi"/>
                <w:u w:val="single"/>
              </w:rPr>
              <w:instrText xml:space="preserve"> FORMTEXT </w:instrText>
            </w:r>
            <w:r w:rsidRPr="00A90217">
              <w:rPr>
                <w:rFonts w:asciiTheme="minorHAnsi" w:hAnsiTheme="minorHAnsi" w:cstheme="minorHAnsi"/>
                <w:u w:val="single"/>
              </w:rPr>
            </w:r>
            <w:r w:rsidRPr="00A90217">
              <w:rPr>
                <w:rFonts w:asciiTheme="minorHAnsi" w:hAnsiTheme="minorHAnsi" w:cstheme="minorHAnsi"/>
                <w:u w:val="single"/>
              </w:rPr>
              <w:fldChar w:fldCharType="separate"/>
            </w:r>
            <w:r w:rsidRPr="00A90217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Pr="00A90217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Pr="00A90217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Pr="00A90217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Pr="00A90217">
              <w:rPr>
                <w:rFonts w:asciiTheme="minorHAnsi" w:hAnsiTheme="minorHAnsi" w:cstheme="minorHAnsi"/>
                <w:noProof/>
                <w:u w:val="single"/>
              </w:rPr>
              <w:t> </w:t>
            </w:r>
            <w:r w:rsidRPr="00A90217">
              <w:rPr>
                <w:rFonts w:asciiTheme="minorHAnsi" w:hAnsiTheme="minorHAnsi" w:cstheme="minorHAnsi"/>
                <w:u w:val="single"/>
              </w:rPr>
              <w:fldChar w:fldCharType="end"/>
            </w:r>
            <w:bookmarkEnd w:id="11"/>
            <w:r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192D5F">
              <w:rPr>
                <w:rFonts w:asciiTheme="minorHAnsi" w:hAnsiTheme="minorHAnsi" w:cstheme="minorHAnsi"/>
              </w:rPr>
              <w:t>Abbreviated-time</w:t>
            </w:r>
            <w:proofErr w:type="gramEnd"/>
            <w:r w:rsidRPr="00192D5F">
              <w:rPr>
                <w:rFonts w:asciiTheme="minorHAnsi" w:hAnsiTheme="minorHAnsi" w:cstheme="minorHAnsi"/>
              </w:rPr>
              <w:t xml:space="preserve"> (100 </w:t>
            </w:r>
            <w:proofErr w:type="gramStart"/>
            <w:r w:rsidRPr="00192D5F">
              <w:rPr>
                <w:rFonts w:asciiTheme="minorHAnsi" w:hAnsiTheme="minorHAnsi" w:cstheme="minorHAnsi"/>
              </w:rPr>
              <w:t>hours)</w:t>
            </w:r>
            <w:r w:rsidR="006477F4" w:rsidRPr="006477F4">
              <w:rPr>
                <w:rFonts w:asciiTheme="minorHAnsi" w:hAnsiTheme="minorHAnsi" w:cstheme="minorHAnsi"/>
                <w:color w:val="FF0000"/>
              </w:rPr>
              <w:t>*</w:t>
            </w:r>
            <w:proofErr w:type="gramEnd"/>
          </w:p>
        </w:tc>
        <w:tc>
          <w:tcPr>
            <w:tcW w:w="1161" w:type="pct"/>
            <w:vAlign w:val="center"/>
          </w:tcPr>
          <w:p w14:paraId="5E742123" w14:textId="23EE8C65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</w:rPr>
              <w:t>(x 0.05627705)</w:t>
            </w:r>
          </w:p>
        </w:tc>
        <w:tc>
          <w:tcPr>
            <w:tcW w:w="715" w:type="pct"/>
            <w:vAlign w:val="center"/>
          </w:tcPr>
          <w:p w14:paraId="282812A2" w14:textId="4FCF6A36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</w:rPr>
              <w:t>=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2" w:name="Text6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12"/>
          </w:p>
        </w:tc>
        <w:tc>
          <w:tcPr>
            <w:tcW w:w="1070" w:type="pct"/>
            <w:vAlign w:val="center"/>
          </w:tcPr>
          <w:p w14:paraId="316892C1" w14:textId="43C82518" w:rsidR="00914331" w:rsidRPr="00192D5F" w:rsidRDefault="00914331" w:rsidP="009143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914331" w:rsidRPr="00192D5F" w14:paraId="273C001E" w14:textId="13D2BD60" w:rsidTr="00914331">
        <w:trPr>
          <w:trHeight w:val="430"/>
        </w:trPr>
        <w:tc>
          <w:tcPr>
            <w:tcW w:w="2054" w:type="pct"/>
            <w:vAlign w:val="center"/>
          </w:tcPr>
          <w:p w14:paraId="036F2DA2" w14:textId="77777777" w:rsidR="00914331" w:rsidRPr="00192D5F" w:rsidRDefault="00914331" w:rsidP="008D46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61" w:type="pct"/>
            <w:shd w:val="clear" w:color="auto" w:fill="C5E0B3" w:themeFill="accent6" w:themeFillTint="66"/>
            <w:vAlign w:val="center"/>
          </w:tcPr>
          <w:p w14:paraId="5B365F77" w14:textId="2C7C6D69" w:rsidR="00914331" w:rsidRPr="00192D5F" w:rsidRDefault="00914331" w:rsidP="008D4652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  <w:b/>
              </w:rPr>
              <w:t>Total MSY</w:t>
            </w:r>
          </w:p>
        </w:tc>
        <w:tc>
          <w:tcPr>
            <w:tcW w:w="715" w:type="pct"/>
            <w:shd w:val="clear" w:color="auto" w:fill="C5E0B3" w:themeFill="accent6" w:themeFillTint="66"/>
            <w:vAlign w:val="center"/>
          </w:tcPr>
          <w:p w14:paraId="4FF93A3C" w14:textId="1C350E3B" w:rsidR="00914331" w:rsidRPr="00192D5F" w:rsidRDefault="00914331" w:rsidP="008D465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3" w:name="Text7"/>
            <w:r>
              <w:rPr>
                <w:rFonts w:asciiTheme="minorHAnsi" w:hAnsiTheme="minorHAnsi" w:cstheme="minorHAnsi"/>
                <w:b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</w:rPr>
            </w:r>
            <w:r>
              <w:rPr>
                <w:rFonts w:asciiTheme="minorHAnsi" w:hAnsiTheme="minorHAnsi" w:cstheme="minorHAnsi"/>
                <w:b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</w:rPr>
              <w:t> </w:t>
            </w:r>
            <w:r>
              <w:rPr>
                <w:rFonts w:asciiTheme="minorHAnsi" w:hAnsiTheme="minorHAnsi" w:cstheme="minorHAnsi"/>
                <w:b/>
              </w:rPr>
              <w:fldChar w:fldCharType="end"/>
            </w:r>
            <w:bookmarkEnd w:id="13"/>
          </w:p>
        </w:tc>
        <w:tc>
          <w:tcPr>
            <w:tcW w:w="1070" w:type="pct"/>
            <w:shd w:val="clear" w:color="auto" w:fill="C5E0B3" w:themeFill="accent6" w:themeFillTint="66"/>
          </w:tcPr>
          <w:p w14:paraId="16B7B563" w14:textId="77777777" w:rsidR="00914331" w:rsidRDefault="00914331" w:rsidP="008D4652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4E0FB324" w14:textId="41FB4F37" w:rsidR="00914331" w:rsidRPr="00914331" w:rsidRDefault="00914331" w:rsidP="00914331">
      <w:pPr>
        <w:spacing w:after="120"/>
        <w:rPr>
          <w:i/>
          <w:color w:val="FF0000"/>
          <w:sz w:val="22"/>
          <w:szCs w:val="22"/>
        </w:rPr>
      </w:pPr>
      <w:r w:rsidRPr="00914331">
        <w:rPr>
          <w:i/>
          <w:color w:val="FF0000"/>
          <w:sz w:val="22"/>
          <w:szCs w:val="22"/>
        </w:rPr>
        <w:t>*Please note, new and re-compet</w:t>
      </w:r>
      <w:r w:rsidR="000D59DF">
        <w:rPr>
          <w:i/>
          <w:color w:val="FF0000"/>
          <w:sz w:val="22"/>
          <w:szCs w:val="22"/>
        </w:rPr>
        <w:t>ing</w:t>
      </w:r>
      <w:r w:rsidRPr="00914331">
        <w:rPr>
          <w:i/>
          <w:color w:val="FF0000"/>
          <w:sz w:val="22"/>
          <w:szCs w:val="22"/>
        </w:rPr>
        <w:t xml:space="preserve"> applicants may not enroll Reduced-Half-</w:t>
      </w:r>
      <w:r w:rsidR="004105A4">
        <w:rPr>
          <w:i/>
          <w:color w:val="FF0000"/>
          <w:sz w:val="22"/>
          <w:szCs w:val="22"/>
        </w:rPr>
        <w:t>t</w:t>
      </w:r>
      <w:r w:rsidRPr="00914331">
        <w:rPr>
          <w:i/>
          <w:color w:val="FF0000"/>
          <w:sz w:val="22"/>
          <w:szCs w:val="22"/>
        </w:rPr>
        <w:t>ime or Abbreviated-</w:t>
      </w:r>
      <w:r w:rsidR="004105A4">
        <w:rPr>
          <w:i/>
          <w:color w:val="FF0000"/>
          <w:sz w:val="22"/>
          <w:szCs w:val="22"/>
        </w:rPr>
        <w:t>t</w:t>
      </w:r>
      <w:r w:rsidRPr="00914331">
        <w:rPr>
          <w:i/>
          <w:color w:val="FF0000"/>
          <w:sz w:val="22"/>
          <w:szCs w:val="22"/>
        </w:rPr>
        <w:t>ime members.</w:t>
      </w:r>
    </w:p>
    <w:p w14:paraId="197D6C0E" w14:textId="77777777" w:rsidR="0016180B" w:rsidRPr="00DF6124" w:rsidRDefault="0016180B" w:rsidP="0016180B">
      <w:pPr>
        <w:rPr>
          <w:rFonts w:asciiTheme="minorHAnsi" w:hAnsiTheme="minorHAnsi" w:cstheme="minorHAnsi"/>
          <w:b/>
        </w:rPr>
      </w:pPr>
      <w:r w:rsidRPr="00DF6124">
        <w:rPr>
          <w:rFonts w:asciiTheme="minorHAnsi" w:hAnsiTheme="minorHAnsi" w:cstheme="minorHAnsi"/>
          <w:b/>
        </w:rPr>
        <w:t>Fixed Award Request</w:t>
      </w:r>
    </w:p>
    <w:p w14:paraId="7BA7209C" w14:textId="77777777" w:rsidR="0016180B" w:rsidRPr="00DF6124" w:rsidRDefault="0016180B" w:rsidP="00914EA2">
      <w:pPr>
        <w:spacing w:after="120"/>
        <w:rPr>
          <w:rFonts w:asciiTheme="minorHAnsi" w:hAnsiTheme="minorHAnsi" w:cstheme="minorHAnsi"/>
        </w:rPr>
      </w:pPr>
      <w:r w:rsidRPr="00DF6124">
        <w:rPr>
          <w:rFonts w:asciiTheme="minorHAnsi" w:hAnsiTheme="minorHAnsi" w:cstheme="minorHAnsi"/>
        </w:rPr>
        <w:t>Display your calculation in the following format: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4"/>
        <w:gridCol w:w="5484"/>
        <w:gridCol w:w="2562"/>
      </w:tblGrid>
      <w:tr w:rsidR="0016180B" w:rsidRPr="00192D5F" w14:paraId="6018B399" w14:textId="77777777" w:rsidTr="0007617F">
        <w:trPr>
          <w:trHeight w:val="430"/>
        </w:trPr>
        <w:tc>
          <w:tcPr>
            <w:tcW w:w="1005" w:type="pct"/>
            <w:shd w:val="clear" w:color="auto" w:fill="C5E0B3" w:themeFill="accent6" w:themeFillTint="66"/>
          </w:tcPr>
          <w:p w14:paraId="559B0478" w14:textId="77777777" w:rsidR="0016180B" w:rsidRPr="00192D5F" w:rsidRDefault="0016180B" w:rsidP="002D2DB6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  <w:b/>
              </w:rPr>
              <w:t>Total MSY</w:t>
            </w:r>
          </w:p>
        </w:tc>
        <w:tc>
          <w:tcPr>
            <w:tcW w:w="2722" w:type="pct"/>
          </w:tcPr>
          <w:p w14:paraId="37075CEA" w14:textId="69774210" w:rsidR="0016180B" w:rsidRPr="00192D5F" w:rsidRDefault="00192D5F" w:rsidP="002D2DB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Max </w:t>
            </w:r>
            <w:r w:rsidR="0016180B" w:rsidRPr="00192D5F">
              <w:rPr>
                <w:rFonts w:asciiTheme="minorHAnsi" w:hAnsiTheme="minorHAnsi" w:cstheme="minorHAnsi"/>
                <w:b/>
              </w:rPr>
              <w:t xml:space="preserve">Cost/MSY </w:t>
            </w:r>
            <w:r w:rsidR="003C5F05" w:rsidRPr="00192D5F">
              <w:rPr>
                <w:rFonts w:asciiTheme="minorHAnsi" w:hAnsiTheme="minorHAnsi" w:cstheme="minorHAnsi"/>
                <w:b/>
              </w:rPr>
              <w:t>(</w:t>
            </w:r>
            <w:r w:rsidR="00290D38" w:rsidRPr="00192D5F">
              <w:rPr>
                <w:rFonts w:asciiTheme="minorHAnsi" w:hAnsiTheme="minorHAnsi" w:cstheme="minorHAnsi"/>
                <w:b/>
              </w:rPr>
              <w:t xml:space="preserve">in </w:t>
            </w:r>
            <w:r w:rsidR="00CB27F4">
              <w:rPr>
                <w:rFonts w:asciiTheme="minorHAnsi" w:hAnsiTheme="minorHAnsi" w:cstheme="minorHAnsi"/>
                <w:b/>
              </w:rPr>
              <w:t xml:space="preserve">FY </w:t>
            </w:r>
            <w:r w:rsidR="00290D38" w:rsidRPr="00192D5F">
              <w:rPr>
                <w:rFonts w:asciiTheme="minorHAnsi" w:hAnsiTheme="minorHAnsi" w:cstheme="minorHAnsi"/>
                <w:b/>
              </w:rPr>
              <w:t>202</w:t>
            </w:r>
            <w:r w:rsidR="0032697F">
              <w:rPr>
                <w:rFonts w:asciiTheme="minorHAnsi" w:hAnsiTheme="minorHAnsi" w:cstheme="minorHAnsi"/>
                <w:b/>
              </w:rPr>
              <w:t>6</w:t>
            </w:r>
            <w:r w:rsidR="00290D38" w:rsidRPr="00192D5F">
              <w:rPr>
                <w:rFonts w:asciiTheme="minorHAnsi" w:hAnsiTheme="minorHAnsi" w:cstheme="minorHAnsi"/>
                <w:b/>
              </w:rPr>
              <w:t xml:space="preserve"> it is $2</w:t>
            </w:r>
            <w:r w:rsidR="00A90217">
              <w:rPr>
                <w:rFonts w:asciiTheme="minorHAnsi" w:hAnsiTheme="minorHAnsi" w:cstheme="minorHAnsi"/>
                <w:b/>
              </w:rPr>
              <w:t>5</w:t>
            </w:r>
            <w:r w:rsidR="00290D38" w:rsidRPr="00192D5F">
              <w:rPr>
                <w:rFonts w:asciiTheme="minorHAnsi" w:hAnsiTheme="minorHAnsi" w:cstheme="minorHAnsi"/>
                <w:b/>
              </w:rPr>
              <w:t>,</w:t>
            </w:r>
            <w:r w:rsidR="00A90217">
              <w:rPr>
                <w:rFonts w:asciiTheme="minorHAnsi" w:hAnsiTheme="minorHAnsi" w:cstheme="minorHAnsi"/>
                <w:b/>
              </w:rPr>
              <w:t>2</w:t>
            </w:r>
            <w:r w:rsidR="00290D38" w:rsidRPr="00192D5F">
              <w:rPr>
                <w:rFonts w:asciiTheme="minorHAnsi" w:hAnsiTheme="minorHAnsi" w:cstheme="minorHAnsi"/>
                <w:b/>
              </w:rPr>
              <w:t>00</w:t>
            </w:r>
            <w:r w:rsidR="0016180B" w:rsidRPr="00192D5F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1272" w:type="pct"/>
          </w:tcPr>
          <w:p w14:paraId="3084575F" w14:textId="77777777" w:rsidR="0016180B" w:rsidRPr="00192D5F" w:rsidRDefault="0016180B" w:rsidP="002D2DB6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  <w:b/>
              </w:rPr>
              <w:t>Total Grant Request</w:t>
            </w:r>
          </w:p>
        </w:tc>
      </w:tr>
      <w:tr w:rsidR="0016180B" w:rsidRPr="00192D5F" w14:paraId="12F18C3F" w14:textId="77777777" w:rsidTr="0007617F">
        <w:trPr>
          <w:trHeight w:val="430"/>
        </w:trPr>
        <w:tc>
          <w:tcPr>
            <w:tcW w:w="1005" w:type="pct"/>
            <w:shd w:val="clear" w:color="auto" w:fill="C5E0B3" w:themeFill="accent6" w:themeFillTint="66"/>
            <w:vAlign w:val="center"/>
          </w:tcPr>
          <w:p w14:paraId="2EAED77D" w14:textId="711DB776" w:rsidR="0016180B" w:rsidRPr="00A90217" w:rsidRDefault="00A90217" w:rsidP="008D4652">
            <w:pPr>
              <w:rPr>
                <w:rFonts w:asciiTheme="minorHAnsi" w:hAnsiTheme="minorHAnsi" w:cstheme="minorHAnsi"/>
                <w:b/>
                <w:bCs/>
              </w:rPr>
            </w:pPr>
            <w:r w:rsidRPr="00A90217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 w:rsidRPr="00A90217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Pr="00A90217">
              <w:rPr>
                <w:rFonts w:asciiTheme="minorHAnsi" w:hAnsiTheme="minorHAnsi" w:cstheme="minorHAnsi"/>
                <w:b/>
                <w:bCs/>
              </w:rPr>
            </w:r>
            <w:r w:rsidRPr="00A90217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A90217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A90217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A90217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A90217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A90217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A90217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bookmarkEnd w:id="14"/>
          </w:p>
        </w:tc>
        <w:tc>
          <w:tcPr>
            <w:tcW w:w="2722" w:type="pct"/>
            <w:vAlign w:val="center"/>
          </w:tcPr>
          <w:p w14:paraId="048DA743" w14:textId="48ADD39B" w:rsidR="0016180B" w:rsidRPr="00192D5F" w:rsidRDefault="007038A5" w:rsidP="008D4652">
            <w:pPr>
              <w:rPr>
                <w:rFonts w:asciiTheme="minorHAnsi" w:hAnsiTheme="minorHAnsi" w:cstheme="minorHAnsi"/>
                <w:b/>
              </w:rPr>
            </w:pPr>
            <w:r w:rsidRPr="00192D5F">
              <w:rPr>
                <w:rFonts w:asciiTheme="minorHAnsi" w:hAnsiTheme="minorHAnsi" w:cstheme="minorHAnsi"/>
              </w:rPr>
              <w:t>(</w:t>
            </w:r>
            <w:r w:rsidR="00192D5F">
              <w:rPr>
                <w:rFonts w:asciiTheme="minorHAnsi" w:hAnsiTheme="minorHAnsi" w:cstheme="minorHAnsi"/>
              </w:rPr>
              <w:t>X</w:t>
            </w:r>
            <w:r w:rsidRPr="00192D5F">
              <w:rPr>
                <w:rFonts w:asciiTheme="minorHAnsi" w:hAnsiTheme="minorHAnsi" w:cstheme="minorHAnsi"/>
              </w:rPr>
              <w:t xml:space="preserve"> </w:t>
            </w:r>
            <w:r w:rsidR="0016180B" w:rsidRPr="00192D5F">
              <w:rPr>
                <w:rFonts w:asciiTheme="minorHAnsi" w:hAnsiTheme="minorHAnsi" w:cstheme="minorHAnsi"/>
              </w:rPr>
              <w:t>$</w:t>
            </w:r>
            <w:sdt>
              <w:sdtPr>
                <w:rPr>
                  <w:rFonts w:asciiTheme="minorHAnsi" w:hAnsiTheme="minorHAnsi" w:cstheme="minorHAnsi"/>
                </w:rPr>
                <w:id w:val="-1623833272"/>
                <w:placeholder>
                  <w:docPart w:val="DefaultPlaceholder_-1854013440"/>
                </w:placeholder>
              </w:sdtPr>
              <w:sdtEndPr/>
              <w:sdtContent>
                <w:r w:rsidR="00192D5F">
                  <w:rPr>
                    <w:rFonts w:asciiTheme="minorHAnsi" w:hAnsiTheme="minorHAnsi" w:cstheme="minorHAnsi"/>
                  </w:rPr>
                  <w:t>_______________</w:t>
                </w:r>
              </w:sdtContent>
            </w:sdt>
            <w:r w:rsidR="0016180B" w:rsidRPr="00192D5F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272" w:type="pct"/>
            <w:vAlign w:val="center"/>
          </w:tcPr>
          <w:p w14:paraId="49566871" w14:textId="6BF2402E" w:rsidR="0016180B" w:rsidRPr="00A90217" w:rsidRDefault="0016180B" w:rsidP="008D4652">
            <w:pPr>
              <w:rPr>
                <w:rFonts w:asciiTheme="minorHAnsi" w:hAnsiTheme="minorHAnsi" w:cstheme="minorHAnsi"/>
                <w:b/>
                <w:bCs/>
              </w:rPr>
            </w:pPr>
            <w:r w:rsidRPr="00192D5F">
              <w:rPr>
                <w:rFonts w:asciiTheme="minorHAnsi" w:hAnsiTheme="minorHAnsi" w:cstheme="minorHAnsi"/>
              </w:rPr>
              <w:t>= $</w:t>
            </w:r>
            <w:r w:rsidR="00A90217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 w:rsidR="00A90217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A90217">
              <w:rPr>
                <w:rFonts w:asciiTheme="minorHAnsi" w:hAnsiTheme="minorHAnsi" w:cstheme="minorHAnsi"/>
                <w:b/>
                <w:bCs/>
              </w:rPr>
            </w:r>
            <w:r w:rsidR="00A90217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A90217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A90217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A90217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A90217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A90217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A90217">
              <w:rPr>
                <w:rFonts w:asciiTheme="minorHAnsi" w:hAnsiTheme="minorHAnsi" w:cstheme="minorHAnsi"/>
                <w:b/>
                <w:bCs/>
              </w:rPr>
              <w:fldChar w:fldCharType="end"/>
            </w:r>
            <w:bookmarkEnd w:id="15"/>
          </w:p>
        </w:tc>
      </w:tr>
    </w:tbl>
    <w:p w14:paraId="579E1484" w14:textId="77777777" w:rsidR="00DF6124" w:rsidRPr="00914331" w:rsidRDefault="00DF6124" w:rsidP="0016180B">
      <w:pPr>
        <w:rPr>
          <w:b/>
          <w:sz w:val="16"/>
          <w:szCs w:val="16"/>
        </w:rPr>
      </w:pPr>
    </w:p>
    <w:p w14:paraId="6685FEAB" w14:textId="77777777" w:rsidR="0016180B" w:rsidRPr="004445D1" w:rsidRDefault="0016180B" w:rsidP="00914331">
      <w:pPr>
        <w:rPr>
          <w:rFonts w:asciiTheme="minorHAnsi" w:hAnsiTheme="minorHAnsi" w:cstheme="minorHAnsi"/>
          <w:b/>
        </w:rPr>
      </w:pPr>
      <w:r w:rsidRPr="004445D1">
        <w:rPr>
          <w:rFonts w:asciiTheme="minorHAnsi" w:hAnsiTheme="minorHAnsi" w:cstheme="minorHAnsi"/>
          <w:b/>
        </w:rPr>
        <w:t>Source of Funds</w:t>
      </w: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303"/>
        <w:gridCol w:w="2016"/>
        <w:gridCol w:w="2016"/>
        <w:gridCol w:w="2016"/>
        <w:gridCol w:w="1724"/>
      </w:tblGrid>
      <w:tr w:rsidR="0007617F" w:rsidRPr="00192D5F" w14:paraId="3EFB9C80" w14:textId="77777777" w:rsidTr="0007617F">
        <w:trPr>
          <w:trHeight w:val="288"/>
        </w:trPr>
        <w:tc>
          <w:tcPr>
            <w:tcW w:w="2303" w:type="dxa"/>
          </w:tcPr>
          <w:p w14:paraId="3D87C37B" w14:textId="77777777" w:rsidR="002D2DB6" w:rsidRPr="00192D5F" w:rsidRDefault="002D2DB6" w:rsidP="0068422F">
            <w:pPr>
              <w:rPr>
                <w:rFonts w:asciiTheme="minorHAnsi" w:hAnsiTheme="minorHAnsi" w:cstheme="minorHAnsi"/>
                <w:b/>
              </w:rPr>
            </w:pPr>
            <w:r w:rsidRPr="00192D5F">
              <w:rPr>
                <w:rFonts w:asciiTheme="minorHAnsi" w:hAnsiTheme="minorHAnsi" w:cstheme="minorHAnsi"/>
                <w:b/>
              </w:rPr>
              <w:t>Match Description</w:t>
            </w:r>
          </w:p>
        </w:tc>
        <w:tc>
          <w:tcPr>
            <w:tcW w:w="2016" w:type="dxa"/>
          </w:tcPr>
          <w:p w14:paraId="1C632BF7" w14:textId="77777777" w:rsidR="002D2DB6" w:rsidRPr="00192D5F" w:rsidRDefault="002D2DB6" w:rsidP="002D2DB6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  <w:b/>
              </w:rPr>
              <w:t xml:space="preserve">Amount </w:t>
            </w:r>
            <w:r w:rsidRPr="00A90217">
              <w:rPr>
                <w:rFonts w:asciiTheme="minorHAnsi" w:hAnsiTheme="minorHAnsi" w:cstheme="minorHAnsi"/>
                <w:b/>
                <w:bCs/>
              </w:rPr>
              <w:t>$</w:t>
            </w:r>
          </w:p>
        </w:tc>
        <w:tc>
          <w:tcPr>
            <w:tcW w:w="2016" w:type="dxa"/>
          </w:tcPr>
          <w:p w14:paraId="239A53E3" w14:textId="77777777" w:rsidR="002D2DB6" w:rsidRPr="00192D5F" w:rsidRDefault="002D2DB6" w:rsidP="001130D2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</w:rPr>
              <w:t>Public vs Private</w:t>
            </w:r>
          </w:p>
        </w:tc>
        <w:tc>
          <w:tcPr>
            <w:tcW w:w="2016" w:type="dxa"/>
          </w:tcPr>
          <w:p w14:paraId="7290E4EF" w14:textId="77777777" w:rsidR="002D2DB6" w:rsidRPr="00192D5F" w:rsidRDefault="002D2DB6" w:rsidP="001130D2">
            <w:pPr>
              <w:rPr>
                <w:rFonts w:asciiTheme="minorHAnsi" w:hAnsiTheme="minorHAnsi" w:cstheme="minorHAnsi"/>
                <w:b/>
              </w:rPr>
            </w:pPr>
            <w:r w:rsidRPr="00192D5F">
              <w:rPr>
                <w:rFonts w:asciiTheme="minorHAnsi" w:hAnsiTheme="minorHAnsi" w:cstheme="minorHAnsi"/>
              </w:rPr>
              <w:t>Cash vs In-Kind</w:t>
            </w:r>
          </w:p>
        </w:tc>
        <w:tc>
          <w:tcPr>
            <w:tcW w:w="1724" w:type="dxa"/>
          </w:tcPr>
          <w:p w14:paraId="3BAB8AE1" w14:textId="77777777" w:rsidR="002D2DB6" w:rsidRPr="00192D5F" w:rsidRDefault="002D2DB6" w:rsidP="001130D2">
            <w:pPr>
              <w:rPr>
                <w:rFonts w:asciiTheme="minorHAnsi" w:hAnsiTheme="minorHAnsi" w:cstheme="minorHAnsi"/>
              </w:rPr>
            </w:pPr>
            <w:r w:rsidRPr="00192D5F">
              <w:rPr>
                <w:rFonts w:asciiTheme="minorHAnsi" w:hAnsiTheme="minorHAnsi" w:cstheme="minorHAnsi"/>
              </w:rPr>
              <w:t>Proposed vs Secured</w:t>
            </w:r>
          </w:p>
        </w:tc>
      </w:tr>
      <w:tr w:rsidR="0007617F" w:rsidRPr="00192D5F" w14:paraId="7B3CA246" w14:textId="77777777" w:rsidTr="0007617F">
        <w:trPr>
          <w:trHeight w:val="288"/>
        </w:trPr>
        <w:tc>
          <w:tcPr>
            <w:tcW w:w="2303" w:type="dxa"/>
            <w:vAlign w:val="center"/>
          </w:tcPr>
          <w:p w14:paraId="55AFAE45" w14:textId="2B1538B0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16"/>
          </w:p>
        </w:tc>
        <w:tc>
          <w:tcPr>
            <w:tcW w:w="2016" w:type="dxa"/>
            <w:vAlign w:val="center"/>
          </w:tcPr>
          <w:p w14:paraId="4FBD69C1" w14:textId="79C7C338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7" w:name="Text21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17"/>
          </w:p>
        </w:tc>
        <w:tc>
          <w:tcPr>
            <w:tcW w:w="2016" w:type="dxa"/>
            <w:vAlign w:val="center"/>
          </w:tcPr>
          <w:p w14:paraId="308EDF0A" w14:textId="7E258707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8" w:name="Text25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18"/>
          </w:p>
        </w:tc>
        <w:tc>
          <w:tcPr>
            <w:tcW w:w="2016" w:type="dxa"/>
            <w:vAlign w:val="center"/>
          </w:tcPr>
          <w:p w14:paraId="740F58DF" w14:textId="54CCB4E3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9" w:name="Text29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19"/>
          </w:p>
        </w:tc>
        <w:tc>
          <w:tcPr>
            <w:tcW w:w="1724" w:type="dxa"/>
            <w:vAlign w:val="center"/>
          </w:tcPr>
          <w:p w14:paraId="0BD165D7" w14:textId="6E63248C" w:rsidR="002D2DB6" w:rsidRPr="00192D5F" w:rsidRDefault="00A90217" w:rsidP="002D2DB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20"/>
          </w:p>
        </w:tc>
      </w:tr>
      <w:tr w:rsidR="0007617F" w:rsidRPr="00192D5F" w14:paraId="20CB1D46" w14:textId="77777777" w:rsidTr="0007617F">
        <w:trPr>
          <w:trHeight w:val="288"/>
        </w:trPr>
        <w:tc>
          <w:tcPr>
            <w:tcW w:w="2303" w:type="dxa"/>
            <w:vAlign w:val="center"/>
          </w:tcPr>
          <w:p w14:paraId="602A47F8" w14:textId="2C874609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21"/>
          </w:p>
        </w:tc>
        <w:tc>
          <w:tcPr>
            <w:tcW w:w="2016" w:type="dxa"/>
            <w:vAlign w:val="center"/>
          </w:tcPr>
          <w:p w14:paraId="5117EEB4" w14:textId="484A843D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22"/>
          </w:p>
        </w:tc>
        <w:tc>
          <w:tcPr>
            <w:tcW w:w="2016" w:type="dxa"/>
            <w:vAlign w:val="center"/>
          </w:tcPr>
          <w:p w14:paraId="1E2D41AA" w14:textId="64815FE7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3" w:name="Text26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23"/>
          </w:p>
        </w:tc>
        <w:tc>
          <w:tcPr>
            <w:tcW w:w="2016" w:type="dxa"/>
            <w:vAlign w:val="center"/>
          </w:tcPr>
          <w:p w14:paraId="493CDB2B" w14:textId="63442C81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4" w:name="Text30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24"/>
          </w:p>
        </w:tc>
        <w:tc>
          <w:tcPr>
            <w:tcW w:w="1724" w:type="dxa"/>
            <w:vAlign w:val="center"/>
          </w:tcPr>
          <w:p w14:paraId="3EB0D43E" w14:textId="74AC67CC" w:rsidR="002D2DB6" w:rsidRPr="00192D5F" w:rsidRDefault="00A90217" w:rsidP="002D2DB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5" w:name="Text34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25"/>
          </w:p>
        </w:tc>
      </w:tr>
      <w:tr w:rsidR="0007617F" w:rsidRPr="00192D5F" w14:paraId="5CC77277" w14:textId="77777777" w:rsidTr="0007617F">
        <w:trPr>
          <w:trHeight w:val="288"/>
        </w:trPr>
        <w:tc>
          <w:tcPr>
            <w:tcW w:w="2303" w:type="dxa"/>
            <w:vAlign w:val="center"/>
          </w:tcPr>
          <w:p w14:paraId="2B2EDC99" w14:textId="48335A2C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6" w:name="Text19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26"/>
          </w:p>
        </w:tc>
        <w:tc>
          <w:tcPr>
            <w:tcW w:w="2016" w:type="dxa"/>
            <w:vAlign w:val="center"/>
          </w:tcPr>
          <w:p w14:paraId="3FD1AF13" w14:textId="0D260A41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7" w:name="Text23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27"/>
          </w:p>
        </w:tc>
        <w:tc>
          <w:tcPr>
            <w:tcW w:w="2016" w:type="dxa"/>
            <w:vAlign w:val="center"/>
          </w:tcPr>
          <w:p w14:paraId="6A364F68" w14:textId="6951A4E1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8" w:name="Text27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28"/>
          </w:p>
        </w:tc>
        <w:tc>
          <w:tcPr>
            <w:tcW w:w="2016" w:type="dxa"/>
            <w:vAlign w:val="center"/>
          </w:tcPr>
          <w:p w14:paraId="40912B03" w14:textId="77C20AFD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9" w:name="Text31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29"/>
          </w:p>
        </w:tc>
        <w:tc>
          <w:tcPr>
            <w:tcW w:w="1724" w:type="dxa"/>
            <w:vAlign w:val="center"/>
          </w:tcPr>
          <w:p w14:paraId="1C2BF0F4" w14:textId="474E162D" w:rsidR="002D2DB6" w:rsidRPr="00192D5F" w:rsidRDefault="00A90217" w:rsidP="002D2DB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0" w:name="Text35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30"/>
          </w:p>
        </w:tc>
      </w:tr>
      <w:tr w:rsidR="0007617F" w:rsidRPr="00192D5F" w14:paraId="71733BC6" w14:textId="77777777" w:rsidTr="0007617F">
        <w:trPr>
          <w:trHeight w:val="288"/>
        </w:trPr>
        <w:tc>
          <w:tcPr>
            <w:tcW w:w="2303" w:type="dxa"/>
            <w:vAlign w:val="center"/>
          </w:tcPr>
          <w:p w14:paraId="6A7F376A" w14:textId="0B8380D0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1" w:name="Text20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31"/>
          </w:p>
        </w:tc>
        <w:tc>
          <w:tcPr>
            <w:tcW w:w="2016" w:type="dxa"/>
            <w:vAlign w:val="center"/>
          </w:tcPr>
          <w:p w14:paraId="2D7DC4D6" w14:textId="23B57FDF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2" w:name="Text24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32"/>
          </w:p>
        </w:tc>
        <w:tc>
          <w:tcPr>
            <w:tcW w:w="2016" w:type="dxa"/>
            <w:vAlign w:val="center"/>
          </w:tcPr>
          <w:p w14:paraId="4CF50BBA" w14:textId="6CD248B2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3" w:name="Text28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33"/>
          </w:p>
        </w:tc>
        <w:tc>
          <w:tcPr>
            <w:tcW w:w="2016" w:type="dxa"/>
            <w:vAlign w:val="center"/>
          </w:tcPr>
          <w:p w14:paraId="6FCFAB12" w14:textId="44218B38" w:rsidR="002D2DB6" w:rsidRPr="00192D5F" w:rsidRDefault="00A90217" w:rsidP="001130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4" w:name="Text32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34"/>
          </w:p>
        </w:tc>
        <w:tc>
          <w:tcPr>
            <w:tcW w:w="1724" w:type="dxa"/>
            <w:vAlign w:val="center"/>
          </w:tcPr>
          <w:p w14:paraId="0CE2BCD7" w14:textId="1C6419EA" w:rsidR="002D2DB6" w:rsidRPr="00192D5F" w:rsidRDefault="00A90217" w:rsidP="002D2DB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rPr>
                <w:rFonts w:asciiTheme="minorHAnsi" w:hAnsiTheme="minorHAnsi" w:cstheme="minorHAnsi"/>
              </w:rPr>
              <w:instrText xml:space="preserve"> FORMTEXT </w:instrText>
            </w:r>
            <w:r>
              <w:rPr>
                <w:rFonts w:asciiTheme="minorHAnsi" w:hAnsiTheme="minorHAnsi" w:cstheme="minorHAnsi"/>
              </w:rPr>
            </w:r>
            <w:r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  <w:noProof/>
              </w:rPr>
              <w:t> </w:t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35"/>
          </w:p>
        </w:tc>
      </w:tr>
    </w:tbl>
    <w:p w14:paraId="6CC9198E" w14:textId="77777777" w:rsidR="009D0A01" w:rsidRPr="00073744" w:rsidRDefault="009D0A01" w:rsidP="00914331">
      <w:pPr>
        <w:rPr>
          <w:sz w:val="22"/>
          <w:szCs w:val="22"/>
        </w:rPr>
      </w:pPr>
    </w:p>
    <w:sectPr w:rsidR="009D0A01" w:rsidRPr="00073744" w:rsidSect="00ED3FD0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3F747" w14:textId="77777777" w:rsidR="0059765E" w:rsidRDefault="0059765E" w:rsidP="0059765E">
      <w:r>
        <w:separator/>
      </w:r>
    </w:p>
  </w:endnote>
  <w:endnote w:type="continuationSeparator" w:id="0">
    <w:p w14:paraId="75B65064" w14:textId="77777777" w:rsidR="0059765E" w:rsidRDefault="0059765E" w:rsidP="00597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3518A" w14:textId="5BCEED54" w:rsidR="004445D1" w:rsidRPr="004445D1" w:rsidRDefault="002D2DB6">
    <w:pPr>
      <w:pStyle w:val="Foo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2</w:t>
    </w:r>
    <w:r w:rsidR="0032697F">
      <w:rPr>
        <w:rFonts w:asciiTheme="minorHAnsi" w:hAnsiTheme="minorHAnsi" w:cstheme="minorHAnsi"/>
        <w:sz w:val="20"/>
        <w:szCs w:val="20"/>
      </w:rPr>
      <w:t>6</w:t>
    </w:r>
    <w:r>
      <w:rPr>
        <w:rFonts w:asciiTheme="minorHAnsi" w:hAnsiTheme="minorHAnsi" w:cstheme="minorHAnsi"/>
        <w:sz w:val="20"/>
        <w:szCs w:val="20"/>
      </w:rPr>
      <w:t>AC-F Fixed Amount</w:t>
    </w:r>
    <w:r w:rsidR="004445D1">
      <w:rPr>
        <w:rFonts w:asciiTheme="minorHAnsi" w:hAnsiTheme="minorHAnsi" w:cstheme="minorHAnsi"/>
        <w:sz w:val="20"/>
        <w:szCs w:val="20"/>
      </w:rPr>
      <w:t xml:space="preserve"> Budget; Assistance Listing No. 94.006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65BE3" w14:textId="77777777" w:rsidR="0059765E" w:rsidRDefault="0059765E" w:rsidP="0059765E">
      <w:r>
        <w:separator/>
      </w:r>
    </w:p>
  </w:footnote>
  <w:footnote w:type="continuationSeparator" w:id="0">
    <w:p w14:paraId="1FA072BC" w14:textId="77777777" w:rsidR="0059765E" w:rsidRDefault="0059765E" w:rsidP="00597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9371E" w14:textId="77777777" w:rsidR="002360F0" w:rsidRDefault="002360F0">
    <w:pPr>
      <w:pStyle w:val="Header"/>
    </w:pPr>
    <w:r>
      <w:rPr>
        <w:noProof/>
      </w:rPr>
      <w:drawing>
        <wp:inline distT="0" distB="0" distL="0" distR="0" wp14:anchorId="4F855549" wp14:editId="4925BB78">
          <wp:extent cx="2011680" cy="552349"/>
          <wp:effectExtent l="0" t="0" r="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_State Logo_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1680" cy="5523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A4DA3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 w16cid:durableId="186975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AFF"/>
    <w:rsid w:val="00002F3B"/>
    <w:rsid w:val="00073744"/>
    <w:rsid w:val="0007617F"/>
    <w:rsid w:val="00080E22"/>
    <w:rsid w:val="000B5A5E"/>
    <w:rsid w:val="000D59DF"/>
    <w:rsid w:val="001130D2"/>
    <w:rsid w:val="00144BB7"/>
    <w:rsid w:val="0016180B"/>
    <w:rsid w:val="00192D5F"/>
    <w:rsid w:val="0022487F"/>
    <w:rsid w:val="002333E8"/>
    <w:rsid w:val="002360F0"/>
    <w:rsid w:val="00290D38"/>
    <w:rsid w:val="002C36F7"/>
    <w:rsid w:val="002D2DB6"/>
    <w:rsid w:val="002E7883"/>
    <w:rsid w:val="0032697F"/>
    <w:rsid w:val="00345F3D"/>
    <w:rsid w:val="003C5F05"/>
    <w:rsid w:val="003F7889"/>
    <w:rsid w:val="004105A4"/>
    <w:rsid w:val="004445D1"/>
    <w:rsid w:val="004E5E79"/>
    <w:rsid w:val="0059765E"/>
    <w:rsid w:val="006477F4"/>
    <w:rsid w:val="006B4E51"/>
    <w:rsid w:val="007038A5"/>
    <w:rsid w:val="0071010F"/>
    <w:rsid w:val="007803AD"/>
    <w:rsid w:val="007D3CD8"/>
    <w:rsid w:val="007E0951"/>
    <w:rsid w:val="00810E1F"/>
    <w:rsid w:val="00830640"/>
    <w:rsid w:val="008B3877"/>
    <w:rsid w:val="008D4652"/>
    <w:rsid w:val="00914331"/>
    <w:rsid w:val="00914EA2"/>
    <w:rsid w:val="009C30AF"/>
    <w:rsid w:val="009D0A01"/>
    <w:rsid w:val="00A15712"/>
    <w:rsid w:val="00A43841"/>
    <w:rsid w:val="00A90217"/>
    <w:rsid w:val="00AA766F"/>
    <w:rsid w:val="00B65AFF"/>
    <w:rsid w:val="00BF2B4F"/>
    <w:rsid w:val="00C65FC7"/>
    <w:rsid w:val="00CB27F4"/>
    <w:rsid w:val="00CC7A18"/>
    <w:rsid w:val="00CD0D84"/>
    <w:rsid w:val="00D7599E"/>
    <w:rsid w:val="00D803EB"/>
    <w:rsid w:val="00DF5A08"/>
    <w:rsid w:val="00DF6124"/>
    <w:rsid w:val="00E35110"/>
    <w:rsid w:val="00EA5175"/>
    <w:rsid w:val="00ED3FD0"/>
    <w:rsid w:val="00F6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56B1F29A"/>
  <w15:chartTrackingRefBased/>
  <w15:docId w15:val="{A188AEC8-EF29-4911-B43E-F62842F08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8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6180B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6180B"/>
    <w:pPr>
      <w:keepNext/>
      <w:numPr>
        <w:ilvl w:val="1"/>
        <w:numId w:val="1"/>
      </w:numPr>
      <w:pBdr>
        <w:bottom w:val="single" w:sz="6" w:space="1" w:color="auto"/>
      </w:pBdr>
      <w:shd w:val="clear" w:color="auto" w:fill="E0E0E0"/>
      <w:spacing w:before="120" w:after="120"/>
      <w:outlineLvl w:val="1"/>
    </w:pPr>
    <w:rPr>
      <w:b/>
      <w:noProof/>
      <w:sz w:val="28"/>
      <w:szCs w:val="22"/>
    </w:rPr>
  </w:style>
  <w:style w:type="paragraph" w:styleId="Heading3">
    <w:name w:val="heading 3"/>
    <w:basedOn w:val="Normal"/>
    <w:next w:val="Normal"/>
    <w:link w:val="Heading3Char"/>
    <w:qFormat/>
    <w:rsid w:val="0016180B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6180B"/>
    <w:pPr>
      <w:keepNext/>
      <w:numPr>
        <w:ilvl w:val="3"/>
        <w:numId w:val="1"/>
      </w:numPr>
      <w:outlineLvl w:val="3"/>
    </w:pPr>
    <w:rPr>
      <w:b/>
      <w:szCs w:val="20"/>
    </w:rPr>
  </w:style>
  <w:style w:type="paragraph" w:styleId="Heading5">
    <w:name w:val="heading 5"/>
    <w:basedOn w:val="Normal"/>
    <w:next w:val="Normal"/>
    <w:link w:val="Heading5Char"/>
    <w:qFormat/>
    <w:rsid w:val="0016180B"/>
    <w:pPr>
      <w:keepNext/>
      <w:numPr>
        <w:ilvl w:val="4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4"/>
    </w:pPr>
    <w:rPr>
      <w:b/>
      <w:sz w:val="36"/>
      <w:szCs w:val="20"/>
    </w:rPr>
  </w:style>
  <w:style w:type="paragraph" w:styleId="Heading6">
    <w:name w:val="heading 6"/>
    <w:basedOn w:val="Normal"/>
    <w:next w:val="Normal"/>
    <w:link w:val="Heading6Char"/>
    <w:qFormat/>
    <w:rsid w:val="0016180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6180B"/>
    <w:pPr>
      <w:numPr>
        <w:ilvl w:val="6"/>
        <w:numId w:val="1"/>
      </w:num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180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6180B"/>
    <w:rPr>
      <w:rFonts w:ascii="Times New Roman" w:eastAsia="Times New Roman" w:hAnsi="Times New Roman" w:cs="Times New Roman"/>
      <w:b/>
      <w:noProof/>
      <w:sz w:val="28"/>
      <w:shd w:val="clear" w:color="auto" w:fill="E0E0E0"/>
    </w:rPr>
  </w:style>
  <w:style w:type="character" w:customStyle="1" w:styleId="Heading3Char">
    <w:name w:val="Heading 3 Char"/>
    <w:basedOn w:val="DefaultParagraphFont"/>
    <w:link w:val="Heading3"/>
    <w:rsid w:val="0016180B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16180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16180B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Heading6Char">
    <w:name w:val="Heading 6 Char"/>
    <w:basedOn w:val="DefaultParagraphFont"/>
    <w:link w:val="Heading6"/>
    <w:rsid w:val="0016180B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16180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16180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16180B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0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0D2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445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5D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445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5D1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2C36F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9A557-BD0C-41B4-B54B-92050E3922FB}"/>
      </w:docPartPr>
      <w:docPartBody>
        <w:p w:rsidR="003568CC" w:rsidRDefault="003568CC">
          <w:r w:rsidRPr="007D4E5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CC"/>
    <w:rsid w:val="00144BB7"/>
    <w:rsid w:val="0022487F"/>
    <w:rsid w:val="002333E8"/>
    <w:rsid w:val="003568CC"/>
    <w:rsid w:val="0071010F"/>
    <w:rsid w:val="009C30AF"/>
    <w:rsid w:val="00DF5A08"/>
    <w:rsid w:val="00F6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568C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1451</Characters>
  <Application>Microsoft Office Word</Application>
  <DocSecurity>0</DocSecurity>
  <Lines>87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Technology Solutions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Robyn (OFM)</dc:creator>
  <cp:keywords/>
  <dc:description/>
  <cp:lastModifiedBy>Tegner, Lily R (CED)</cp:lastModifiedBy>
  <cp:revision>3</cp:revision>
  <dcterms:created xsi:type="dcterms:W3CDTF">2026-03-18T20:38:00Z</dcterms:created>
  <dcterms:modified xsi:type="dcterms:W3CDTF">2026-03-18T20:38:00Z</dcterms:modified>
</cp:coreProperties>
</file>