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2DDC" w14:textId="708B9384" w:rsidR="007F7477" w:rsidRPr="00CD528E" w:rsidRDefault="00DC491F" w:rsidP="007F7477">
      <w:pPr>
        <w:spacing w:after="0"/>
        <w:rPr>
          <w:rFonts w:cstheme="minorHAnsi"/>
          <w:b/>
          <w:color w:val="404040" w:themeColor="text1" w:themeTint="BF"/>
          <w:sz w:val="60"/>
          <w:szCs w:val="60"/>
        </w:rPr>
      </w:pPr>
      <w:r w:rsidRPr="00467423">
        <w:rPr>
          <w:rFonts w:cs="Calibri Light"/>
          <w:b/>
          <w:bCs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05B0A6C1" wp14:editId="35A724F7">
            <wp:simplePos x="0" y="0"/>
            <wp:positionH relativeFrom="margin">
              <wp:align>right</wp:align>
            </wp:positionH>
            <wp:positionV relativeFrom="paragraph">
              <wp:posOffset>7259</wp:posOffset>
            </wp:positionV>
            <wp:extent cx="2103120" cy="2103120"/>
            <wp:effectExtent l="0" t="0" r="0" b="0"/>
            <wp:wrapTight wrapText="bothSides">
              <wp:wrapPolygon edited="0">
                <wp:start x="8804" y="0"/>
                <wp:lineTo x="7239" y="391"/>
                <wp:lineTo x="2739" y="2739"/>
                <wp:lineTo x="2543" y="3522"/>
                <wp:lineTo x="587" y="6457"/>
                <wp:lineTo x="0" y="9196"/>
                <wp:lineTo x="0" y="12717"/>
                <wp:lineTo x="1174" y="15848"/>
                <wp:lineTo x="3717" y="19174"/>
                <wp:lineTo x="7826" y="21130"/>
                <wp:lineTo x="8413" y="21326"/>
                <wp:lineTo x="12913" y="21326"/>
                <wp:lineTo x="13696" y="21130"/>
                <wp:lineTo x="17609" y="19370"/>
                <wp:lineTo x="20348" y="15848"/>
                <wp:lineTo x="21326" y="12717"/>
                <wp:lineTo x="21326" y="8804"/>
                <wp:lineTo x="20739" y="6457"/>
                <wp:lineTo x="19174" y="4109"/>
                <wp:lineTo x="18587" y="2739"/>
                <wp:lineTo x="14087" y="391"/>
                <wp:lineTo x="12522" y="0"/>
                <wp:lineTo x="8804" y="0"/>
              </wp:wrapPolygon>
            </wp:wrapTight>
            <wp:docPr id="6" name="Picture 6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F7477" w:rsidRPr="00CD528E">
        <w:rPr>
          <w:rFonts w:cstheme="minorHAnsi"/>
          <w:b/>
          <w:color w:val="404040" w:themeColor="text1" w:themeTint="BF"/>
          <w:sz w:val="60"/>
          <w:szCs w:val="60"/>
        </w:rPr>
        <w:t>STATE OF ALASKA</w:t>
      </w:r>
    </w:p>
    <w:p w14:paraId="41805326" w14:textId="1F148052" w:rsidR="007F7477" w:rsidRPr="00CD528E" w:rsidRDefault="007F7477" w:rsidP="00CD528E">
      <w:pPr>
        <w:spacing w:after="0"/>
        <w:rPr>
          <w:rFonts w:cstheme="minorHAnsi"/>
          <w:sz w:val="32"/>
          <w:szCs w:val="32"/>
        </w:rPr>
      </w:pPr>
      <w:r w:rsidRPr="00CD528E">
        <w:rPr>
          <w:rFonts w:cstheme="minorHAnsi"/>
          <w:sz w:val="32"/>
          <w:szCs w:val="32"/>
        </w:rPr>
        <w:t xml:space="preserve">Department of </w:t>
      </w:r>
      <w:r w:rsidR="00CD528E" w:rsidRPr="00CD528E">
        <w:rPr>
          <w:rFonts w:cstheme="minorHAnsi"/>
          <w:sz w:val="32"/>
          <w:szCs w:val="32"/>
        </w:rPr>
        <w:t>Commerce, Community, and Economic Development</w:t>
      </w:r>
    </w:p>
    <w:p w14:paraId="7302BDE1" w14:textId="02EFCBCB" w:rsidR="007F7477" w:rsidRPr="00CD528E" w:rsidRDefault="00604433" w:rsidP="007F7477">
      <w:pPr>
        <w:spacing w:after="0"/>
        <w:rPr>
          <w:rFonts w:cstheme="minorHAnsi"/>
          <w:sz w:val="32"/>
          <w:szCs w:val="32"/>
        </w:rPr>
      </w:pPr>
      <w:r w:rsidRPr="00CD528E">
        <w:rPr>
          <w:rFonts w:cstheme="minorHAnsi"/>
          <w:sz w:val="32"/>
          <w:szCs w:val="32"/>
        </w:rPr>
        <w:t xml:space="preserve">Division of </w:t>
      </w:r>
      <w:r w:rsidR="00CD528E" w:rsidRPr="00CD528E">
        <w:rPr>
          <w:rFonts w:cstheme="minorHAnsi"/>
          <w:sz w:val="32"/>
          <w:szCs w:val="32"/>
        </w:rPr>
        <w:t>Administrative Services</w:t>
      </w:r>
    </w:p>
    <w:p w14:paraId="4033AD06" w14:textId="77777777" w:rsidR="00F3317B" w:rsidRPr="00CD528E" w:rsidRDefault="007F7477" w:rsidP="007F7477">
      <w:pPr>
        <w:rPr>
          <w:rFonts w:cstheme="minorHAnsi"/>
        </w:rPr>
      </w:pPr>
      <w:r w:rsidRPr="00CD528E">
        <w:rPr>
          <w:rFonts w:cstheme="minorHAnsi"/>
        </w:rPr>
        <w:br w:type="textWrapping" w:clear="all"/>
      </w:r>
    </w:p>
    <w:p w14:paraId="19819F3E" w14:textId="77777777" w:rsidR="00F3317B" w:rsidRPr="00CD528E" w:rsidRDefault="00F3317B" w:rsidP="007F7477">
      <w:pPr>
        <w:spacing w:after="0"/>
        <w:rPr>
          <w:rFonts w:cstheme="minorHAnsi"/>
          <w:sz w:val="24"/>
          <w:szCs w:val="24"/>
        </w:rPr>
      </w:pPr>
    </w:p>
    <w:p w14:paraId="19346AEC" w14:textId="77777777" w:rsidR="00256357" w:rsidRPr="00BA6014" w:rsidRDefault="00256357" w:rsidP="00256357">
      <w:pPr>
        <w:spacing w:after="0"/>
        <w:jc w:val="center"/>
        <w:rPr>
          <w:rFonts w:cstheme="minorHAnsi"/>
          <w:b/>
          <w:sz w:val="40"/>
          <w:szCs w:val="40"/>
        </w:rPr>
      </w:pPr>
      <w:r w:rsidRPr="00BA6014">
        <w:rPr>
          <w:rFonts w:cstheme="minorHAnsi"/>
          <w:b/>
          <w:sz w:val="40"/>
          <w:szCs w:val="40"/>
        </w:rPr>
        <w:t xml:space="preserve">SPECIALIZED PROFESSIONAL SERVICES FOR AOGCC </w:t>
      </w:r>
    </w:p>
    <w:p w14:paraId="0AF698C2" w14:textId="77777777" w:rsidR="00256357" w:rsidRPr="00CD528E" w:rsidRDefault="00256357" w:rsidP="00256357">
      <w:pPr>
        <w:spacing w:after="0"/>
        <w:jc w:val="center"/>
        <w:rPr>
          <w:rFonts w:cstheme="minorHAnsi"/>
          <w:sz w:val="32"/>
          <w:szCs w:val="32"/>
        </w:rPr>
      </w:pPr>
      <w:r w:rsidRPr="00BA6014">
        <w:rPr>
          <w:rFonts w:cstheme="minorHAnsi"/>
          <w:b/>
          <w:sz w:val="40"/>
          <w:szCs w:val="40"/>
        </w:rPr>
        <w:t>RFP 260000007</w:t>
      </w:r>
    </w:p>
    <w:p w14:paraId="314F06B8" w14:textId="77777777" w:rsidR="00256357" w:rsidRPr="00CD528E" w:rsidRDefault="00256357" w:rsidP="00256357">
      <w:pPr>
        <w:spacing w:after="0"/>
        <w:jc w:val="center"/>
        <w:rPr>
          <w:rFonts w:cstheme="minorHAnsi"/>
          <w:b/>
          <w:sz w:val="32"/>
          <w:szCs w:val="32"/>
        </w:rPr>
      </w:pPr>
      <w:r w:rsidRPr="00CD528E">
        <w:rPr>
          <w:rFonts w:cstheme="minorHAnsi"/>
          <w:b/>
          <w:sz w:val="32"/>
          <w:szCs w:val="32"/>
        </w:rPr>
        <w:t>Amendment #</w:t>
      </w:r>
      <w:r>
        <w:rPr>
          <w:rFonts w:cstheme="minorHAnsi"/>
          <w:b/>
          <w:sz w:val="32"/>
          <w:szCs w:val="32"/>
        </w:rPr>
        <w:t>02</w:t>
      </w:r>
    </w:p>
    <w:p w14:paraId="3FC19C2F" w14:textId="77777777" w:rsidR="00256357" w:rsidRPr="00CD528E" w:rsidRDefault="00256357" w:rsidP="00256357">
      <w:pPr>
        <w:spacing w:after="240"/>
        <w:jc w:val="center"/>
        <w:rPr>
          <w:rFonts w:cstheme="minorHAnsi"/>
          <w:sz w:val="32"/>
          <w:szCs w:val="32"/>
        </w:rPr>
      </w:pPr>
      <w:r w:rsidRPr="00CD528E">
        <w:rPr>
          <w:rFonts w:cstheme="minorHAnsi"/>
          <w:sz w:val="32"/>
          <w:szCs w:val="32"/>
        </w:rPr>
        <w:t>ISSUED</w:t>
      </w:r>
      <w:r>
        <w:rPr>
          <w:rFonts w:cstheme="minorHAnsi"/>
          <w:sz w:val="32"/>
          <w:szCs w:val="32"/>
        </w:rPr>
        <w:t xml:space="preserve"> Friday, January 30, 2026</w:t>
      </w:r>
    </w:p>
    <w:p w14:paraId="01917AAA" w14:textId="77777777" w:rsidR="00256357" w:rsidRPr="003D71E0" w:rsidRDefault="00256357" w:rsidP="00256357">
      <w:pPr>
        <w:spacing w:after="0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C570E8">
        <w:rPr>
          <w:rFonts w:cstheme="minorHAnsi"/>
          <w:b/>
          <w:color w:val="000000" w:themeColor="text1"/>
          <w:sz w:val="24"/>
          <w:szCs w:val="24"/>
        </w:rPr>
        <w:t>This Amendment is being issued for informational purposes only. This document does not need to be returned with your proposal.</w:t>
      </w:r>
    </w:p>
    <w:p w14:paraId="451B7917" w14:textId="77777777" w:rsidR="00256357" w:rsidRPr="00CD528E" w:rsidRDefault="00256357" w:rsidP="00256357">
      <w:pPr>
        <w:spacing w:after="0"/>
        <w:jc w:val="both"/>
        <w:rPr>
          <w:rFonts w:cstheme="minorHAnsi"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450"/>
      </w:tblGrid>
      <w:tr w:rsidR="00256357" w14:paraId="5931A55E" w14:textId="77777777" w:rsidTr="00B03B96">
        <w:trPr>
          <w:trHeight w:val="453"/>
        </w:trPr>
        <w:tc>
          <w:tcPr>
            <w:tcW w:w="4855" w:type="dxa"/>
            <w:vMerge w:val="restart"/>
          </w:tcPr>
          <w:p w14:paraId="4A013D13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  <w:p w14:paraId="2C90DF6A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  <w:p w14:paraId="4CD7B35C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  <w:p w14:paraId="0A089FB3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Rob Roys</w:t>
            </w:r>
          </w:p>
          <w:p w14:paraId="07E35040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Procurement Officer</w:t>
            </w:r>
          </w:p>
          <w:p w14:paraId="368A5FE6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Robert.roys@alaska.gov</w:t>
            </w:r>
          </w:p>
        </w:tc>
        <w:tc>
          <w:tcPr>
            <w:tcW w:w="450" w:type="dxa"/>
          </w:tcPr>
          <w:p w14:paraId="758DBA51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</w:tc>
      </w:tr>
      <w:tr w:rsidR="00256357" w14:paraId="3A9B6787" w14:textId="77777777" w:rsidTr="00B03B96">
        <w:trPr>
          <w:trHeight w:val="453"/>
        </w:trPr>
        <w:tc>
          <w:tcPr>
            <w:tcW w:w="4855" w:type="dxa"/>
            <w:vMerge/>
          </w:tcPr>
          <w:p w14:paraId="60A1EF5F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50" w:type="dxa"/>
          </w:tcPr>
          <w:p w14:paraId="3F6902C0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</w:tc>
      </w:tr>
      <w:tr w:rsidR="00256357" w14:paraId="2A1B3957" w14:textId="77777777" w:rsidTr="00B03B96">
        <w:trPr>
          <w:trHeight w:val="453"/>
        </w:trPr>
        <w:tc>
          <w:tcPr>
            <w:tcW w:w="4855" w:type="dxa"/>
            <w:vMerge/>
          </w:tcPr>
          <w:p w14:paraId="76DF6F78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50" w:type="dxa"/>
          </w:tcPr>
          <w:p w14:paraId="74C44F18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</w:tc>
      </w:tr>
      <w:tr w:rsidR="00256357" w14:paraId="5BE2CEF6" w14:textId="77777777" w:rsidTr="00B03B96">
        <w:trPr>
          <w:trHeight w:val="453"/>
        </w:trPr>
        <w:tc>
          <w:tcPr>
            <w:tcW w:w="4855" w:type="dxa"/>
            <w:vMerge/>
          </w:tcPr>
          <w:p w14:paraId="71738E8D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50" w:type="dxa"/>
          </w:tcPr>
          <w:p w14:paraId="7930B027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</w:tc>
      </w:tr>
      <w:tr w:rsidR="00256357" w14:paraId="78F45930" w14:textId="77777777" w:rsidTr="00B03B96">
        <w:trPr>
          <w:trHeight w:val="453"/>
        </w:trPr>
        <w:tc>
          <w:tcPr>
            <w:tcW w:w="4855" w:type="dxa"/>
            <w:vMerge/>
          </w:tcPr>
          <w:p w14:paraId="272AAAE1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50" w:type="dxa"/>
          </w:tcPr>
          <w:p w14:paraId="2AEA48B7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</w:tc>
      </w:tr>
      <w:tr w:rsidR="00256357" w14:paraId="4CA91A05" w14:textId="77777777" w:rsidTr="00B03B96">
        <w:trPr>
          <w:trHeight w:val="453"/>
        </w:trPr>
        <w:tc>
          <w:tcPr>
            <w:tcW w:w="4855" w:type="dxa"/>
            <w:vMerge/>
          </w:tcPr>
          <w:p w14:paraId="510E75EE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50" w:type="dxa"/>
          </w:tcPr>
          <w:p w14:paraId="32CF1017" w14:textId="77777777" w:rsidR="00256357" w:rsidRDefault="00256357" w:rsidP="00B03B96">
            <w:pPr>
              <w:jc w:val="both"/>
              <w:rPr>
                <w:rFonts w:cstheme="minorHAnsi"/>
                <w:bCs/>
              </w:rPr>
            </w:pPr>
          </w:p>
        </w:tc>
      </w:tr>
    </w:tbl>
    <w:p w14:paraId="0E581F97" w14:textId="1DBD7F1B" w:rsidR="00256357" w:rsidRDefault="00256357" w:rsidP="00256357">
      <w:pPr>
        <w:spacing w:line="360" w:lineRule="auto"/>
        <w:rPr>
          <w:rFonts w:cstheme="minorHAnsi"/>
          <w:bCs/>
        </w:rPr>
      </w:pPr>
      <w:r w:rsidRPr="00C570E8">
        <w:rPr>
          <w:rFonts w:cstheme="minorHAnsi"/>
          <w:bCs/>
        </w:rPr>
        <w:br w:type="page"/>
      </w:r>
      <w:r>
        <w:rPr>
          <w:rFonts w:cstheme="minorHAnsi"/>
          <w:bCs/>
        </w:rPr>
        <w:lastRenderedPageBreak/>
        <w:t>Note</w:t>
      </w:r>
      <w:r w:rsidR="000C5E92">
        <w:rPr>
          <w:rFonts w:cstheme="minorHAnsi"/>
          <w:bCs/>
        </w:rPr>
        <w:t>:</w:t>
      </w:r>
      <w:r>
        <w:rPr>
          <w:rFonts w:cstheme="minorHAnsi"/>
          <w:bCs/>
        </w:rPr>
        <w:t xml:space="preserve"> numbering below continues from Amendment 1, and starts with C.</w:t>
      </w:r>
    </w:p>
    <w:p w14:paraId="65C09B4D" w14:textId="77777777" w:rsidR="00256357" w:rsidRDefault="00256357" w:rsidP="000C5E92">
      <w:pPr>
        <w:pStyle w:val="ListParagraph"/>
        <w:numPr>
          <w:ilvl w:val="0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The RFP has been amended and reopened. All prior offerors must submit new or amended proposals.</w:t>
      </w:r>
    </w:p>
    <w:p w14:paraId="2912C2B3" w14:textId="556E1C85" w:rsidR="00256357" w:rsidRDefault="00256357" w:rsidP="00256357">
      <w:pPr>
        <w:pStyle w:val="ListParagraph"/>
        <w:numPr>
          <w:ilvl w:val="0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The following changes </w:t>
      </w:r>
      <w:r w:rsidR="004D532F">
        <w:rPr>
          <w:rFonts w:cstheme="minorHAnsi"/>
          <w:bCs/>
        </w:rPr>
        <w:t>have</w:t>
      </w:r>
      <w:r>
        <w:rPr>
          <w:rFonts w:cstheme="minorHAnsi"/>
          <w:bCs/>
        </w:rPr>
        <w:t xml:space="preserve"> been made:</w:t>
      </w:r>
    </w:p>
    <w:p w14:paraId="42F4E624" w14:textId="2B857722" w:rsidR="004D532F" w:rsidRPr="004D532F" w:rsidRDefault="004D532F" w:rsidP="004D532F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N</w:t>
      </w:r>
      <w:r w:rsidRPr="004D532F">
        <w:rPr>
          <w:rFonts w:cstheme="minorHAnsi"/>
          <w:bCs/>
        </w:rPr>
        <w:t>ew posting date, modification of the intro.</w:t>
      </w:r>
    </w:p>
    <w:p w14:paraId="482DD78F" w14:textId="3CBF412E" w:rsidR="004D532F" w:rsidRPr="004D532F" w:rsidRDefault="004D532F" w:rsidP="004D532F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Multiple m</w:t>
      </w:r>
      <w:r w:rsidRPr="004D532F">
        <w:rPr>
          <w:rFonts w:cstheme="minorHAnsi"/>
          <w:bCs/>
        </w:rPr>
        <w:t xml:space="preserve">ultiple </w:t>
      </w:r>
      <w:r>
        <w:rPr>
          <w:rFonts w:cstheme="minorHAnsi"/>
          <w:bCs/>
        </w:rPr>
        <w:t xml:space="preserve">contract </w:t>
      </w:r>
      <w:r w:rsidRPr="004D532F">
        <w:rPr>
          <w:rFonts w:cstheme="minorHAnsi"/>
          <w:bCs/>
        </w:rPr>
        <w:t>awards are possible</w:t>
      </w:r>
    </w:p>
    <w:p w14:paraId="21B352AE" w14:textId="728F892F" w:rsidR="004D532F" w:rsidRDefault="00384A12" w:rsidP="004D532F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“</w:t>
      </w:r>
      <w:r w:rsidR="004D532F">
        <w:rPr>
          <w:rFonts w:cstheme="minorHAnsi"/>
          <w:bCs/>
        </w:rPr>
        <w:t>Lea</w:t>
      </w:r>
      <w:r>
        <w:rPr>
          <w:rFonts w:cstheme="minorHAnsi"/>
          <w:bCs/>
        </w:rPr>
        <w:t>d Service Manager” has been renamed “Service Manager”</w:t>
      </w:r>
    </w:p>
    <w:p w14:paraId="0F0746E5" w14:textId="53A6AFB0" w:rsidR="00384A12" w:rsidRPr="004D532F" w:rsidRDefault="00384A12" w:rsidP="00384A12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“</w:t>
      </w:r>
      <w:r w:rsidR="00694991">
        <w:rPr>
          <w:rFonts w:cstheme="minorHAnsi"/>
          <w:bCs/>
        </w:rPr>
        <w:t>Engineer</w:t>
      </w:r>
      <w:r>
        <w:rPr>
          <w:rFonts w:cstheme="minorHAnsi"/>
          <w:bCs/>
        </w:rPr>
        <w:t xml:space="preserve"> in Charge” has been renamed “</w:t>
      </w:r>
      <w:r w:rsidR="00B0725E">
        <w:rPr>
          <w:rFonts w:cstheme="minorHAnsi"/>
          <w:bCs/>
        </w:rPr>
        <w:t>Supervising Engineer</w:t>
      </w:r>
      <w:r>
        <w:rPr>
          <w:rFonts w:cstheme="minorHAnsi"/>
          <w:bCs/>
        </w:rPr>
        <w:t>”</w:t>
      </w:r>
    </w:p>
    <w:p w14:paraId="7777ACDB" w14:textId="4D570047" w:rsidR="004D532F" w:rsidRPr="00B0725E" w:rsidRDefault="004D532F" w:rsidP="00B0725E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 w:rsidRPr="00B0725E">
        <w:rPr>
          <w:rFonts w:cstheme="minorHAnsi"/>
          <w:bCs/>
        </w:rPr>
        <w:t>RFP schedule updated for the reopening of the RFP.</w:t>
      </w:r>
    </w:p>
    <w:p w14:paraId="43429E1A" w14:textId="51F1BCE1" w:rsidR="004D532F" w:rsidRPr="004D532F" w:rsidRDefault="004D532F" w:rsidP="004D532F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 w:rsidRPr="004D532F">
        <w:rPr>
          <w:rFonts w:cstheme="minorHAnsi"/>
          <w:bCs/>
        </w:rPr>
        <w:t xml:space="preserve">§4.03 added </w:t>
      </w:r>
      <w:r w:rsidR="00B0725E">
        <w:rPr>
          <w:rFonts w:cstheme="minorHAnsi"/>
          <w:bCs/>
        </w:rPr>
        <w:t>to list the requirements of a complete proposal.</w:t>
      </w:r>
    </w:p>
    <w:p w14:paraId="6DB81B04" w14:textId="78E77E32" w:rsidR="004D532F" w:rsidRPr="004D532F" w:rsidRDefault="004D532F" w:rsidP="004D532F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 w:rsidRPr="004D532F">
        <w:rPr>
          <w:rFonts w:cstheme="minorHAnsi"/>
          <w:bCs/>
        </w:rPr>
        <w:t>Evaluation process has been revised to allow for multiple contract awards</w:t>
      </w:r>
      <w:r w:rsidR="00CD1F57">
        <w:rPr>
          <w:rFonts w:cstheme="minorHAnsi"/>
          <w:bCs/>
        </w:rPr>
        <w:t xml:space="preserve"> and </w:t>
      </w:r>
      <w:r w:rsidR="00011C73">
        <w:rPr>
          <w:rFonts w:cstheme="minorHAnsi"/>
          <w:bCs/>
        </w:rPr>
        <w:t>that the PEC will contain licensed professional engineers.</w:t>
      </w:r>
    </w:p>
    <w:p w14:paraId="3DEF3174" w14:textId="1C9E3D07" w:rsidR="00CD39D6" w:rsidRDefault="00BE7859" w:rsidP="00256357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Several</w:t>
      </w:r>
      <w:r w:rsidR="00CD39D6">
        <w:rPr>
          <w:rFonts w:cstheme="minorHAnsi"/>
          <w:bCs/>
        </w:rPr>
        <w:t xml:space="preserve"> </w:t>
      </w:r>
      <w:r>
        <w:rPr>
          <w:rFonts w:cstheme="minorHAnsi"/>
          <w:bCs/>
        </w:rPr>
        <w:t>attachments</w:t>
      </w:r>
      <w:r w:rsidR="00CD39D6">
        <w:rPr>
          <w:rFonts w:cstheme="minorHAnsi"/>
          <w:bCs/>
        </w:rPr>
        <w:t xml:space="preserve"> have been removed</w:t>
      </w:r>
      <w:r>
        <w:rPr>
          <w:rFonts w:cstheme="minorHAnsi"/>
          <w:bCs/>
        </w:rPr>
        <w:t>, the cost form being the most notable. Costs for the purposes of evaluation will be calculated by the Procurement Officer.</w:t>
      </w:r>
    </w:p>
    <w:p w14:paraId="393E1419" w14:textId="77777777" w:rsidR="00BE7859" w:rsidRDefault="00CD39D6" w:rsidP="00BE7859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Three </w:t>
      </w:r>
      <w:r w:rsidR="00BE7859">
        <w:rPr>
          <w:rFonts w:cstheme="minorHAnsi"/>
          <w:bCs/>
        </w:rPr>
        <w:t>attachments</w:t>
      </w:r>
      <w:r>
        <w:rPr>
          <w:rFonts w:cstheme="minorHAnsi"/>
          <w:bCs/>
        </w:rPr>
        <w:t xml:space="preserve"> have been </w:t>
      </w:r>
      <w:r w:rsidR="00BE7859">
        <w:rPr>
          <w:rFonts w:cstheme="minorHAnsi"/>
          <w:bCs/>
        </w:rPr>
        <w:t>added</w:t>
      </w:r>
      <w:r>
        <w:rPr>
          <w:rFonts w:cstheme="minorHAnsi"/>
          <w:bCs/>
        </w:rPr>
        <w:t xml:space="preserve"> for offerors to correctly list </w:t>
      </w:r>
      <w:r w:rsidR="00BE7859">
        <w:rPr>
          <w:rFonts w:cstheme="minorHAnsi"/>
          <w:bCs/>
        </w:rPr>
        <w:t>people providing services and their hourly rates.</w:t>
      </w:r>
    </w:p>
    <w:p w14:paraId="1E37E0AD" w14:textId="65251238" w:rsidR="001B58C1" w:rsidRDefault="001B58C1" w:rsidP="001B58C1">
      <w:pPr>
        <w:pStyle w:val="ListParagraph"/>
        <w:numPr>
          <w:ilvl w:val="0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All RFP documents are now located on the Online Public Notice page for this RFP l</w:t>
      </w:r>
      <w:r w:rsidR="00395DBA">
        <w:rPr>
          <w:rFonts w:cstheme="minorHAnsi"/>
          <w:bCs/>
        </w:rPr>
        <w:t xml:space="preserve">ocated here: </w:t>
      </w:r>
      <w:hyperlink r:id="rId12" w:history="1">
        <w:r w:rsidR="003F5215" w:rsidRPr="00B87E11">
          <w:rPr>
            <w:rStyle w:val="Hyperlink"/>
            <w:rFonts w:cstheme="minorHAnsi"/>
            <w:bCs/>
          </w:rPr>
          <w:t>http://notice.alaska.gov/221204</w:t>
        </w:r>
      </w:hyperlink>
      <w:r w:rsidR="003F5215">
        <w:rPr>
          <w:rFonts w:cstheme="minorHAnsi"/>
          <w:bCs/>
        </w:rPr>
        <w:t xml:space="preserve"> </w:t>
      </w:r>
    </w:p>
    <w:p w14:paraId="6D7ABA1A" w14:textId="7F4C4917" w:rsidR="00256357" w:rsidRPr="00BE7859" w:rsidRDefault="00256357" w:rsidP="00BE7859">
      <w:pPr>
        <w:spacing w:line="360" w:lineRule="auto"/>
        <w:ind w:left="360"/>
        <w:jc w:val="center"/>
        <w:rPr>
          <w:rFonts w:cstheme="minorHAnsi"/>
          <w:bCs/>
        </w:rPr>
      </w:pPr>
      <w:r w:rsidRPr="00BE7859">
        <w:rPr>
          <w:rFonts w:cstheme="minorHAnsi"/>
          <w:bCs/>
        </w:rPr>
        <w:t>&lt;END AMENDMENT 0</w:t>
      </w:r>
      <w:r w:rsidR="00BE7859">
        <w:rPr>
          <w:rFonts w:cstheme="minorHAnsi"/>
          <w:bCs/>
        </w:rPr>
        <w:t>2</w:t>
      </w:r>
      <w:r w:rsidRPr="00BE7859">
        <w:rPr>
          <w:rFonts w:cstheme="minorHAnsi"/>
          <w:bCs/>
        </w:rPr>
        <w:t>&gt;</w:t>
      </w:r>
    </w:p>
    <w:p w14:paraId="29EA3C38" w14:textId="05AB56FA" w:rsidR="003D71E0" w:rsidRPr="003D71E0" w:rsidRDefault="003D71E0" w:rsidP="00256357">
      <w:pPr>
        <w:spacing w:after="0"/>
        <w:jc w:val="center"/>
        <w:rPr>
          <w:rFonts w:cstheme="minorHAnsi"/>
          <w:bCs/>
        </w:rPr>
      </w:pPr>
    </w:p>
    <w:sectPr w:rsidR="003D71E0" w:rsidRPr="003D71E0" w:rsidSect="00C3591A">
      <w:headerReference w:type="default" r:id="rId13"/>
      <w:footerReference w:type="default" r:id="rId14"/>
      <w:footerReference w:type="first" r:id="rId15"/>
      <w:pgSz w:w="12240" w:h="15840"/>
      <w:pgMar w:top="1440" w:right="1080" w:bottom="1440" w:left="1080" w:header="720" w:footer="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4866B" w14:textId="77777777" w:rsidR="001C49AC" w:rsidRDefault="001C49AC" w:rsidP="00793F9A">
      <w:pPr>
        <w:spacing w:after="0" w:line="240" w:lineRule="auto"/>
      </w:pPr>
      <w:r>
        <w:separator/>
      </w:r>
    </w:p>
  </w:endnote>
  <w:endnote w:type="continuationSeparator" w:id="0">
    <w:p w14:paraId="58165E6B" w14:textId="77777777" w:rsidR="001C49AC" w:rsidRDefault="001C49AC" w:rsidP="00793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022812"/>
      <w:docPartObj>
        <w:docPartGallery w:val="Page Numbers (Bottom of Page)"/>
        <w:docPartUnique/>
      </w:docPartObj>
    </w:sdtPr>
    <w:sdtEndPr/>
    <w:sdtContent>
      <w:sdt>
        <w:sdtPr>
          <w:id w:val="-136035810"/>
          <w:docPartObj>
            <w:docPartGallery w:val="Page Numbers (Top of Page)"/>
            <w:docPartUnique/>
          </w:docPartObj>
        </w:sdtPr>
        <w:sdtEndPr/>
        <w:sdtContent>
          <w:p w14:paraId="06B46EE5" w14:textId="77777777" w:rsidR="00B17855" w:rsidRDefault="00B1785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FC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FC5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0EF8F1" w14:textId="77777777" w:rsidR="00B17855" w:rsidRDefault="00B178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07236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2DC45B4" w14:textId="467E2E40" w:rsidR="009666C4" w:rsidRDefault="009666C4" w:rsidP="009666C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092BE3" w14:textId="1DB9F71B" w:rsidR="00115FEB" w:rsidRDefault="00115FEB" w:rsidP="00115FE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8F2CE" w14:textId="77777777" w:rsidR="001C49AC" w:rsidRDefault="001C49AC" w:rsidP="00793F9A">
      <w:pPr>
        <w:spacing w:after="0" w:line="240" w:lineRule="auto"/>
      </w:pPr>
      <w:r>
        <w:separator/>
      </w:r>
    </w:p>
  </w:footnote>
  <w:footnote w:type="continuationSeparator" w:id="0">
    <w:p w14:paraId="31700976" w14:textId="77777777" w:rsidR="001C49AC" w:rsidRDefault="001C49AC" w:rsidP="00793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FD71B" w14:textId="10CD6AEC" w:rsidR="00CD528E" w:rsidRDefault="00CD528E">
    <w:pPr>
      <w:pStyle w:val="Header"/>
    </w:pPr>
    <w:r>
      <w:t>RFP 2</w:t>
    </w:r>
    <w:r w:rsidR="000C5E92">
      <w:t>6</w:t>
    </w:r>
    <w:r>
      <w:t>0000007 Amendment 0</w:t>
    </w:r>
    <w:r w:rsidR="000C5E92">
      <w:t>2</w:t>
    </w:r>
  </w:p>
  <w:p w14:paraId="57B7ADC9" w14:textId="77777777" w:rsidR="00CD528E" w:rsidRDefault="00CD52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2CB9"/>
    <w:multiLevelType w:val="hybridMultilevel"/>
    <w:tmpl w:val="FC501A60"/>
    <w:lvl w:ilvl="0" w:tplc="04090019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7515482"/>
    <w:multiLevelType w:val="hybridMultilevel"/>
    <w:tmpl w:val="A644E80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09E01431"/>
    <w:multiLevelType w:val="multilevel"/>
    <w:tmpl w:val="09CEA45C"/>
    <w:lvl w:ilvl="0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9E25116"/>
    <w:multiLevelType w:val="hybridMultilevel"/>
    <w:tmpl w:val="765E92E0"/>
    <w:lvl w:ilvl="0" w:tplc="5C963C6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41930"/>
    <w:multiLevelType w:val="hybridMultilevel"/>
    <w:tmpl w:val="0A0A6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06566"/>
    <w:multiLevelType w:val="hybridMultilevel"/>
    <w:tmpl w:val="1B5281A6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AF6FBF"/>
    <w:multiLevelType w:val="hybridMultilevel"/>
    <w:tmpl w:val="8C96C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270FF"/>
    <w:multiLevelType w:val="hybridMultilevel"/>
    <w:tmpl w:val="6A1AF6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F75323"/>
    <w:multiLevelType w:val="hybridMultilevel"/>
    <w:tmpl w:val="C9FC4C2C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25045"/>
    <w:multiLevelType w:val="hybridMultilevel"/>
    <w:tmpl w:val="4C3C1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92C10"/>
    <w:multiLevelType w:val="multilevel"/>
    <w:tmpl w:val="0E182AD4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Question 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nswer: "/>
      <w:lvlJc w:val="left"/>
      <w:pPr>
        <w:tabs>
          <w:tab w:val="num" w:pos="2160"/>
        </w:tabs>
        <w:ind w:left="720" w:firstLine="144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A6E6944"/>
    <w:multiLevelType w:val="hybridMultilevel"/>
    <w:tmpl w:val="DC0EA5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83911"/>
    <w:multiLevelType w:val="multilevel"/>
    <w:tmpl w:val="09E86FE0"/>
    <w:lvl w:ilvl="0">
      <w:start w:val="1"/>
      <w:numFmt w:val="decimal"/>
      <w:pStyle w:val="Heading1"/>
      <w:lvlText w:val="Section %1."/>
      <w:lvlJc w:val="left"/>
      <w:pPr>
        <w:ind w:left="200" w:firstLine="0"/>
      </w:pPr>
      <w:rPr>
        <w:rFonts w:hint="default"/>
      </w:rPr>
    </w:lvl>
    <w:lvl w:ilvl="1">
      <w:start w:val="1"/>
      <w:numFmt w:val="decimalZero"/>
      <w:pStyle w:val="Heading2"/>
      <w:isLgl/>
      <w:lvlText w:val="Sec. %1.%2"/>
      <w:lvlJc w:val="left"/>
      <w:pPr>
        <w:ind w:left="200" w:firstLine="0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ind w:left="920" w:hanging="432"/>
      </w:pPr>
      <w:rPr>
        <w:rFonts w:hint="default"/>
        <w:sz w:val="24"/>
        <w:szCs w:val="24"/>
      </w:rPr>
    </w:lvl>
    <w:lvl w:ilvl="3">
      <w:start w:val="1"/>
      <w:numFmt w:val="lowerRoman"/>
      <w:pStyle w:val="Heading4"/>
      <w:lvlText w:val="(%4)"/>
      <w:lvlJc w:val="right"/>
      <w:pPr>
        <w:ind w:left="10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ind w:left="12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3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4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6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784" w:hanging="144"/>
      </w:pPr>
      <w:rPr>
        <w:rFonts w:hint="default"/>
      </w:rPr>
    </w:lvl>
  </w:abstractNum>
  <w:abstractNum w:abstractNumId="13" w15:restartNumberingAfterBreak="0">
    <w:nsid w:val="35954B3E"/>
    <w:multiLevelType w:val="hybridMultilevel"/>
    <w:tmpl w:val="D7627B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C4758"/>
    <w:multiLevelType w:val="hybridMultilevel"/>
    <w:tmpl w:val="E5A222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85CF9"/>
    <w:multiLevelType w:val="hybridMultilevel"/>
    <w:tmpl w:val="E8802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E5D8B"/>
    <w:multiLevelType w:val="hybridMultilevel"/>
    <w:tmpl w:val="5BFA09C6"/>
    <w:lvl w:ilvl="0" w:tplc="692C170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33868"/>
    <w:multiLevelType w:val="hybridMultilevel"/>
    <w:tmpl w:val="364ED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92ABA"/>
    <w:multiLevelType w:val="hybridMultilevel"/>
    <w:tmpl w:val="7158A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07120"/>
    <w:multiLevelType w:val="hybridMultilevel"/>
    <w:tmpl w:val="62001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16222C"/>
    <w:multiLevelType w:val="multilevel"/>
    <w:tmpl w:val="0E182AD4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Question 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nswer: "/>
      <w:lvlJc w:val="left"/>
      <w:pPr>
        <w:tabs>
          <w:tab w:val="num" w:pos="2160"/>
        </w:tabs>
        <w:ind w:left="720" w:firstLine="144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906405A"/>
    <w:multiLevelType w:val="hybridMultilevel"/>
    <w:tmpl w:val="51408B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051763">
    <w:abstractNumId w:val="18"/>
  </w:num>
  <w:num w:numId="2" w16cid:durableId="1360665457">
    <w:abstractNumId w:val="12"/>
  </w:num>
  <w:num w:numId="3" w16cid:durableId="134445285">
    <w:abstractNumId w:val="1"/>
  </w:num>
  <w:num w:numId="4" w16cid:durableId="1081760746">
    <w:abstractNumId w:val="14"/>
  </w:num>
  <w:num w:numId="5" w16cid:durableId="1739284826">
    <w:abstractNumId w:val="9"/>
  </w:num>
  <w:num w:numId="6" w16cid:durableId="724597516">
    <w:abstractNumId w:val="16"/>
  </w:num>
  <w:num w:numId="7" w16cid:durableId="1581015235">
    <w:abstractNumId w:val="13"/>
  </w:num>
  <w:num w:numId="8" w16cid:durableId="815418518">
    <w:abstractNumId w:val="7"/>
  </w:num>
  <w:num w:numId="9" w16cid:durableId="2004697340">
    <w:abstractNumId w:val="8"/>
  </w:num>
  <w:num w:numId="10" w16cid:durableId="230628018">
    <w:abstractNumId w:val="5"/>
  </w:num>
  <w:num w:numId="11" w16cid:durableId="1301226157">
    <w:abstractNumId w:val="0"/>
  </w:num>
  <w:num w:numId="12" w16cid:durableId="1288128130">
    <w:abstractNumId w:val="11"/>
  </w:num>
  <w:num w:numId="13" w16cid:durableId="862478885">
    <w:abstractNumId w:val="3"/>
  </w:num>
  <w:num w:numId="14" w16cid:durableId="1617715715">
    <w:abstractNumId w:val="15"/>
  </w:num>
  <w:num w:numId="15" w16cid:durableId="1831674898">
    <w:abstractNumId w:val="20"/>
  </w:num>
  <w:num w:numId="16" w16cid:durableId="436609203">
    <w:abstractNumId w:val="6"/>
  </w:num>
  <w:num w:numId="17" w16cid:durableId="735009310">
    <w:abstractNumId w:val="17"/>
  </w:num>
  <w:num w:numId="18" w16cid:durableId="990404498">
    <w:abstractNumId w:val="4"/>
  </w:num>
  <w:num w:numId="19" w16cid:durableId="423847820">
    <w:abstractNumId w:val="22"/>
  </w:num>
  <w:num w:numId="20" w16cid:durableId="919292073">
    <w:abstractNumId w:val="10"/>
  </w:num>
  <w:num w:numId="21" w16cid:durableId="115031448">
    <w:abstractNumId w:val="21"/>
  </w:num>
  <w:num w:numId="22" w16cid:durableId="1345867162">
    <w:abstractNumId w:val="2"/>
  </w:num>
  <w:num w:numId="23" w16cid:durableId="69254030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7B"/>
    <w:rsid w:val="000018E2"/>
    <w:rsid w:val="0000520A"/>
    <w:rsid w:val="00011643"/>
    <w:rsid w:val="00011C73"/>
    <w:rsid w:val="00012E7B"/>
    <w:rsid w:val="000240B2"/>
    <w:rsid w:val="000255C6"/>
    <w:rsid w:val="00026B7A"/>
    <w:rsid w:val="0003587D"/>
    <w:rsid w:val="00037CFF"/>
    <w:rsid w:val="00040D41"/>
    <w:rsid w:val="00046C0B"/>
    <w:rsid w:val="00047D2F"/>
    <w:rsid w:val="000541E6"/>
    <w:rsid w:val="0006456A"/>
    <w:rsid w:val="00064A4C"/>
    <w:rsid w:val="00070A63"/>
    <w:rsid w:val="00072798"/>
    <w:rsid w:val="00072E6A"/>
    <w:rsid w:val="000779DB"/>
    <w:rsid w:val="000833D8"/>
    <w:rsid w:val="000A5457"/>
    <w:rsid w:val="000C5E92"/>
    <w:rsid w:val="000D03D4"/>
    <w:rsid w:val="000D4694"/>
    <w:rsid w:val="000E1D81"/>
    <w:rsid w:val="000E69EC"/>
    <w:rsid w:val="000F05EC"/>
    <w:rsid w:val="000F2F3C"/>
    <w:rsid w:val="000F6557"/>
    <w:rsid w:val="000F70B2"/>
    <w:rsid w:val="001055EF"/>
    <w:rsid w:val="001068AE"/>
    <w:rsid w:val="00106D1F"/>
    <w:rsid w:val="00107D64"/>
    <w:rsid w:val="0011591C"/>
    <w:rsid w:val="00115FEB"/>
    <w:rsid w:val="00126641"/>
    <w:rsid w:val="00127BE8"/>
    <w:rsid w:val="00136768"/>
    <w:rsid w:val="00136A08"/>
    <w:rsid w:val="001422D1"/>
    <w:rsid w:val="00145B49"/>
    <w:rsid w:val="00154453"/>
    <w:rsid w:val="001559EF"/>
    <w:rsid w:val="00163ABC"/>
    <w:rsid w:val="00176514"/>
    <w:rsid w:val="0018097A"/>
    <w:rsid w:val="0019183D"/>
    <w:rsid w:val="001A485F"/>
    <w:rsid w:val="001B58C1"/>
    <w:rsid w:val="001C2BB2"/>
    <w:rsid w:val="001C4740"/>
    <w:rsid w:val="001C49AC"/>
    <w:rsid w:val="001D0931"/>
    <w:rsid w:val="001D0D09"/>
    <w:rsid w:val="001D3682"/>
    <w:rsid w:val="001D6CEC"/>
    <w:rsid w:val="001D7359"/>
    <w:rsid w:val="001F1FC5"/>
    <w:rsid w:val="001F4AE3"/>
    <w:rsid w:val="001F5AEB"/>
    <w:rsid w:val="0020614D"/>
    <w:rsid w:val="00226310"/>
    <w:rsid w:val="002334B4"/>
    <w:rsid w:val="00233AD0"/>
    <w:rsid w:val="002353F8"/>
    <w:rsid w:val="002366A2"/>
    <w:rsid w:val="00241CFC"/>
    <w:rsid w:val="0024540A"/>
    <w:rsid w:val="00256357"/>
    <w:rsid w:val="002578D7"/>
    <w:rsid w:val="00263D48"/>
    <w:rsid w:val="00263E6B"/>
    <w:rsid w:val="00266A8E"/>
    <w:rsid w:val="00276124"/>
    <w:rsid w:val="002779FE"/>
    <w:rsid w:val="00291489"/>
    <w:rsid w:val="002962B3"/>
    <w:rsid w:val="002A54F0"/>
    <w:rsid w:val="002B675D"/>
    <w:rsid w:val="002B7FB5"/>
    <w:rsid w:val="002D08BA"/>
    <w:rsid w:val="002D3042"/>
    <w:rsid w:val="002D67F8"/>
    <w:rsid w:val="002E04C9"/>
    <w:rsid w:val="002E37B5"/>
    <w:rsid w:val="002E6933"/>
    <w:rsid w:val="002F5BED"/>
    <w:rsid w:val="003055F5"/>
    <w:rsid w:val="00305798"/>
    <w:rsid w:val="00316456"/>
    <w:rsid w:val="00317CA4"/>
    <w:rsid w:val="0032420E"/>
    <w:rsid w:val="00333C73"/>
    <w:rsid w:val="00334252"/>
    <w:rsid w:val="00335C3C"/>
    <w:rsid w:val="003435EA"/>
    <w:rsid w:val="00353BD9"/>
    <w:rsid w:val="00370B4B"/>
    <w:rsid w:val="00382C4C"/>
    <w:rsid w:val="00384A12"/>
    <w:rsid w:val="00395570"/>
    <w:rsid w:val="00395A16"/>
    <w:rsid w:val="00395DBA"/>
    <w:rsid w:val="00396ABF"/>
    <w:rsid w:val="00396C91"/>
    <w:rsid w:val="003D45BB"/>
    <w:rsid w:val="003D4E99"/>
    <w:rsid w:val="003D6F94"/>
    <w:rsid w:val="003D7123"/>
    <w:rsid w:val="003D71E0"/>
    <w:rsid w:val="003F5215"/>
    <w:rsid w:val="003F7445"/>
    <w:rsid w:val="00401D35"/>
    <w:rsid w:val="00405579"/>
    <w:rsid w:val="00405A0A"/>
    <w:rsid w:val="00410F4E"/>
    <w:rsid w:val="00411495"/>
    <w:rsid w:val="00421335"/>
    <w:rsid w:val="0043259B"/>
    <w:rsid w:val="00455E9C"/>
    <w:rsid w:val="00471DE9"/>
    <w:rsid w:val="004748DE"/>
    <w:rsid w:val="004809C0"/>
    <w:rsid w:val="00481181"/>
    <w:rsid w:val="0048513D"/>
    <w:rsid w:val="004863AE"/>
    <w:rsid w:val="004B6617"/>
    <w:rsid w:val="004C77F1"/>
    <w:rsid w:val="004D4BF2"/>
    <w:rsid w:val="004D532F"/>
    <w:rsid w:val="004E571A"/>
    <w:rsid w:val="00506B04"/>
    <w:rsid w:val="00507B44"/>
    <w:rsid w:val="00517DE2"/>
    <w:rsid w:val="005209DF"/>
    <w:rsid w:val="005236B5"/>
    <w:rsid w:val="005320C6"/>
    <w:rsid w:val="0053762D"/>
    <w:rsid w:val="00540E66"/>
    <w:rsid w:val="00577311"/>
    <w:rsid w:val="005840C4"/>
    <w:rsid w:val="0058655B"/>
    <w:rsid w:val="005928AD"/>
    <w:rsid w:val="005931EB"/>
    <w:rsid w:val="005C1BEA"/>
    <w:rsid w:val="005C2851"/>
    <w:rsid w:val="005C488A"/>
    <w:rsid w:val="005E2135"/>
    <w:rsid w:val="005E4A53"/>
    <w:rsid w:val="005E6828"/>
    <w:rsid w:val="005F4BD1"/>
    <w:rsid w:val="00604433"/>
    <w:rsid w:val="00611D9A"/>
    <w:rsid w:val="006174F4"/>
    <w:rsid w:val="0062150A"/>
    <w:rsid w:val="0063395C"/>
    <w:rsid w:val="00636A47"/>
    <w:rsid w:val="00647828"/>
    <w:rsid w:val="00672FAE"/>
    <w:rsid w:val="00673E1A"/>
    <w:rsid w:val="00683850"/>
    <w:rsid w:val="00684CA9"/>
    <w:rsid w:val="0068729F"/>
    <w:rsid w:val="00694991"/>
    <w:rsid w:val="006B3909"/>
    <w:rsid w:val="006B3E73"/>
    <w:rsid w:val="006C3455"/>
    <w:rsid w:val="006C441F"/>
    <w:rsid w:val="006C7DFB"/>
    <w:rsid w:val="006D00B1"/>
    <w:rsid w:val="006D62BA"/>
    <w:rsid w:val="006E199F"/>
    <w:rsid w:val="006F138E"/>
    <w:rsid w:val="0071360D"/>
    <w:rsid w:val="0072460D"/>
    <w:rsid w:val="00730B3D"/>
    <w:rsid w:val="00734DD8"/>
    <w:rsid w:val="007427C4"/>
    <w:rsid w:val="0074414A"/>
    <w:rsid w:val="00745C23"/>
    <w:rsid w:val="007512A7"/>
    <w:rsid w:val="0075242D"/>
    <w:rsid w:val="0075760E"/>
    <w:rsid w:val="00760BD5"/>
    <w:rsid w:val="007737AC"/>
    <w:rsid w:val="00780D29"/>
    <w:rsid w:val="0079251C"/>
    <w:rsid w:val="007928D0"/>
    <w:rsid w:val="00793F9A"/>
    <w:rsid w:val="007C54A5"/>
    <w:rsid w:val="007F2E1A"/>
    <w:rsid w:val="007F6CBC"/>
    <w:rsid w:val="007F7477"/>
    <w:rsid w:val="008061E4"/>
    <w:rsid w:val="00814167"/>
    <w:rsid w:val="0082248A"/>
    <w:rsid w:val="008232B0"/>
    <w:rsid w:val="00851603"/>
    <w:rsid w:val="00851639"/>
    <w:rsid w:val="00857EC6"/>
    <w:rsid w:val="0086121A"/>
    <w:rsid w:val="00867995"/>
    <w:rsid w:val="00867A77"/>
    <w:rsid w:val="0087055B"/>
    <w:rsid w:val="008805DB"/>
    <w:rsid w:val="008944FC"/>
    <w:rsid w:val="00897CC4"/>
    <w:rsid w:val="008A2758"/>
    <w:rsid w:val="008A32E0"/>
    <w:rsid w:val="008A5195"/>
    <w:rsid w:val="008C5448"/>
    <w:rsid w:val="008D26B8"/>
    <w:rsid w:val="008D43F3"/>
    <w:rsid w:val="008D649B"/>
    <w:rsid w:val="008F25B0"/>
    <w:rsid w:val="008F2C1F"/>
    <w:rsid w:val="008F559A"/>
    <w:rsid w:val="008F748B"/>
    <w:rsid w:val="00900377"/>
    <w:rsid w:val="0092387A"/>
    <w:rsid w:val="009264FB"/>
    <w:rsid w:val="009277E3"/>
    <w:rsid w:val="00946151"/>
    <w:rsid w:val="00961096"/>
    <w:rsid w:val="0096651A"/>
    <w:rsid w:val="009666C4"/>
    <w:rsid w:val="00971B32"/>
    <w:rsid w:val="00971EF2"/>
    <w:rsid w:val="00972070"/>
    <w:rsid w:val="00997D3C"/>
    <w:rsid w:val="009B0085"/>
    <w:rsid w:val="009C06A5"/>
    <w:rsid w:val="009C7796"/>
    <w:rsid w:val="009F0AF1"/>
    <w:rsid w:val="00A02504"/>
    <w:rsid w:val="00A135E6"/>
    <w:rsid w:val="00A15116"/>
    <w:rsid w:val="00A2183A"/>
    <w:rsid w:val="00A30646"/>
    <w:rsid w:val="00A43AEC"/>
    <w:rsid w:val="00A47281"/>
    <w:rsid w:val="00A4761A"/>
    <w:rsid w:val="00A53263"/>
    <w:rsid w:val="00A53869"/>
    <w:rsid w:val="00A60D98"/>
    <w:rsid w:val="00A64249"/>
    <w:rsid w:val="00A64A36"/>
    <w:rsid w:val="00A745F8"/>
    <w:rsid w:val="00A75024"/>
    <w:rsid w:val="00A76207"/>
    <w:rsid w:val="00A86A87"/>
    <w:rsid w:val="00A873AD"/>
    <w:rsid w:val="00A94D2B"/>
    <w:rsid w:val="00AA7E48"/>
    <w:rsid w:val="00AC09F5"/>
    <w:rsid w:val="00B0725E"/>
    <w:rsid w:val="00B123B8"/>
    <w:rsid w:val="00B17855"/>
    <w:rsid w:val="00B179AF"/>
    <w:rsid w:val="00B25EF1"/>
    <w:rsid w:val="00B30F15"/>
    <w:rsid w:val="00B352C0"/>
    <w:rsid w:val="00B3738D"/>
    <w:rsid w:val="00B404EE"/>
    <w:rsid w:val="00B542A4"/>
    <w:rsid w:val="00B61467"/>
    <w:rsid w:val="00B7481B"/>
    <w:rsid w:val="00B94CE6"/>
    <w:rsid w:val="00BA3F78"/>
    <w:rsid w:val="00BA6014"/>
    <w:rsid w:val="00BB1F10"/>
    <w:rsid w:val="00BB538F"/>
    <w:rsid w:val="00BD6208"/>
    <w:rsid w:val="00BD76E9"/>
    <w:rsid w:val="00BE7859"/>
    <w:rsid w:val="00BE7F21"/>
    <w:rsid w:val="00BF0451"/>
    <w:rsid w:val="00BF531A"/>
    <w:rsid w:val="00C01C75"/>
    <w:rsid w:val="00C12063"/>
    <w:rsid w:val="00C1222F"/>
    <w:rsid w:val="00C17D98"/>
    <w:rsid w:val="00C34CC3"/>
    <w:rsid w:val="00C3591A"/>
    <w:rsid w:val="00C35F37"/>
    <w:rsid w:val="00C42756"/>
    <w:rsid w:val="00C44608"/>
    <w:rsid w:val="00C54A24"/>
    <w:rsid w:val="00C570E8"/>
    <w:rsid w:val="00C65336"/>
    <w:rsid w:val="00C71FA9"/>
    <w:rsid w:val="00C76ECB"/>
    <w:rsid w:val="00C9335B"/>
    <w:rsid w:val="00CA157B"/>
    <w:rsid w:val="00CB2290"/>
    <w:rsid w:val="00CC1500"/>
    <w:rsid w:val="00CC5711"/>
    <w:rsid w:val="00CD1F57"/>
    <w:rsid w:val="00CD39D6"/>
    <w:rsid w:val="00CD528E"/>
    <w:rsid w:val="00CD7271"/>
    <w:rsid w:val="00CE48C6"/>
    <w:rsid w:val="00CF4F49"/>
    <w:rsid w:val="00CF6680"/>
    <w:rsid w:val="00D202C2"/>
    <w:rsid w:val="00D32883"/>
    <w:rsid w:val="00D37CC3"/>
    <w:rsid w:val="00D5771A"/>
    <w:rsid w:val="00D66D26"/>
    <w:rsid w:val="00D71A8B"/>
    <w:rsid w:val="00D7512E"/>
    <w:rsid w:val="00D7554D"/>
    <w:rsid w:val="00D75C93"/>
    <w:rsid w:val="00D81392"/>
    <w:rsid w:val="00DA6E1C"/>
    <w:rsid w:val="00DB095D"/>
    <w:rsid w:val="00DB149C"/>
    <w:rsid w:val="00DB641B"/>
    <w:rsid w:val="00DB661D"/>
    <w:rsid w:val="00DC3D32"/>
    <w:rsid w:val="00DC40D6"/>
    <w:rsid w:val="00DC491F"/>
    <w:rsid w:val="00DD2042"/>
    <w:rsid w:val="00DD5E47"/>
    <w:rsid w:val="00DD6842"/>
    <w:rsid w:val="00E0016F"/>
    <w:rsid w:val="00E25758"/>
    <w:rsid w:val="00E25B64"/>
    <w:rsid w:val="00E34FD3"/>
    <w:rsid w:val="00E3510A"/>
    <w:rsid w:val="00E37A29"/>
    <w:rsid w:val="00E5497C"/>
    <w:rsid w:val="00E70537"/>
    <w:rsid w:val="00E931CB"/>
    <w:rsid w:val="00EC027C"/>
    <w:rsid w:val="00EC2338"/>
    <w:rsid w:val="00EC2DBA"/>
    <w:rsid w:val="00ED2AFC"/>
    <w:rsid w:val="00ED4617"/>
    <w:rsid w:val="00ED7D17"/>
    <w:rsid w:val="00EE3EDD"/>
    <w:rsid w:val="00F015F9"/>
    <w:rsid w:val="00F04737"/>
    <w:rsid w:val="00F12E21"/>
    <w:rsid w:val="00F1504A"/>
    <w:rsid w:val="00F24950"/>
    <w:rsid w:val="00F267CB"/>
    <w:rsid w:val="00F3317B"/>
    <w:rsid w:val="00F422FB"/>
    <w:rsid w:val="00F45D75"/>
    <w:rsid w:val="00F47E97"/>
    <w:rsid w:val="00F62B2B"/>
    <w:rsid w:val="00F650F5"/>
    <w:rsid w:val="00F65E4B"/>
    <w:rsid w:val="00F71DAB"/>
    <w:rsid w:val="00F8003F"/>
    <w:rsid w:val="00F82A40"/>
    <w:rsid w:val="00F8788E"/>
    <w:rsid w:val="00F96776"/>
    <w:rsid w:val="00FA046C"/>
    <w:rsid w:val="00FA52DF"/>
    <w:rsid w:val="00FC0B6F"/>
    <w:rsid w:val="00FC353A"/>
    <w:rsid w:val="00FC4473"/>
    <w:rsid w:val="00FC4A27"/>
    <w:rsid w:val="00FE0ED4"/>
    <w:rsid w:val="00FE2C46"/>
    <w:rsid w:val="00FF0494"/>
    <w:rsid w:val="00FF1709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67352"/>
  <w15:docId w15:val="{62C0B96B-5390-4FEB-B734-5C7F2359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477"/>
  </w:style>
  <w:style w:type="paragraph" w:styleId="Heading1">
    <w:name w:val="heading 1"/>
    <w:basedOn w:val="Normal"/>
    <w:next w:val="Normal"/>
    <w:link w:val="Heading1Char"/>
    <w:uiPriority w:val="9"/>
    <w:qFormat/>
    <w:rsid w:val="00851639"/>
    <w:pPr>
      <w:keepNext/>
      <w:keepLines/>
      <w:numPr>
        <w:numId w:val="2"/>
      </w:numPr>
      <w:spacing w:before="400" w:after="40" w:line="240" w:lineRule="auto"/>
      <w:outlineLvl w:val="0"/>
    </w:pPr>
    <w:rPr>
      <w:rFonts w:ascii="Calibri Light" w:eastAsia="SimSun" w:hAnsi="Calibri Light" w:cs="Times New Roman"/>
      <w:b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1639"/>
    <w:pPr>
      <w:keepNext/>
      <w:keepLines/>
      <w:numPr>
        <w:ilvl w:val="1"/>
        <w:numId w:val="2"/>
      </w:numPr>
      <w:spacing w:before="120" w:after="120" w:line="240" w:lineRule="auto"/>
      <w:outlineLvl w:val="1"/>
    </w:pPr>
    <w:rPr>
      <w:rFonts w:ascii="Calibri Light" w:eastAsia="SimSun" w:hAnsi="Calibri Light" w:cs="Times New Roman"/>
      <w:b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639"/>
    <w:pPr>
      <w:keepNext/>
      <w:keepLines/>
      <w:numPr>
        <w:ilvl w:val="2"/>
        <w:numId w:val="2"/>
      </w:numPr>
      <w:spacing w:before="120" w:after="0" w:line="240" w:lineRule="auto"/>
      <w:outlineLvl w:val="2"/>
    </w:pPr>
    <w:rPr>
      <w:rFonts w:ascii="Calibri Light" w:eastAsia="SimSun" w:hAnsi="Calibri Light" w:cs="Times New Roman"/>
      <w:b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1639"/>
    <w:pPr>
      <w:keepNext/>
      <w:keepLines/>
      <w:numPr>
        <w:ilvl w:val="3"/>
        <w:numId w:val="2"/>
      </w:numPr>
      <w:spacing w:before="120" w:after="0" w:line="259" w:lineRule="auto"/>
      <w:outlineLvl w:val="3"/>
    </w:pPr>
    <w:rPr>
      <w:rFonts w:ascii="Calibri Light" w:eastAsia="SimSun" w:hAnsi="Calibri Light" w:cs="Times New Roman"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51639"/>
    <w:pPr>
      <w:keepNext/>
      <w:keepLines/>
      <w:numPr>
        <w:ilvl w:val="4"/>
        <w:numId w:val="2"/>
      </w:numPr>
      <w:spacing w:before="120" w:after="0" w:line="259" w:lineRule="auto"/>
      <w:outlineLvl w:val="4"/>
    </w:pPr>
    <w:rPr>
      <w:rFonts w:ascii="Calibri Light" w:eastAsia="SimSun" w:hAnsi="Calibri Light" w:cs="Times New Roman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51639"/>
    <w:pPr>
      <w:keepNext/>
      <w:keepLines/>
      <w:numPr>
        <w:ilvl w:val="5"/>
        <w:numId w:val="2"/>
      </w:numPr>
      <w:spacing w:before="120" w:after="0" w:line="259" w:lineRule="auto"/>
      <w:outlineLvl w:val="5"/>
    </w:pPr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639"/>
    <w:pPr>
      <w:keepNext/>
      <w:keepLines/>
      <w:numPr>
        <w:ilvl w:val="6"/>
        <w:numId w:val="2"/>
      </w:numPr>
      <w:spacing w:before="120" w:after="0" w:line="259" w:lineRule="auto"/>
      <w:outlineLvl w:val="6"/>
    </w:pPr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639"/>
    <w:pPr>
      <w:keepNext/>
      <w:keepLines/>
      <w:numPr>
        <w:ilvl w:val="7"/>
        <w:numId w:val="2"/>
      </w:numPr>
      <w:spacing w:before="120" w:after="0" w:line="259" w:lineRule="auto"/>
      <w:outlineLvl w:val="7"/>
    </w:pPr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51639"/>
    <w:pPr>
      <w:keepNext/>
      <w:keepLines/>
      <w:numPr>
        <w:ilvl w:val="8"/>
        <w:numId w:val="2"/>
      </w:numPr>
      <w:spacing w:before="120" w:after="0" w:line="259" w:lineRule="auto"/>
      <w:outlineLvl w:val="8"/>
    </w:pPr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1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1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F9A"/>
  </w:style>
  <w:style w:type="paragraph" w:styleId="Footer">
    <w:name w:val="footer"/>
    <w:basedOn w:val="Normal"/>
    <w:link w:val="FooterChar"/>
    <w:uiPriority w:val="99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F9A"/>
  </w:style>
  <w:style w:type="paragraph" w:styleId="ListParagraph">
    <w:name w:val="List Paragraph"/>
    <w:basedOn w:val="Normal"/>
    <w:uiPriority w:val="34"/>
    <w:qFormat/>
    <w:rsid w:val="00851639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639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1639"/>
    <w:rPr>
      <w:rFonts w:eastAsiaTheme="minorEastAsia"/>
      <w:sz w:val="20"/>
      <w:szCs w:val="20"/>
    </w:rPr>
  </w:style>
  <w:style w:type="paragraph" w:customStyle="1" w:styleId="PONotes">
    <w:name w:val="PO Notes"/>
    <w:basedOn w:val="Normal"/>
    <w:link w:val="PONotesChar"/>
    <w:qFormat/>
    <w:rsid w:val="00851639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 w:line="240" w:lineRule="auto"/>
      <w:ind w:left="1440" w:right="1987"/>
      <w:jc w:val="center"/>
    </w:pPr>
    <w:rPr>
      <w:rFonts w:ascii="Arial" w:eastAsia="Times New Roman" w:hAnsi="Arial" w:cs="Times New Roman"/>
      <w:b/>
      <w:caps/>
      <w:vanish/>
      <w:sz w:val="16"/>
    </w:rPr>
  </w:style>
  <w:style w:type="character" w:customStyle="1" w:styleId="PONotesChar">
    <w:name w:val="PO Notes Char"/>
    <w:link w:val="PONotes"/>
    <w:rsid w:val="00851639"/>
    <w:rPr>
      <w:rFonts w:ascii="Arial" w:eastAsia="Times New Roman" w:hAnsi="Arial" w:cs="Times New Roman"/>
      <w:b/>
      <w:caps/>
      <w:vanish/>
      <w:sz w:val="16"/>
      <w:shd w:val="pct50" w:color="C0C0C0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851639"/>
    <w:rPr>
      <w:rFonts w:ascii="Calibri Light" w:eastAsia="SimSun" w:hAnsi="Calibri Light" w:cs="Times New Roman"/>
      <w:b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51639"/>
    <w:rPr>
      <w:rFonts w:ascii="Calibri Light" w:eastAsia="SimSun" w:hAnsi="Calibri Light" w:cs="Times New Roman"/>
      <w:b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51639"/>
    <w:rPr>
      <w:rFonts w:ascii="Calibri Light" w:eastAsia="SimSun" w:hAnsi="Calibri Light" w:cs="Times New Roman"/>
      <w:b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51639"/>
    <w:rPr>
      <w:rFonts w:ascii="Calibri Light" w:eastAsia="SimSun" w:hAnsi="Calibri Light" w:cs="Times New Roman"/>
      <w:caps/>
    </w:rPr>
  </w:style>
  <w:style w:type="character" w:customStyle="1" w:styleId="Heading5Char">
    <w:name w:val="Heading 5 Char"/>
    <w:basedOn w:val="DefaultParagraphFont"/>
    <w:link w:val="Heading5"/>
    <w:uiPriority w:val="9"/>
    <w:rsid w:val="00851639"/>
    <w:rPr>
      <w:rFonts w:ascii="Calibri Light" w:eastAsia="SimSun" w:hAnsi="Calibri Light" w:cs="Times New Roman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639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639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customStyle="1" w:styleId="FillIn">
    <w:name w:val="Fill In"/>
    <w:basedOn w:val="Normal"/>
    <w:link w:val="FillInChar"/>
    <w:qFormat/>
    <w:rsid w:val="006174F4"/>
    <w:pPr>
      <w:spacing w:after="160" w:line="259" w:lineRule="auto"/>
    </w:pPr>
    <w:rPr>
      <w:rFonts w:ascii="Calibri" w:eastAsia="Times New Roman" w:hAnsi="Calibri" w:cs="Times New Roman"/>
      <w:b/>
      <w:caps/>
      <w:color w:val="C00000"/>
    </w:rPr>
  </w:style>
  <w:style w:type="character" w:customStyle="1" w:styleId="FillInChar">
    <w:name w:val="Fill In Char"/>
    <w:link w:val="FillIn"/>
    <w:rsid w:val="006174F4"/>
    <w:rPr>
      <w:rFonts w:ascii="Calibri" w:eastAsia="Times New Roman" w:hAnsi="Calibri" w:cs="Times New Roman"/>
      <w:b/>
      <w:caps/>
      <w:color w:val="C00000"/>
    </w:rPr>
  </w:style>
  <w:style w:type="table" w:customStyle="1" w:styleId="TableGrid2">
    <w:name w:val="Table Grid2"/>
    <w:basedOn w:val="TableNormal"/>
    <w:next w:val="TableGrid"/>
    <w:uiPriority w:val="39"/>
    <w:rsid w:val="001559E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5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D71E0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3F52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38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9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1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68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17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57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5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932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90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0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78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25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0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61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98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5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32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13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5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6193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91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54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3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56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10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81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88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35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60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901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6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3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4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610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6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84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52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98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6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50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5383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notice.alaska.gov/221204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F608E02-95DF-4DBF-8F1E-243688570E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0A0C07-54F9-409F-B2EF-08CB3F46C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5E50BA-88D5-4680-8A61-FA8D2749DB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4DC77F-0157-4061-8347-A214FBF6B09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239</Words>
  <Characters>1315</Characters>
  <Application>Microsoft Office Word</Application>
  <DocSecurity>0</DocSecurity>
  <Lines>52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Grove, Jason R (DOA)</dc:creator>
  <cp:lastModifiedBy>Roys, Robert T (CED)</cp:lastModifiedBy>
  <cp:revision>15</cp:revision>
  <cp:lastPrinted>2019-07-11T23:22:00Z</cp:lastPrinted>
  <dcterms:created xsi:type="dcterms:W3CDTF">2026-01-30T23:00:00Z</dcterms:created>
  <dcterms:modified xsi:type="dcterms:W3CDTF">2026-01-31T00:29:00Z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