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5E328043" w:rsidR="000226F2" w:rsidRPr="00DF022F" w:rsidRDefault="006F762F" w:rsidP="006F762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ITB </w:t>
      </w:r>
      <w:r w:rsidR="003E767F">
        <w:rPr>
          <w:rFonts w:asciiTheme="minorHAnsi" w:hAnsiTheme="minorHAnsi"/>
          <w:color w:val="0070C0"/>
          <w:sz w:val="40"/>
          <w:szCs w:val="22"/>
        </w:rPr>
        <w:t>2025</w:t>
      </w:r>
      <w:r w:rsidR="00427BA7">
        <w:rPr>
          <w:rFonts w:asciiTheme="minorHAnsi" w:hAnsiTheme="minorHAnsi"/>
          <w:color w:val="0070C0"/>
          <w:sz w:val="40"/>
          <w:szCs w:val="22"/>
        </w:rPr>
        <w:t>-</w:t>
      </w:r>
      <w:r w:rsidR="003E767F">
        <w:rPr>
          <w:rFonts w:asciiTheme="minorHAnsi" w:hAnsiTheme="minorHAnsi"/>
          <w:color w:val="0070C0"/>
          <w:sz w:val="40"/>
          <w:szCs w:val="22"/>
        </w:rPr>
        <w:t>1600</w:t>
      </w:r>
      <w:r w:rsidR="00427BA7">
        <w:rPr>
          <w:rFonts w:asciiTheme="minorHAnsi" w:hAnsiTheme="minorHAnsi"/>
          <w:color w:val="0070C0"/>
          <w:sz w:val="40"/>
          <w:szCs w:val="22"/>
        </w:rPr>
        <w:t>-</w:t>
      </w:r>
      <w:r w:rsidR="003E767F">
        <w:rPr>
          <w:rFonts w:asciiTheme="minorHAnsi" w:hAnsiTheme="minorHAnsi"/>
          <w:color w:val="0070C0"/>
          <w:sz w:val="40"/>
          <w:szCs w:val="22"/>
        </w:rPr>
        <w:t>01</w:t>
      </w:r>
      <w:r w:rsidR="00F2371C">
        <w:rPr>
          <w:rFonts w:asciiTheme="minorHAnsi" w:hAnsiTheme="minorHAnsi"/>
          <w:color w:val="0070C0"/>
          <w:sz w:val="40"/>
          <w:szCs w:val="22"/>
        </w:rPr>
        <w:t>99</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7C5774C6" w:rsidR="00BD435B" w:rsidRPr="00DF022F" w:rsidRDefault="0059107C" w:rsidP="00487451">
            <w:pPr>
              <w:jc w:val="both"/>
              <w:rPr>
                <w:rFonts w:asciiTheme="minorHAnsi" w:hAnsiTheme="minorHAnsi" w:cs="Arial"/>
              </w:rPr>
            </w:pPr>
            <w:r>
              <w:rPr>
                <w:rFonts w:asciiTheme="minorHAnsi" w:hAnsiTheme="minorHAnsi" w:cs="Arial"/>
              </w:rPr>
              <w:t>2025-1600-01</w:t>
            </w:r>
            <w:r w:rsidR="00F2371C">
              <w:rPr>
                <w:rFonts w:asciiTheme="minorHAnsi" w:hAnsiTheme="minorHAnsi" w:cs="Arial"/>
              </w:rPr>
              <w:t>99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BEFCBBE" w:rsidR="00BD435B" w:rsidRPr="00DF022F" w:rsidRDefault="0059107C" w:rsidP="00487451">
            <w:pPr>
              <w:jc w:val="both"/>
              <w:rPr>
                <w:rFonts w:asciiTheme="minorHAnsi" w:hAnsiTheme="minorHAnsi" w:cs="Arial"/>
              </w:rPr>
            </w:pPr>
            <w:r>
              <w:rPr>
                <w:rFonts w:asciiTheme="minorHAnsi" w:hAnsiTheme="minorHAnsi" w:cs="Arial"/>
              </w:rPr>
              <w:t>Janitorial Services for Public Health Lab and State Medical Examiner’s Office</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6F4DB2CF"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w:t>
      </w:r>
      <w:r w:rsidR="00867273">
        <w:rPr>
          <w:rFonts w:cs="Arial"/>
          <w:szCs w:val="20"/>
        </w:rPr>
        <w:t>who</w:t>
      </w:r>
      <w:r w:rsidR="00740D69" w:rsidRPr="00CB6488">
        <w:rPr>
          <w:rFonts w:cs="Arial"/>
          <w:szCs w:val="20"/>
        </w:rPr>
        <w:t xml:space="preserve">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w:t>
      </w:r>
      <w:proofErr w:type="gramStart"/>
      <w:r w:rsidRPr="00222769">
        <w:rPr>
          <w:rFonts w:asciiTheme="minorHAnsi" w:hAnsiTheme="minorHAnsi" w:cs="Arial"/>
          <w:bCs/>
        </w:rPr>
        <w:t>sign for</w:t>
      </w:r>
      <w:proofErr w:type="gramEnd"/>
      <w:r w:rsidRPr="00222769">
        <w:rPr>
          <w:rFonts w:asciiTheme="minorHAnsi" w:hAnsiTheme="minorHAnsi" w:cs="Arial"/>
          <w:bCs/>
        </w:rPr>
        <w:t xml:space="preserve">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1D29C230"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4F5FC2D2"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45B9625"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72539154"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3189826D"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w:t>
            </w:r>
            <w:r w:rsidR="00B95B65">
              <w:rPr>
                <w:rFonts w:asciiTheme="minorHAnsi" w:hAnsiTheme="minorHAnsi" w:cs="Arial"/>
              </w:rPr>
              <w:t xml:space="preserve">products or </w:t>
            </w:r>
            <w:r w:rsidRPr="00B4565A">
              <w:rPr>
                <w:rFonts w:asciiTheme="minorHAnsi" w:hAnsiTheme="minorHAnsi" w:cs="Arial"/>
              </w:rPr>
              <w:t xml:space="preserve">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62FBEF6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56B8FD6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16F3B1F9" w:rsidR="001B6BBC" w:rsidRPr="002170C2" w:rsidRDefault="004342F0"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7</w:t>
            </w:r>
          </w:p>
        </w:tc>
        <w:tc>
          <w:tcPr>
            <w:tcW w:w="7110" w:type="dxa"/>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662FB9BC" w:rsidR="006D0772" w:rsidRDefault="006D0772"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8</w:t>
            </w:r>
          </w:p>
        </w:tc>
        <w:tc>
          <w:tcPr>
            <w:tcW w:w="7110" w:type="dxa"/>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13AFFCEB" w:rsidR="001B6BBC" w:rsidRDefault="00AA017F" w:rsidP="00C120CF">
            <w:pPr>
              <w:jc w:val="center"/>
              <w:rPr>
                <w:rFonts w:asciiTheme="minorHAnsi" w:hAnsiTheme="minorHAnsi" w:cs="Arial"/>
              </w:rPr>
            </w:pPr>
            <w:r>
              <w:rPr>
                <w:rFonts w:asciiTheme="minorHAnsi" w:hAnsiTheme="minorHAnsi" w:cs="Arial"/>
              </w:rPr>
              <w:t>2</w:t>
            </w:r>
            <w:r w:rsidR="000858D9">
              <w:rPr>
                <w:rFonts w:asciiTheme="minorHAnsi" w:hAnsiTheme="minorHAnsi" w:cs="Arial"/>
              </w:rPr>
              <w:t>9</w:t>
            </w:r>
          </w:p>
        </w:tc>
        <w:tc>
          <w:tcPr>
            <w:tcW w:w="7110" w:type="dxa"/>
            <w:vAlign w:val="center"/>
          </w:tcPr>
          <w:p w14:paraId="1A4BE9CB" w14:textId="6CEC610E"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097D3726" w14:textId="7C0DE21C" w:rsidR="009B31A5" w:rsidRPr="009B0D79" w:rsidRDefault="009B31A5" w:rsidP="009B31A5">
      <w:pPr>
        <w:rPr>
          <w:rFonts w:cs="Arial"/>
          <w:b/>
          <w:sz w:val="24"/>
          <w:szCs w:val="20"/>
        </w:rPr>
      </w:pPr>
      <w:r w:rsidRPr="009B0D79">
        <w:rPr>
          <w:rFonts w:cs="Arial"/>
          <w:b/>
          <w:sz w:val="24"/>
          <w:szCs w:val="20"/>
        </w:rPr>
        <w:t>CONFLICT OF INTEREST STATEMENT</w:t>
      </w:r>
    </w:p>
    <w:p w14:paraId="072B7CBB" w14:textId="4525D764"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sidR="00867273">
        <w:rPr>
          <w:rFonts w:cs="Arial"/>
        </w:rPr>
        <w:t>who</w:t>
      </w:r>
      <w:r>
        <w:rPr>
          <w:rFonts w:cs="Arial"/>
        </w:rPr>
        <w:t xml:space="preserve"> will work on</w:t>
      </w:r>
      <w:r w:rsidRPr="009B0D79">
        <w:rPr>
          <w:rFonts w:cs="Arial"/>
        </w:rPr>
        <w:t xml:space="preserve"> the contract </w:t>
      </w:r>
      <w:r w:rsidR="00867273">
        <w:rPr>
          <w:rFonts w:cs="Arial"/>
        </w:rPr>
        <w:t>have</w:t>
      </w:r>
      <w:r w:rsidRPr="009B0D79">
        <w:rPr>
          <w:rFonts w:cs="Arial"/>
        </w:rPr>
        <w:t xml:space="preserve"> a possible conflict of interest (e.g., currently employed by the State of Alaska or formerly employed by the State of Alaska within the past two years) </w:t>
      </w:r>
      <w:r w:rsidRPr="009B0D79">
        <w:rPr>
          <w:rFonts w:cs="Arial"/>
        </w:rPr>
        <w:lastRenderedPageBreak/>
        <w:t xml:space="preserve">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w:t>
      </w:r>
      <w:r w:rsidR="00867273">
        <w:rPr>
          <w:rFonts w:cs="Arial"/>
        </w:rPr>
        <w:t xml:space="preserve">to </w:t>
      </w:r>
      <w:r w:rsidRPr="009B0D79">
        <w:rPr>
          <w:rFonts w:cs="Arial"/>
        </w:rPr>
        <w:t xml:space="preserve">reject it or cancel the award if any interest disclosed from any source could </w:t>
      </w:r>
      <w:r w:rsidR="00867273">
        <w:rPr>
          <w:rFonts w:cs="Arial"/>
        </w:rPr>
        <w:t xml:space="preserve">give the appearance of a conflict or cause speculation about the objectivity of the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3A6784A7"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xml:space="preserve">, or any </w:t>
            </w:r>
            <w:r w:rsidR="00867273" w:rsidRPr="00D0184E">
              <w:rPr>
                <w:rFonts w:asciiTheme="minorHAnsi" w:hAnsiTheme="minorHAnsi" w:cs="Arial"/>
              </w:rPr>
              <w:t>individual</w:t>
            </w:r>
            <w:r w:rsidRPr="00D0184E">
              <w:rPr>
                <w:rFonts w:asciiTheme="minorHAnsi" w:hAnsiTheme="minorHAnsi" w:cs="Arial"/>
              </w:rPr>
              <w:t xml:space="preserve"> </w:t>
            </w:r>
            <w:r w:rsidR="00867273">
              <w:rPr>
                <w:rFonts w:asciiTheme="minorHAnsi" w:hAnsiTheme="minorHAnsi" w:cs="Arial"/>
              </w:rPr>
              <w:t>who</w:t>
            </w:r>
            <w:r w:rsidRPr="00D0184E">
              <w:rPr>
                <w:rFonts w:asciiTheme="minorHAnsi" w:hAnsiTheme="minorHAnsi" w:cs="Arial"/>
              </w:rPr>
              <w:t xml:space="preserve"> will work on this </w:t>
            </w:r>
            <w:proofErr w:type="gramStart"/>
            <w:r w:rsidRPr="00D0184E">
              <w:rPr>
                <w:rFonts w:asciiTheme="minorHAnsi" w:hAnsiTheme="minorHAnsi" w:cs="Arial"/>
              </w:rPr>
              <w:t>contract,</w:t>
            </w:r>
            <w:proofErr w:type="gramEnd"/>
            <w:r w:rsidRPr="00D0184E">
              <w:rPr>
                <w:rFonts w:asciiTheme="minorHAnsi" w:hAnsiTheme="minorHAnsi" w:cs="Arial"/>
              </w:rPr>
              <w:t xml:space="preserve">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5CB4BBB0"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r w:rsidR="00867273">
        <w:rPr>
          <w:rFonts w:cs="Arial"/>
        </w:rPr>
        <w:t>signature section below</w:t>
      </w:r>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F2371C"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F2371C"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F2371C"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F2371C"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F2371C"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F2371C"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F2371C"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F2371C"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F2371C"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F2371C"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F2371C"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F2371C"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F2371C"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F2371C"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F2371C"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F2371C"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F2371C"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F2371C"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F2371C"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F2371C"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F2371C"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F2371C"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1787190C" w14:textId="32638D62" w:rsidR="007B5C23" w:rsidRPr="00287D16" w:rsidRDefault="007B5C23" w:rsidP="007B5C23">
      <w:pPr>
        <w:keepNext/>
        <w:tabs>
          <w:tab w:val="left" w:pos="360"/>
        </w:tabs>
        <w:jc w:val="center"/>
        <w:outlineLvl w:val="0"/>
        <w:rPr>
          <w:rFonts w:asciiTheme="minorHAnsi" w:eastAsia="Times New Roman" w:hAnsiTheme="minorHAnsi" w:cs="Arial"/>
          <w:b/>
          <w:bCs/>
          <w:color w:val="0070C0"/>
          <w:spacing w:val="-5"/>
          <w:kern w:val="32"/>
          <w:sz w:val="40"/>
          <w:szCs w:val="40"/>
        </w:rPr>
      </w:pPr>
      <w:r>
        <w:rPr>
          <w:rFonts w:asciiTheme="minorHAnsi" w:eastAsia="Times New Roman" w:hAnsiTheme="minorHAnsi" w:cs="Arial"/>
          <w:b/>
          <w:bCs/>
          <w:color w:val="0070C0"/>
          <w:spacing w:val="-5"/>
          <w:kern w:val="32"/>
          <w:sz w:val="40"/>
          <w:szCs w:val="40"/>
        </w:rPr>
        <w:lastRenderedPageBreak/>
        <w:t xml:space="preserve">ITB </w:t>
      </w:r>
      <w:r w:rsidR="0059107C">
        <w:rPr>
          <w:rFonts w:asciiTheme="minorHAnsi" w:eastAsia="Times New Roman" w:hAnsiTheme="minorHAnsi" w:cs="Arial"/>
          <w:b/>
          <w:bCs/>
          <w:color w:val="0070C0"/>
          <w:spacing w:val="-5"/>
          <w:kern w:val="32"/>
          <w:sz w:val="40"/>
          <w:szCs w:val="40"/>
        </w:rPr>
        <w:t>2026-1600-01</w:t>
      </w:r>
      <w:r w:rsidR="00F2371C">
        <w:rPr>
          <w:rFonts w:asciiTheme="minorHAnsi" w:eastAsia="Times New Roman" w:hAnsiTheme="minorHAnsi" w:cs="Arial"/>
          <w:b/>
          <w:bCs/>
          <w:color w:val="0070C0"/>
          <w:spacing w:val="-5"/>
          <w:kern w:val="32"/>
          <w:sz w:val="40"/>
          <w:szCs w:val="40"/>
        </w:rPr>
        <w:t>99</w:t>
      </w:r>
      <w:r w:rsidRPr="00287D16">
        <w:rPr>
          <w:rFonts w:asciiTheme="minorHAnsi" w:eastAsia="Times New Roman" w:hAnsiTheme="minorHAnsi" w:cs="Arial"/>
          <w:b/>
          <w:bCs/>
          <w:color w:val="0070C0"/>
          <w:spacing w:val="-5"/>
          <w:kern w:val="32"/>
          <w:sz w:val="40"/>
          <w:szCs w:val="40"/>
        </w:rPr>
        <w:t xml:space="preserve"> – Mandatory Requirements </w:t>
      </w:r>
    </w:p>
    <w:p w14:paraId="34D8979C" w14:textId="77777777" w:rsidR="007B5C23" w:rsidRPr="00287D16" w:rsidRDefault="007B5C23" w:rsidP="007B5C23">
      <w:pPr>
        <w:rPr>
          <w:rFonts w:asciiTheme="minorHAnsi" w:hAnsiTheme="minorHAnsi" w:cs="Arial"/>
          <w:b/>
          <w:sz w:val="24"/>
          <w:highlight w:val="cyan"/>
        </w:rPr>
      </w:pPr>
    </w:p>
    <w:p w14:paraId="3F44B276" w14:textId="06801228" w:rsidR="00F2371C" w:rsidRPr="00287D16" w:rsidRDefault="00F2371C" w:rsidP="00F2371C">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 xml:space="preserve">must confirm they meet each requirement and provide an explanation (up to 500 </w:t>
      </w:r>
      <w:r w:rsidRPr="003E7557">
        <w:rPr>
          <w:rFonts w:asciiTheme="minorHAnsi" w:hAnsiTheme="minorHAnsi" w:cstheme="minorBidi"/>
          <w:b/>
          <w:bCs/>
          <w:color w:val="000000" w:themeColor="text1"/>
        </w:rPr>
        <w:t>words</w:t>
      </w:r>
      <w:r w:rsidRPr="003E7557">
        <w:rPr>
          <w:rFonts w:asciiTheme="minorHAnsi" w:hAnsiTheme="minorHAnsi" w:cstheme="minorBidi"/>
          <w:b/>
          <w:bCs/>
          <w:color w:val="000000" w:themeColor="text1"/>
        </w:rPr>
        <w:t xml:space="preserve"> maximum for each requirement)</w:t>
      </w:r>
      <w:r w:rsidRPr="003E7557">
        <w:rPr>
          <w:rFonts w:asciiTheme="minorHAnsi" w:hAnsiTheme="minorHAnsi" w:cstheme="minorBidi"/>
          <w:color w:val="000000" w:themeColor="text1"/>
        </w:rPr>
        <w:t xml:space="preserve"> </w:t>
      </w:r>
      <w:r w:rsidRPr="00287D16">
        <w:rPr>
          <w:rFonts w:asciiTheme="minorHAnsi" w:hAnsiTheme="minorHAnsi" w:cstheme="minorBidi"/>
        </w:rPr>
        <w:t xml:space="preserve">in the Explanation section at the end of this document to demonstrate their acknowledgement and how they meet </w:t>
      </w:r>
      <w:r>
        <w:rPr>
          <w:rFonts w:asciiTheme="minorHAnsi" w:hAnsiTheme="minorHAnsi" w:cstheme="minorBidi"/>
        </w:rPr>
        <w:t>or will comply with 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A “No” selection or failure to check “Yes” and provide an explanation will cause the proposal to be deemed non-responsive.</w:t>
      </w:r>
      <w:r w:rsidRPr="003E7557">
        <w:rPr>
          <w:rFonts w:asciiTheme="minorHAnsi" w:hAnsiTheme="minorHAnsi" w:cstheme="minorBidi"/>
          <w:color w:val="000000" w:themeColor="text1"/>
        </w:rPr>
        <w:t xml:space="preserve"> </w:t>
      </w:r>
      <w:r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639AB4DA" w14:textId="77777777" w:rsidR="007B5C23" w:rsidRPr="00287D16" w:rsidRDefault="007B5C23" w:rsidP="007B5C23">
      <w:pPr>
        <w:rPr>
          <w:rFonts w:asciiTheme="minorHAnsi" w:hAnsiTheme="minorHAnsi" w:cstheme="minorBidi"/>
          <w:b/>
        </w:rPr>
      </w:pPr>
    </w:p>
    <w:p w14:paraId="4118EB6F" w14:textId="77777777" w:rsidR="007B5C23" w:rsidRPr="00287D16" w:rsidRDefault="007B5C23" w:rsidP="007B5C23">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7B5C23" w:rsidRPr="00287D16" w14:paraId="1D2AF9BA" w14:textId="77777777" w:rsidTr="00925683">
        <w:trPr>
          <w:tblHeader/>
        </w:trPr>
        <w:tc>
          <w:tcPr>
            <w:tcW w:w="1080" w:type="dxa"/>
            <w:shd w:val="clear" w:color="auto" w:fill="D9E2F3" w:themeFill="accent5" w:themeFillTint="33"/>
          </w:tcPr>
          <w:p w14:paraId="740CCBCD" w14:textId="77777777" w:rsidR="007B5C23" w:rsidRPr="00287D16" w:rsidRDefault="007B5C23" w:rsidP="00925683">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29F36671"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79ADD756"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RESPONSE</w:t>
            </w:r>
          </w:p>
        </w:tc>
      </w:tr>
      <w:tr w:rsidR="007B5C23" w:rsidRPr="00287D16" w14:paraId="5278E785" w14:textId="77777777" w:rsidTr="005B5CAC">
        <w:trPr>
          <w:trHeight w:val="827"/>
        </w:trPr>
        <w:tc>
          <w:tcPr>
            <w:tcW w:w="1080" w:type="dxa"/>
            <w:tcBorders>
              <w:bottom w:val="single" w:sz="4" w:space="0" w:color="auto"/>
            </w:tcBorders>
            <w:vAlign w:val="center"/>
          </w:tcPr>
          <w:p w14:paraId="14BB153D"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tcBorders>
              <w:bottom w:val="single" w:sz="4" w:space="0" w:color="auto"/>
            </w:tcBorders>
            <w:vAlign w:val="center"/>
          </w:tcPr>
          <w:p w14:paraId="682A6F45" w14:textId="094066EF" w:rsidR="007B5C23" w:rsidRPr="00287D16" w:rsidRDefault="00D77454" w:rsidP="00925683">
            <w:pPr>
              <w:jc w:val="both"/>
              <w:rPr>
                <w:rFonts w:eastAsia="Times New Roman"/>
                <w:color w:val="000000"/>
              </w:rPr>
            </w:pPr>
            <w:r>
              <w:rPr>
                <w:rFonts w:eastAsia="Times New Roman"/>
                <w:color w:val="000000"/>
              </w:rPr>
              <w:t xml:space="preserve">The offeror must have at least </w:t>
            </w:r>
            <w:r w:rsidR="005B5CAC">
              <w:rPr>
                <w:rFonts w:eastAsia="Times New Roman"/>
                <w:color w:val="000000"/>
              </w:rPr>
              <w:t xml:space="preserve">two </w:t>
            </w:r>
            <w:r>
              <w:rPr>
                <w:rFonts w:eastAsia="Times New Roman"/>
                <w:color w:val="000000"/>
              </w:rPr>
              <w:t>(</w:t>
            </w:r>
            <w:r w:rsidR="005B5CAC">
              <w:rPr>
                <w:rFonts w:eastAsia="Times New Roman"/>
                <w:color w:val="000000"/>
              </w:rPr>
              <w:t>2</w:t>
            </w:r>
            <w:r>
              <w:rPr>
                <w:rFonts w:eastAsia="Times New Roman"/>
                <w:color w:val="000000"/>
              </w:rPr>
              <w:t xml:space="preserve">) years within the last </w:t>
            </w:r>
            <w:r w:rsidR="005B5CAC">
              <w:rPr>
                <w:rFonts w:eastAsia="Times New Roman"/>
                <w:color w:val="000000"/>
              </w:rPr>
              <w:t>three (3</w:t>
            </w:r>
            <w:r>
              <w:rPr>
                <w:rFonts w:eastAsia="Times New Roman"/>
                <w:color w:val="000000"/>
              </w:rPr>
              <w:t xml:space="preserve">) </w:t>
            </w:r>
            <w:r w:rsidR="00733EE0">
              <w:rPr>
                <w:rFonts w:eastAsia="Times New Roman"/>
                <w:color w:val="000000"/>
              </w:rPr>
              <w:t>years’ experience</w:t>
            </w:r>
            <w:r>
              <w:rPr>
                <w:rFonts w:eastAsia="Times New Roman"/>
                <w:color w:val="000000"/>
              </w:rPr>
              <w:t xml:space="preserve"> providing janitorial services in healthcare, laboratories, or forensic environments.</w:t>
            </w:r>
          </w:p>
        </w:tc>
        <w:tc>
          <w:tcPr>
            <w:tcW w:w="1763" w:type="dxa"/>
            <w:tcBorders>
              <w:bottom w:val="single" w:sz="4" w:space="0" w:color="auto"/>
            </w:tcBorders>
            <w:vAlign w:val="center"/>
          </w:tcPr>
          <w:p w14:paraId="3EFB870E" w14:textId="6B3AFC8D" w:rsidR="007B5C23" w:rsidRPr="00287D16" w:rsidRDefault="007B5C23" w:rsidP="00925683">
            <w:pPr>
              <w:jc w:val="center"/>
              <w:rPr>
                <w:rFonts w:asciiTheme="minorHAnsi" w:hAnsiTheme="minorHAnsi" w:cstheme="minorBidi"/>
              </w:rPr>
            </w:pPr>
            <w:r w:rsidRPr="00287D16">
              <w:rPr>
                <w:rFonts w:asciiTheme="minorHAnsi" w:hAnsiTheme="minorHAnsi" w:cstheme="minorBidi"/>
              </w:rPr>
              <w:t xml:space="preserve">□ Yes </w:t>
            </w:r>
            <w:r w:rsidR="00D77454">
              <w:rPr>
                <w:rFonts w:asciiTheme="minorHAnsi" w:hAnsiTheme="minorHAnsi" w:cstheme="minorBidi"/>
              </w:rPr>
              <w:t xml:space="preserve">  </w:t>
            </w:r>
            <w:r w:rsidRPr="00287D16">
              <w:rPr>
                <w:rFonts w:asciiTheme="minorHAnsi" w:hAnsiTheme="minorHAnsi" w:cstheme="minorBidi"/>
              </w:rPr>
              <w:t xml:space="preserve"> □ No</w:t>
            </w:r>
          </w:p>
        </w:tc>
      </w:tr>
      <w:tr w:rsidR="007B5C23" w:rsidRPr="00287D16" w14:paraId="518A6CDB" w14:textId="77777777" w:rsidTr="005B5CAC">
        <w:trPr>
          <w:trHeight w:val="827"/>
        </w:trPr>
        <w:tc>
          <w:tcPr>
            <w:tcW w:w="1080" w:type="dxa"/>
            <w:tcBorders>
              <w:bottom w:val="single" w:sz="4" w:space="0" w:color="auto"/>
            </w:tcBorders>
            <w:vAlign w:val="center"/>
          </w:tcPr>
          <w:p w14:paraId="0356C571"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tcBorders>
              <w:bottom w:val="single" w:sz="4" w:space="0" w:color="auto"/>
            </w:tcBorders>
            <w:vAlign w:val="center"/>
          </w:tcPr>
          <w:p w14:paraId="32E137A6" w14:textId="33F14686" w:rsidR="007B5C23" w:rsidRPr="00287D16" w:rsidRDefault="00D77454" w:rsidP="00925683">
            <w:pPr>
              <w:jc w:val="both"/>
              <w:rPr>
                <w:rFonts w:eastAsia="Times New Roman"/>
                <w:color w:val="000000" w:themeColor="text1"/>
              </w:rPr>
            </w:pPr>
            <w:r>
              <w:rPr>
                <w:rFonts w:eastAsia="Times New Roman"/>
                <w:color w:val="000000" w:themeColor="text1"/>
              </w:rPr>
              <w:t xml:space="preserve">The offeror must have </w:t>
            </w:r>
            <w:r w:rsidR="005B5CAC">
              <w:rPr>
                <w:rFonts w:eastAsia="Times New Roman"/>
                <w:color w:val="000000" w:themeColor="text1"/>
              </w:rPr>
              <w:t>two</w:t>
            </w:r>
            <w:r>
              <w:rPr>
                <w:rFonts w:eastAsia="Times New Roman"/>
                <w:color w:val="000000" w:themeColor="text1"/>
              </w:rPr>
              <w:t xml:space="preserve"> (</w:t>
            </w:r>
            <w:r w:rsidR="005B5CAC">
              <w:rPr>
                <w:rFonts w:eastAsia="Times New Roman"/>
                <w:color w:val="000000" w:themeColor="text1"/>
              </w:rPr>
              <w:t>2</w:t>
            </w:r>
            <w:r>
              <w:rPr>
                <w:rFonts w:eastAsia="Times New Roman"/>
                <w:color w:val="000000" w:themeColor="text1"/>
              </w:rPr>
              <w:t xml:space="preserve">) years of experience </w:t>
            </w:r>
            <w:r w:rsidR="005B5CAC">
              <w:rPr>
                <w:rFonts w:eastAsia="Times New Roman"/>
                <w:color w:val="000000" w:themeColor="text1"/>
              </w:rPr>
              <w:t>in</w:t>
            </w:r>
            <w:r>
              <w:rPr>
                <w:rFonts w:eastAsia="Times New Roman"/>
                <w:color w:val="000000" w:themeColor="text1"/>
              </w:rPr>
              <w:t xml:space="preserve"> compliance with OSHA, HIPAA, and CDC cleaning standards for medical and laboratory facilities.</w:t>
            </w:r>
          </w:p>
        </w:tc>
        <w:tc>
          <w:tcPr>
            <w:tcW w:w="1763" w:type="dxa"/>
            <w:tcBorders>
              <w:bottom w:val="single" w:sz="4" w:space="0" w:color="auto"/>
            </w:tcBorders>
            <w:vAlign w:val="center"/>
          </w:tcPr>
          <w:p w14:paraId="0520AC9B" w14:textId="4430351C" w:rsidR="007B5C23" w:rsidRPr="00287D16" w:rsidRDefault="007B5C23" w:rsidP="00925683">
            <w:pPr>
              <w:jc w:val="center"/>
              <w:rPr>
                <w:rFonts w:asciiTheme="minorHAnsi" w:hAnsiTheme="minorHAnsi" w:cstheme="minorBidi"/>
              </w:rPr>
            </w:pPr>
            <w:r w:rsidRPr="00287D16">
              <w:rPr>
                <w:rFonts w:asciiTheme="minorHAnsi" w:hAnsiTheme="minorHAnsi" w:cstheme="minorBidi"/>
              </w:rPr>
              <w:t xml:space="preserve">□ Yes </w:t>
            </w:r>
            <w:r w:rsidR="00D77454">
              <w:rPr>
                <w:rFonts w:asciiTheme="minorHAnsi" w:hAnsiTheme="minorHAnsi" w:cstheme="minorBidi"/>
              </w:rPr>
              <w:t xml:space="preserve">  </w:t>
            </w:r>
            <w:r w:rsidRPr="00287D16">
              <w:rPr>
                <w:rFonts w:asciiTheme="minorHAnsi" w:hAnsiTheme="minorHAnsi" w:cstheme="minorBidi"/>
              </w:rPr>
              <w:t xml:space="preserve"> □ No</w:t>
            </w:r>
          </w:p>
        </w:tc>
      </w:tr>
    </w:tbl>
    <w:p w14:paraId="1FDD92F9" w14:textId="77777777" w:rsidR="007B5C23" w:rsidRDefault="007B5C23" w:rsidP="007B5C23">
      <w:pPr>
        <w:ind w:left="1080" w:hanging="990"/>
        <w:rPr>
          <w:rFonts w:asciiTheme="minorHAnsi" w:hAnsiTheme="minorHAnsi" w:cstheme="minorBidi"/>
          <w:b/>
        </w:rPr>
      </w:pPr>
    </w:p>
    <w:p w14:paraId="125C0DB6" w14:textId="77777777" w:rsidR="007B5C23" w:rsidRPr="00F137F6" w:rsidRDefault="007B5C23" w:rsidP="007B5C23">
      <w:pPr>
        <w:ind w:left="1080" w:hanging="990"/>
        <w:rPr>
          <w:rFonts w:asciiTheme="minorHAnsi" w:hAnsiTheme="minorHAnsi" w:cstheme="minorBidi"/>
          <w:b/>
        </w:rPr>
      </w:pPr>
      <w:r>
        <w:rPr>
          <w:rFonts w:asciiTheme="minorHAnsi" w:hAnsiTheme="minorHAnsi" w:cstheme="minorBidi"/>
          <w:b/>
        </w:rPr>
        <w:t xml:space="preserve">Explanation </w:t>
      </w:r>
    </w:p>
    <w:p w14:paraId="7086BBE2" w14:textId="77777777" w:rsidR="007B5C23" w:rsidRDefault="007B5C23" w:rsidP="007B5C23"/>
    <w:tbl>
      <w:tblPr>
        <w:tblStyle w:val="TableGrid"/>
        <w:tblW w:w="10929" w:type="dxa"/>
        <w:tblInd w:w="85" w:type="dxa"/>
        <w:tblLayout w:type="fixed"/>
        <w:tblLook w:val="04A0" w:firstRow="1" w:lastRow="0" w:firstColumn="1" w:lastColumn="0" w:noHBand="0" w:noVBand="1"/>
      </w:tblPr>
      <w:tblGrid>
        <w:gridCol w:w="1080"/>
        <w:gridCol w:w="9849"/>
      </w:tblGrid>
      <w:tr w:rsidR="007B5C23" w14:paraId="309A1188" w14:textId="77777777" w:rsidTr="00925683">
        <w:trPr>
          <w:tblHeader/>
        </w:trPr>
        <w:tc>
          <w:tcPr>
            <w:tcW w:w="1080" w:type="dxa"/>
            <w:shd w:val="clear" w:color="auto" w:fill="DEEAF6" w:themeFill="accent1" w:themeFillTint="33"/>
          </w:tcPr>
          <w:p w14:paraId="7BE2B2DA" w14:textId="77777777" w:rsidR="007B5C23" w:rsidRDefault="007B5C23" w:rsidP="00925683">
            <w:pPr>
              <w:jc w:val="center"/>
            </w:pPr>
            <w:r>
              <w:rPr>
                <w:rFonts w:asciiTheme="minorHAnsi" w:hAnsiTheme="minorHAnsi" w:cstheme="minorBidi"/>
              </w:rPr>
              <w:t>NUMBER</w:t>
            </w:r>
          </w:p>
        </w:tc>
        <w:tc>
          <w:tcPr>
            <w:tcW w:w="9849" w:type="dxa"/>
            <w:shd w:val="clear" w:color="auto" w:fill="DEEAF6" w:themeFill="accent1" w:themeFillTint="33"/>
          </w:tcPr>
          <w:p w14:paraId="42F448CF" w14:textId="77777777" w:rsidR="007B5C23" w:rsidRPr="00630103" w:rsidRDefault="007B5C23" w:rsidP="00925683">
            <w:pPr>
              <w:jc w:val="center"/>
              <w:rPr>
                <w:rFonts w:asciiTheme="minorHAnsi" w:hAnsiTheme="minorHAnsi" w:cstheme="minorBidi"/>
              </w:rPr>
            </w:pPr>
            <w:r>
              <w:rPr>
                <w:rFonts w:asciiTheme="minorHAnsi" w:hAnsiTheme="minorHAnsi" w:cstheme="minorBidi"/>
              </w:rPr>
              <w:t xml:space="preserve">Explanation </w:t>
            </w:r>
          </w:p>
        </w:tc>
      </w:tr>
      <w:tr w:rsidR="007B5C23" w14:paraId="31A90B2F" w14:textId="77777777" w:rsidTr="00925683">
        <w:tc>
          <w:tcPr>
            <w:tcW w:w="1080" w:type="dxa"/>
            <w:vAlign w:val="center"/>
          </w:tcPr>
          <w:p w14:paraId="219F4A34" w14:textId="77777777" w:rsidR="007B5C23" w:rsidRPr="003016F4" w:rsidRDefault="007B5C23" w:rsidP="00925683">
            <w:pPr>
              <w:jc w:val="center"/>
            </w:pPr>
            <w:r>
              <w:t>1.</w:t>
            </w:r>
          </w:p>
        </w:tc>
        <w:tc>
          <w:tcPr>
            <w:tcW w:w="9849" w:type="dxa"/>
            <w:vAlign w:val="center"/>
          </w:tcPr>
          <w:p w14:paraId="76EE5E6A" w14:textId="49419FD7" w:rsidR="007B5C23" w:rsidRDefault="007B5C23" w:rsidP="00925683">
            <w:pPr>
              <w:rPr>
                <w:rFonts w:asciiTheme="minorHAnsi" w:hAnsiTheme="minorHAnsi" w:cstheme="minorBidi"/>
              </w:rPr>
            </w:pPr>
          </w:p>
        </w:tc>
      </w:tr>
      <w:tr w:rsidR="007B5C23" w14:paraId="0020EDDA" w14:textId="77777777" w:rsidTr="00925683">
        <w:tc>
          <w:tcPr>
            <w:tcW w:w="1080" w:type="dxa"/>
            <w:vAlign w:val="center"/>
          </w:tcPr>
          <w:p w14:paraId="3D1EDB86" w14:textId="77777777" w:rsidR="007B5C23" w:rsidRPr="003016F4" w:rsidRDefault="007B5C23" w:rsidP="00925683">
            <w:pPr>
              <w:jc w:val="center"/>
            </w:pPr>
            <w:r>
              <w:t>2.</w:t>
            </w:r>
          </w:p>
        </w:tc>
        <w:tc>
          <w:tcPr>
            <w:tcW w:w="9849" w:type="dxa"/>
            <w:vAlign w:val="center"/>
          </w:tcPr>
          <w:p w14:paraId="63D8682A" w14:textId="77777777" w:rsidR="007B5C23" w:rsidRDefault="007B5C23" w:rsidP="00925683">
            <w:pPr>
              <w:rPr>
                <w:rFonts w:asciiTheme="minorHAnsi" w:hAnsiTheme="minorHAnsi" w:cstheme="minorBidi"/>
              </w:rPr>
            </w:pPr>
          </w:p>
        </w:tc>
      </w:tr>
    </w:tbl>
    <w:p w14:paraId="27EBF72C" w14:textId="15E19B46" w:rsidR="007B5C23" w:rsidRDefault="007B5C23" w:rsidP="007B5C23">
      <w:pPr>
        <w:pStyle w:val="FillIn"/>
      </w:pPr>
    </w:p>
    <w:p w14:paraId="1BC86DCD" w14:textId="77777777" w:rsidR="00D94E84" w:rsidRPr="00D94E84" w:rsidRDefault="00D94E84" w:rsidP="00D94E84"/>
    <w:sectPr w:rsidR="00D94E84" w:rsidRPr="00D94E84" w:rsidSect="00F45600">
      <w:footerReference w:type="default" r:id="rId28"/>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65D2"/>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58D9"/>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035E"/>
    <w:rsid w:val="001113A4"/>
    <w:rsid w:val="00111979"/>
    <w:rsid w:val="0011581C"/>
    <w:rsid w:val="001204B3"/>
    <w:rsid w:val="00125BBD"/>
    <w:rsid w:val="00130F6E"/>
    <w:rsid w:val="00131540"/>
    <w:rsid w:val="00135199"/>
    <w:rsid w:val="00136262"/>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6DC"/>
    <w:rsid w:val="0023681C"/>
    <w:rsid w:val="00237C9A"/>
    <w:rsid w:val="00242DBB"/>
    <w:rsid w:val="00242E73"/>
    <w:rsid w:val="002455E3"/>
    <w:rsid w:val="0024572D"/>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D6D19"/>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526E"/>
    <w:rsid w:val="0036631B"/>
    <w:rsid w:val="00371B2A"/>
    <w:rsid w:val="00372C7F"/>
    <w:rsid w:val="003750D1"/>
    <w:rsid w:val="00380AD1"/>
    <w:rsid w:val="00386EE3"/>
    <w:rsid w:val="00396ACB"/>
    <w:rsid w:val="003A01A9"/>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67F"/>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4F6EFC"/>
    <w:rsid w:val="00507C56"/>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378B"/>
    <w:rsid w:val="00564741"/>
    <w:rsid w:val="00570C80"/>
    <w:rsid w:val="00574B92"/>
    <w:rsid w:val="0057521C"/>
    <w:rsid w:val="0057586F"/>
    <w:rsid w:val="0058010E"/>
    <w:rsid w:val="005812CE"/>
    <w:rsid w:val="005816FE"/>
    <w:rsid w:val="005853FB"/>
    <w:rsid w:val="005869D8"/>
    <w:rsid w:val="0059107C"/>
    <w:rsid w:val="00592C4E"/>
    <w:rsid w:val="00592DFE"/>
    <w:rsid w:val="0059508B"/>
    <w:rsid w:val="00596B51"/>
    <w:rsid w:val="0059724B"/>
    <w:rsid w:val="005A0DC5"/>
    <w:rsid w:val="005A54E9"/>
    <w:rsid w:val="005A7117"/>
    <w:rsid w:val="005B0D53"/>
    <w:rsid w:val="005B3502"/>
    <w:rsid w:val="005B3FB6"/>
    <w:rsid w:val="005B54D0"/>
    <w:rsid w:val="005B5AC5"/>
    <w:rsid w:val="005B5CAC"/>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852"/>
    <w:rsid w:val="006B1FCC"/>
    <w:rsid w:val="006B3C7A"/>
    <w:rsid w:val="006B4E14"/>
    <w:rsid w:val="006B53EA"/>
    <w:rsid w:val="006B6ED6"/>
    <w:rsid w:val="006C3ADF"/>
    <w:rsid w:val="006C7740"/>
    <w:rsid w:val="006C7957"/>
    <w:rsid w:val="006D0772"/>
    <w:rsid w:val="006E155D"/>
    <w:rsid w:val="006E386B"/>
    <w:rsid w:val="006E3AF7"/>
    <w:rsid w:val="006E4A5D"/>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3EE0"/>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92892"/>
    <w:rsid w:val="007938E2"/>
    <w:rsid w:val="007939D2"/>
    <w:rsid w:val="0079403B"/>
    <w:rsid w:val="00795C66"/>
    <w:rsid w:val="00797CD0"/>
    <w:rsid w:val="007A05A3"/>
    <w:rsid w:val="007A0744"/>
    <w:rsid w:val="007A2E53"/>
    <w:rsid w:val="007A5BCE"/>
    <w:rsid w:val="007B24D7"/>
    <w:rsid w:val="007B402A"/>
    <w:rsid w:val="007B5C23"/>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4E27"/>
    <w:rsid w:val="00851AE3"/>
    <w:rsid w:val="008545EC"/>
    <w:rsid w:val="008554D2"/>
    <w:rsid w:val="00863B44"/>
    <w:rsid w:val="00866DDE"/>
    <w:rsid w:val="00867273"/>
    <w:rsid w:val="0086772A"/>
    <w:rsid w:val="00870C9F"/>
    <w:rsid w:val="0087525C"/>
    <w:rsid w:val="008804EE"/>
    <w:rsid w:val="0088244C"/>
    <w:rsid w:val="00884FA5"/>
    <w:rsid w:val="008851C5"/>
    <w:rsid w:val="00886AEB"/>
    <w:rsid w:val="00886B2F"/>
    <w:rsid w:val="008A5A38"/>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182E"/>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07FA"/>
    <w:rsid w:val="00A51499"/>
    <w:rsid w:val="00A610A8"/>
    <w:rsid w:val="00A61826"/>
    <w:rsid w:val="00A61CAD"/>
    <w:rsid w:val="00A62BB8"/>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63F1"/>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65"/>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100"/>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292"/>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2D10"/>
    <w:rsid w:val="00D55FF4"/>
    <w:rsid w:val="00D61594"/>
    <w:rsid w:val="00D669A6"/>
    <w:rsid w:val="00D71FAE"/>
    <w:rsid w:val="00D729A3"/>
    <w:rsid w:val="00D73692"/>
    <w:rsid w:val="00D739DD"/>
    <w:rsid w:val="00D753A7"/>
    <w:rsid w:val="00D77454"/>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F85"/>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371C"/>
    <w:rsid w:val="00F253B6"/>
    <w:rsid w:val="00F355CB"/>
    <w:rsid w:val="00F454A4"/>
    <w:rsid w:val="00F45600"/>
    <w:rsid w:val="00F46D58"/>
    <w:rsid w:val="00F47FE5"/>
    <w:rsid w:val="00F552B7"/>
    <w:rsid w:val="00F553ED"/>
    <w:rsid w:val="00F60906"/>
    <w:rsid w:val="00F661D5"/>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3A01A9"/>
    <w:rsid w:val="003C79E6"/>
    <w:rsid w:val="00542388"/>
    <w:rsid w:val="0059508B"/>
    <w:rsid w:val="006849AF"/>
    <w:rsid w:val="00702C90"/>
    <w:rsid w:val="007446FB"/>
    <w:rsid w:val="00795C66"/>
    <w:rsid w:val="00863B44"/>
    <w:rsid w:val="008A5A38"/>
    <w:rsid w:val="009246DC"/>
    <w:rsid w:val="00A75A2B"/>
    <w:rsid w:val="00AD63F1"/>
    <w:rsid w:val="00B61F2E"/>
    <w:rsid w:val="00BE5035"/>
    <w:rsid w:val="00C732BA"/>
    <w:rsid w:val="00CD2292"/>
    <w:rsid w:val="00DC0548"/>
    <w:rsid w:val="00DD6D53"/>
    <w:rsid w:val="00E81C37"/>
    <w:rsid w:val="00E879A8"/>
    <w:rsid w:val="00F35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2418</Words>
  <Characters>12066</Characters>
  <Application>Microsoft Office Word</Application>
  <DocSecurity>0</DocSecurity>
  <Lines>430</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2</cp:revision>
  <cp:lastPrinted>2018-02-06T20:12:00Z</cp:lastPrinted>
  <dcterms:created xsi:type="dcterms:W3CDTF">2025-12-31T16:46:00Z</dcterms:created>
  <dcterms:modified xsi:type="dcterms:W3CDTF">2025-12-31T16:46:00Z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bdc71820-7362-4384-b56a-514086394542</vt:lpwstr>
  </property>
</Properties>
</file>