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402B" w14:textId="77777777" w:rsidR="00BC6D15" w:rsidRDefault="00BC6D15" w:rsidP="00BC6D15">
      <w:pPr>
        <w:pStyle w:val="BodyText"/>
        <w:rPr>
          <w:rFonts w:ascii="Times New Roman"/>
        </w:rPr>
      </w:pPr>
    </w:p>
    <w:p w14:paraId="7A5E90DA" w14:textId="77777777" w:rsidR="00BC6D15" w:rsidRDefault="00BC6D15" w:rsidP="00BC6D15">
      <w:pPr>
        <w:pStyle w:val="BodyText"/>
        <w:spacing w:before="10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217E49" wp14:editId="6DF68DF5">
            <wp:simplePos x="0" y="0"/>
            <wp:positionH relativeFrom="page">
              <wp:posOffset>271780</wp:posOffset>
            </wp:positionH>
            <wp:positionV relativeFrom="paragraph">
              <wp:posOffset>48048</wp:posOffset>
            </wp:positionV>
            <wp:extent cx="2914013" cy="1092834"/>
            <wp:effectExtent l="0" t="0" r="0" b="0"/>
            <wp:wrapNone/>
            <wp:docPr id="5" name="image3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3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7F63B" w14:textId="77777777" w:rsidR="00BC6D15" w:rsidRDefault="00BC6D15" w:rsidP="00BC6D15">
      <w:pPr>
        <w:pStyle w:val="Title"/>
        <w:jc w:val="right"/>
      </w:pPr>
      <w:r>
        <w:rPr>
          <w:color w:val="4D4D4D"/>
        </w:rPr>
        <w:t>Department</w:t>
      </w:r>
      <w:r>
        <w:rPr>
          <w:color w:val="4D4D4D"/>
          <w:spacing w:val="-6"/>
        </w:rPr>
        <w:t xml:space="preserve"> </w:t>
      </w:r>
      <w:r>
        <w:rPr>
          <w:color w:val="4D4D4D"/>
        </w:rPr>
        <w:t>of</w:t>
      </w:r>
      <w:r>
        <w:rPr>
          <w:color w:val="4D4D4D"/>
          <w:spacing w:val="-4"/>
        </w:rPr>
        <w:t xml:space="preserve"> </w:t>
      </w:r>
      <w:r>
        <w:rPr>
          <w:color w:val="4D4D4D"/>
        </w:rPr>
        <w:t>Military and Veterans Affairs</w:t>
      </w:r>
    </w:p>
    <w:p w14:paraId="15DDF2CE" w14:textId="77777777" w:rsidR="00BC6D15" w:rsidRPr="00C95B5B" w:rsidRDefault="00BC6D15" w:rsidP="00BC6D15">
      <w:pPr>
        <w:spacing w:before="137"/>
        <w:ind w:right="-40"/>
        <w:jc w:val="right"/>
        <w:rPr>
          <w:rFonts w:ascii="Times New Roman" w:hAnsi="Times New Roman" w:cs="Times New Roman"/>
          <w:b/>
          <w:bCs/>
          <w:color w:val="4D4D4D"/>
          <w:sz w:val="32"/>
          <w:szCs w:val="44"/>
        </w:rPr>
      </w:pPr>
      <w:r>
        <w:rPr>
          <w:rFonts w:ascii="Times New Roman" w:hAnsi="Times New Roman" w:cs="Times New Roman"/>
          <w:b/>
          <w:bCs/>
          <w:color w:val="4D4D4D"/>
          <w:sz w:val="32"/>
          <w:szCs w:val="44"/>
        </w:rPr>
        <w:t xml:space="preserve">  </w:t>
      </w:r>
      <w:r w:rsidRPr="00CD5F77">
        <w:rPr>
          <w:rFonts w:ascii="Times New Roman" w:hAnsi="Times New Roman" w:cs="Times New Roman"/>
          <w:b/>
          <w:bCs/>
          <w:color w:val="4D4D4D"/>
          <w:sz w:val="28"/>
          <w:szCs w:val="40"/>
        </w:rPr>
        <w:t>FMO Design and Construction</w:t>
      </w:r>
    </w:p>
    <w:p w14:paraId="7EB8733E" w14:textId="77777777" w:rsidR="00BC6D15" w:rsidRDefault="00BC6D15" w:rsidP="00BC6D15">
      <w:pPr>
        <w:spacing w:before="1"/>
        <w:ind w:right="-40"/>
        <w:jc w:val="right"/>
        <w:rPr>
          <w:rFonts w:ascii="Century Gothic"/>
          <w:color w:val="4D4D4D"/>
          <w:sz w:val="16"/>
        </w:rPr>
      </w:pPr>
      <w:r>
        <w:rPr>
          <w:color w:val="000000"/>
          <w:shd w:val="clear" w:color="auto" w:fill="FAF9F8"/>
        </w:rPr>
        <w:t xml:space="preserve">    57024 Roosevelt Rd</w:t>
      </w:r>
      <w:r>
        <w:rPr>
          <w:rFonts w:ascii="Century Gothic"/>
          <w:color w:val="4D4D4D"/>
          <w:sz w:val="16"/>
        </w:rPr>
        <w:t xml:space="preserve"> </w:t>
      </w:r>
    </w:p>
    <w:p w14:paraId="052A0A63" w14:textId="77777777" w:rsidR="00BC6D15" w:rsidRDefault="00BC6D15" w:rsidP="00BC6D15">
      <w:pPr>
        <w:jc w:val="right"/>
        <w:rPr>
          <w:rFonts w:eastAsiaTheme="minorHAnsi"/>
          <w:color w:val="000000"/>
          <w:shd w:val="clear" w:color="auto" w:fill="FAF9F8"/>
        </w:rPr>
      </w:pPr>
      <w:r>
        <w:rPr>
          <w:color w:val="000000"/>
          <w:shd w:val="clear" w:color="auto" w:fill="FAF9F8"/>
        </w:rPr>
        <w:t xml:space="preserve">                                                                                                                                                    PO Box 5169 </w:t>
      </w:r>
    </w:p>
    <w:p w14:paraId="38DD2AFE" w14:textId="77777777" w:rsidR="00BC6D15" w:rsidRDefault="00BC6D15" w:rsidP="00BC6D15">
      <w:pPr>
        <w:ind w:left="8640" w:firstLine="720"/>
        <w:jc w:val="right"/>
        <w:rPr>
          <w:rFonts w:eastAsiaTheme="minorHAnsi"/>
          <w:shd w:val="clear" w:color="auto" w:fill="FAF9F8"/>
        </w:rPr>
      </w:pPr>
      <w:r>
        <w:rPr>
          <w:color w:val="000000"/>
          <w:shd w:val="clear" w:color="auto" w:fill="FAF9F8"/>
        </w:rPr>
        <w:t>JBER, AK 99505</w:t>
      </w:r>
    </w:p>
    <w:p w14:paraId="17C72080" w14:textId="77777777" w:rsidR="00BC6D15" w:rsidRDefault="00BC6D15" w:rsidP="00BC6D15">
      <w:pPr>
        <w:spacing w:before="1"/>
        <w:ind w:right="113"/>
        <w:jc w:val="right"/>
        <w:rPr>
          <w:rFonts w:ascii="Century Gothic"/>
          <w:sz w:val="16"/>
        </w:rPr>
      </w:pPr>
    </w:p>
    <w:p w14:paraId="4D369A41" w14:textId="77777777" w:rsidR="00BC6D15" w:rsidRDefault="00BC6D15" w:rsidP="00BC6D15">
      <w:pPr>
        <w:spacing w:line="195" w:lineRule="exact"/>
        <w:ind w:right="-40"/>
        <w:jc w:val="right"/>
        <w:rPr>
          <w:rFonts w:ascii="Century Gothic"/>
          <w:sz w:val="16"/>
        </w:rPr>
      </w:pPr>
      <w:r>
        <w:rPr>
          <w:rFonts w:ascii="Century Gothic"/>
          <w:color w:val="4D4D4D"/>
          <w:sz w:val="16"/>
        </w:rPr>
        <w:t>Email:</w:t>
      </w:r>
      <w:r>
        <w:rPr>
          <w:rFonts w:ascii="Century Gothic"/>
          <w:color w:val="4D4D4D"/>
          <w:spacing w:val="-9"/>
          <w:sz w:val="16"/>
        </w:rPr>
        <w:t xml:space="preserve"> </w:t>
      </w:r>
      <w:r>
        <w:rPr>
          <w:sz w:val="18"/>
          <w:szCs w:val="18"/>
        </w:rPr>
        <w:t>scott.stewart@alaska.gov</w:t>
      </w:r>
    </w:p>
    <w:p w14:paraId="42C87B97" w14:textId="77777777" w:rsidR="00BC6D15" w:rsidRDefault="00BC6D15" w:rsidP="00BC6D15">
      <w:pPr>
        <w:pStyle w:val="BodyText"/>
        <w:rPr>
          <w:rFonts w:ascii="Century Gothic"/>
        </w:rPr>
      </w:pPr>
    </w:p>
    <w:p w14:paraId="203A30BD" w14:textId="77777777" w:rsidR="00BC6D15" w:rsidRDefault="00BC6D15" w:rsidP="00BC6D15">
      <w:pPr>
        <w:pStyle w:val="BodyText"/>
        <w:rPr>
          <w:rFonts w:ascii="Century Gothic"/>
          <w:sz w:val="29"/>
        </w:rPr>
      </w:pPr>
    </w:p>
    <w:p w14:paraId="736C972D" w14:textId="27FB6448" w:rsidR="00BC6D15" w:rsidRDefault="00BC6D15" w:rsidP="00BC6D15">
      <w:pPr>
        <w:spacing w:before="93"/>
        <w:ind w:left="920"/>
      </w:pPr>
      <w:r>
        <w:t>Issue</w:t>
      </w:r>
      <w:r>
        <w:rPr>
          <w:spacing w:val="-2"/>
        </w:rPr>
        <w:t xml:space="preserve"> </w:t>
      </w:r>
      <w:r>
        <w:t>Date:</w:t>
      </w:r>
      <w:r>
        <w:rPr>
          <w:spacing w:val="-3"/>
        </w:rPr>
        <w:t xml:space="preserve"> </w:t>
      </w:r>
      <w:r>
        <w:t xml:space="preserve">September </w:t>
      </w:r>
      <w:r w:rsidR="00F758D8">
        <w:t>9/16</w:t>
      </w:r>
      <w:r>
        <w:t>/25</w:t>
      </w:r>
    </w:p>
    <w:p w14:paraId="27F0955B" w14:textId="77777777" w:rsidR="00BC6D15" w:rsidRDefault="00BC6D15" w:rsidP="00BC6D15">
      <w:pPr>
        <w:ind w:left="920"/>
      </w:pPr>
      <w:r>
        <w:t>ATTN: Vendors</w:t>
      </w:r>
    </w:p>
    <w:p w14:paraId="539E8F36" w14:textId="77777777" w:rsidR="00BC6D15" w:rsidRDefault="00BC6D15" w:rsidP="00BC6D15">
      <w:pPr>
        <w:pStyle w:val="BodyText"/>
        <w:spacing w:before="9"/>
        <w:ind w:left="450" w:firstLine="180"/>
        <w:rPr>
          <w:sz w:val="21"/>
        </w:rPr>
      </w:pPr>
    </w:p>
    <w:p w14:paraId="04E8EB94" w14:textId="7810C196" w:rsidR="00BC6D15" w:rsidRDefault="00BC6D15" w:rsidP="00BC6D15">
      <w:pPr>
        <w:tabs>
          <w:tab w:val="left" w:pos="1639"/>
          <w:tab w:val="left" w:pos="5239"/>
        </w:tabs>
        <w:ind w:left="920"/>
      </w:pPr>
      <w:r>
        <w:rPr>
          <w:b/>
        </w:rPr>
        <w:t>RE:</w:t>
      </w: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Name:                             </w:t>
      </w:r>
      <w:r w:rsidR="00F758D8">
        <w:t>JBER (BAAF) CONCRETE &amp; ASPHALT REPAIR</w:t>
      </w:r>
    </w:p>
    <w:p w14:paraId="76A241E3" w14:textId="38409B21" w:rsidR="00BC6D15" w:rsidRDefault="00BC6D15" w:rsidP="00BC6D15">
      <w:pPr>
        <w:tabs>
          <w:tab w:val="right" w:pos="6340"/>
        </w:tabs>
        <w:spacing w:before="2" w:line="252" w:lineRule="exact"/>
        <w:ind w:left="1639"/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Number:</w:t>
      </w:r>
      <w:r>
        <w:rPr>
          <w:b/>
        </w:rPr>
        <w:tab/>
        <w:t xml:space="preserve">   </w:t>
      </w:r>
      <w:r w:rsidR="00F758D8">
        <w:t>02A7019051</w:t>
      </w:r>
    </w:p>
    <w:p w14:paraId="49C6995A" w14:textId="0A157EE1" w:rsidR="00BC6D15" w:rsidRDefault="00BC6D15" w:rsidP="00BC6D15">
      <w:pPr>
        <w:tabs>
          <w:tab w:val="left" w:pos="5239"/>
        </w:tabs>
        <w:spacing w:line="252" w:lineRule="exact"/>
        <w:ind w:left="1640"/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Location:                           </w:t>
      </w:r>
      <w:r w:rsidR="00F758D8">
        <w:t>JBER</w:t>
      </w:r>
      <w:r>
        <w:t>, Alaska</w:t>
      </w:r>
    </w:p>
    <w:p w14:paraId="62F5DD25" w14:textId="77777777" w:rsidR="00BC6D15" w:rsidRDefault="00BC6D15" w:rsidP="00BC6D15">
      <w:pPr>
        <w:tabs>
          <w:tab w:val="left" w:pos="5239"/>
        </w:tabs>
        <w:spacing w:line="252" w:lineRule="exact"/>
        <w:ind w:left="1640"/>
        <w:rPr>
          <w:b/>
        </w:rPr>
      </w:pPr>
      <w:r>
        <w:rPr>
          <w:b/>
        </w:rPr>
        <w:t xml:space="preserve"> </w:t>
      </w:r>
    </w:p>
    <w:p w14:paraId="0D31D146" w14:textId="6E18D67B" w:rsidR="00BC6D15" w:rsidRPr="009D3941" w:rsidRDefault="00BC6D15" w:rsidP="00BC6D15">
      <w:pPr>
        <w:tabs>
          <w:tab w:val="left" w:pos="5239"/>
        </w:tabs>
        <w:spacing w:line="252" w:lineRule="exact"/>
        <w:ind w:left="1640"/>
      </w:pPr>
      <w:r>
        <w:t xml:space="preserve">                             </w:t>
      </w:r>
      <w:r w:rsidR="00F758D8">
        <w:t xml:space="preserve">       </w:t>
      </w:r>
      <w:r>
        <w:t xml:space="preserve">  </w:t>
      </w:r>
      <w:r>
        <w:rPr>
          <w:b/>
          <w:u w:val="single"/>
        </w:rPr>
        <w:t>Addendum</w:t>
      </w:r>
      <w:r>
        <w:rPr>
          <w:b/>
          <w:spacing w:val="-2"/>
          <w:u w:val="single"/>
        </w:rPr>
        <w:t xml:space="preserve"> </w:t>
      </w:r>
      <w:r w:rsidR="0033037C">
        <w:rPr>
          <w:b/>
          <w:u w:val="single"/>
        </w:rPr>
        <w:t>#</w:t>
      </w:r>
      <w:r w:rsidR="00D7400B">
        <w:rPr>
          <w:b/>
          <w:u w:val="single"/>
        </w:rPr>
        <w:t>2</w:t>
      </w:r>
    </w:p>
    <w:p w14:paraId="4B36356F" w14:textId="3BBFFE68" w:rsidR="00BC6D15" w:rsidRDefault="00BC6D15" w:rsidP="00BC6D15">
      <w:pPr>
        <w:pStyle w:val="BodyText"/>
        <w:spacing w:before="1"/>
        <w:ind w:right="1029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6B0EF3C" wp14:editId="221D6938">
            <wp:simplePos x="0" y="0"/>
            <wp:positionH relativeFrom="margin">
              <wp:posOffset>-821267</wp:posOffset>
            </wp:positionH>
            <wp:positionV relativeFrom="page">
              <wp:posOffset>3704167</wp:posOffset>
            </wp:positionV>
            <wp:extent cx="8301567" cy="5751830"/>
            <wp:effectExtent l="0" t="0" r="4445" b="1270"/>
            <wp:wrapNone/>
            <wp:docPr id="1" name="image1.png" descr="A white map of the state of alask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white map of the state of alaska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6328" cy="5755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This addendum forms a part of the contract documents and modifies the original drawings and/or</w:t>
      </w:r>
      <w:r>
        <w:rPr>
          <w:spacing w:val="1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work.</w:t>
      </w:r>
      <w:r>
        <w:rPr>
          <w:spacing w:val="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conflicts between</w:t>
      </w:r>
      <w:r>
        <w:rPr>
          <w:spacing w:val="-3"/>
        </w:rPr>
        <w:t xml:space="preserve"> </w:t>
      </w:r>
      <w:r>
        <w:t>this addendum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previously</w:t>
      </w:r>
      <w:r>
        <w:rPr>
          <w:spacing w:val="-1"/>
        </w:rPr>
        <w:t xml:space="preserve"> </w:t>
      </w:r>
      <w:r>
        <w:t xml:space="preserve">issued </w:t>
      </w:r>
      <w:r>
        <w:rPr>
          <w:spacing w:val="-52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this addendum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precedence.</w:t>
      </w:r>
    </w:p>
    <w:p w14:paraId="79ACB657" w14:textId="77777777" w:rsidR="00BC6D15" w:rsidRDefault="00BC6D15" w:rsidP="00BC6D15">
      <w:pPr>
        <w:pStyle w:val="BodyText"/>
        <w:spacing w:before="1"/>
      </w:pPr>
    </w:p>
    <w:p w14:paraId="71B9F4A9" w14:textId="2CF4A142" w:rsidR="002D3027" w:rsidRPr="00F758D8" w:rsidRDefault="00F758D8" w:rsidP="00F758D8">
      <w:pPr>
        <w:pStyle w:val="BodyText"/>
        <w:numPr>
          <w:ilvl w:val="0"/>
          <w:numId w:val="3"/>
        </w:numPr>
        <w:rPr>
          <w:color w:val="FF0000"/>
        </w:rPr>
      </w:pPr>
      <w:r w:rsidRPr="00F758D8">
        <w:rPr>
          <w:color w:val="FF0000"/>
        </w:rPr>
        <w:t>Please take note of the areas that have been added to the SOW (see attached map)</w:t>
      </w:r>
    </w:p>
    <w:p w14:paraId="7256EDB5" w14:textId="72BF146F" w:rsidR="00F758D8" w:rsidRPr="00F758D8" w:rsidRDefault="00F758D8" w:rsidP="00F758D8">
      <w:pPr>
        <w:pStyle w:val="BodyText"/>
        <w:numPr>
          <w:ilvl w:val="0"/>
          <w:numId w:val="3"/>
        </w:numPr>
        <w:rPr>
          <w:color w:val="FF0000"/>
        </w:rPr>
      </w:pPr>
      <w:r w:rsidRPr="00F758D8">
        <w:rPr>
          <w:color w:val="FF0000"/>
        </w:rPr>
        <w:t>Please take note of the areas that have been removed from the SOW (see attached map)</w:t>
      </w:r>
    </w:p>
    <w:p w14:paraId="2777AE1F" w14:textId="72598384" w:rsidR="00F758D8" w:rsidRDefault="00F758D8" w:rsidP="00F758D8">
      <w:pPr>
        <w:pStyle w:val="BodyText"/>
        <w:numPr>
          <w:ilvl w:val="0"/>
          <w:numId w:val="3"/>
        </w:numPr>
      </w:pPr>
      <w:r>
        <w:rPr>
          <w:noProof/>
          <w14:ligatures w14:val="standardContextual"/>
        </w:rPr>
        <w:drawing>
          <wp:inline distT="0" distB="0" distL="0" distR="0" wp14:anchorId="6F1754F6" wp14:editId="1F0E882F">
            <wp:extent cx="7061200" cy="3975100"/>
            <wp:effectExtent l="0" t="0" r="6350" b="6350"/>
            <wp:docPr id="35419731" name="Picture 1" descr="A aerial view of a 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19731" name="Picture 1" descr="A aerial view of a sit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446F" w14:textId="77777777" w:rsidR="002D3027" w:rsidRDefault="002D3027" w:rsidP="00BC6D15">
      <w:pPr>
        <w:pStyle w:val="BodyText"/>
      </w:pPr>
    </w:p>
    <w:p w14:paraId="38FE9B79" w14:textId="77777777" w:rsidR="002D3027" w:rsidRDefault="002D3027" w:rsidP="00BC6D15">
      <w:pPr>
        <w:pStyle w:val="BodyText"/>
      </w:pPr>
    </w:p>
    <w:p w14:paraId="691147CB" w14:textId="004DAA5B" w:rsidR="002D3027" w:rsidRDefault="002D3027" w:rsidP="00BC6D15">
      <w:pPr>
        <w:pStyle w:val="BodyText"/>
      </w:pPr>
      <w:r>
        <w:t xml:space="preserve">Scott Stewart </w:t>
      </w:r>
    </w:p>
    <w:p w14:paraId="42F953B7" w14:textId="6FF6887E" w:rsidR="002D3027" w:rsidRDefault="002D3027" w:rsidP="00BC6D15">
      <w:pPr>
        <w:pStyle w:val="BodyText"/>
        <w:rPr>
          <w:sz w:val="22"/>
        </w:rPr>
      </w:pPr>
      <w:r>
        <w:t xml:space="preserve">Building Management Specialist </w:t>
      </w:r>
    </w:p>
    <w:p w14:paraId="19326C1A" w14:textId="77777777" w:rsidR="00BC6D15" w:rsidRDefault="00BC6D15" w:rsidP="00BC6D15">
      <w:pPr>
        <w:pStyle w:val="BodyText"/>
        <w:rPr>
          <w:sz w:val="22"/>
        </w:rPr>
      </w:pPr>
    </w:p>
    <w:p w14:paraId="3E69DE70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8742FA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5508E3" w14:textId="77777777" w:rsidR="00AE02F1" w:rsidRDefault="00AE02F1"/>
    <w:sectPr w:rsidR="00AE02F1" w:rsidSect="00BC6D15">
      <w:pgSz w:w="12240" w:h="15840"/>
      <w:pgMar w:top="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35DF0"/>
    <w:multiLevelType w:val="multilevel"/>
    <w:tmpl w:val="0B7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8E3238"/>
    <w:multiLevelType w:val="hybridMultilevel"/>
    <w:tmpl w:val="EF0E989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13A03"/>
    <w:multiLevelType w:val="hybridMultilevel"/>
    <w:tmpl w:val="A4F03492"/>
    <w:lvl w:ilvl="0" w:tplc="52005FC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167657">
    <w:abstractNumId w:val="0"/>
  </w:num>
  <w:num w:numId="2" w16cid:durableId="166603691">
    <w:abstractNumId w:val="1"/>
  </w:num>
  <w:num w:numId="3" w16cid:durableId="1298879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5"/>
    <w:rsid w:val="0004610A"/>
    <w:rsid w:val="001712CF"/>
    <w:rsid w:val="001B4CDF"/>
    <w:rsid w:val="00213788"/>
    <w:rsid w:val="002D3027"/>
    <w:rsid w:val="003249D5"/>
    <w:rsid w:val="003270A9"/>
    <w:rsid w:val="0033037C"/>
    <w:rsid w:val="00506564"/>
    <w:rsid w:val="006257AE"/>
    <w:rsid w:val="00630D52"/>
    <w:rsid w:val="007A75F9"/>
    <w:rsid w:val="00842585"/>
    <w:rsid w:val="00A0535B"/>
    <w:rsid w:val="00A064F4"/>
    <w:rsid w:val="00A673B8"/>
    <w:rsid w:val="00AD4D18"/>
    <w:rsid w:val="00AE02F1"/>
    <w:rsid w:val="00B222E2"/>
    <w:rsid w:val="00B752EE"/>
    <w:rsid w:val="00BC6D15"/>
    <w:rsid w:val="00C21EC0"/>
    <w:rsid w:val="00D7400B"/>
    <w:rsid w:val="00DC6661"/>
    <w:rsid w:val="00DF2482"/>
    <w:rsid w:val="00E25F73"/>
    <w:rsid w:val="00EA2579"/>
    <w:rsid w:val="00EC0802"/>
    <w:rsid w:val="00F7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9588"/>
  <w15:chartTrackingRefBased/>
  <w15:docId w15:val="{829FE3EE-5683-4139-96DB-3C3E5B0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6D1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C6D15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H. Stewart</dc:creator>
  <cp:keywords/>
  <dc:description/>
  <cp:lastModifiedBy>Scott H. Stewart</cp:lastModifiedBy>
  <cp:revision>3</cp:revision>
  <dcterms:created xsi:type="dcterms:W3CDTF">2025-09-16T22:05:00Z</dcterms:created>
  <dcterms:modified xsi:type="dcterms:W3CDTF">2025-09-16T22:07:00Z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2025-08-11T16:41:02Z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38171bc0-5f68-4509-af04-d60afb1bf0d7</vt:lpwstr>
  </property>
  <property fmtid="{D5CDD505-2E9C-101B-9397-08002B2CF9AE}" pid="7" name="MSIP_Label_defa4170-0d19-0005-0004-bc88714345d2_ActionId">
    <vt:lpwstr>1fa1ae2e-a8fc-4890-b76b-be381714be1f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