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376" w:type="dxa"/>
        <w:jc w:val="center"/>
        <w:tblLayout w:type="fixed"/>
        <w:tblCellMar>
          <w:left w:w="57" w:type="dxa"/>
          <w:right w:w="57" w:type="dxa"/>
        </w:tblCellMar>
        <w:tblLook w:val="0000" w:firstRow="0" w:lastRow="0" w:firstColumn="0" w:lastColumn="0" w:noHBand="0" w:noVBand="0"/>
      </w:tblPr>
      <w:tblGrid>
        <w:gridCol w:w="558"/>
        <w:gridCol w:w="720"/>
        <w:gridCol w:w="180"/>
        <w:gridCol w:w="90"/>
        <w:gridCol w:w="360"/>
        <w:gridCol w:w="990"/>
        <w:gridCol w:w="1350"/>
        <w:gridCol w:w="630"/>
        <w:gridCol w:w="810"/>
        <w:gridCol w:w="540"/>
        <w:gridCol w:w="540"/>
        <w:gridCol w:w="630"/>
        <w:gridCol w:w="315"/>
        <w:gridCol w:w="135"/>
        <w:gridCol w:w="540"/>
        <w:gridCol w:w="630"/>
        <w:gridCol w:w="720"/>
        <w:gridCol w:w="102"/>
        <w:gridCol w:w="1536"/>
      </w:tblGrid>
      <w:tr w:rsidR="000B4180" w14:paraId="78F1AE67" w14:textId="77777777" w:rsidTr="00030169">
        <w:trPr>
          <w:trHeight w:hRule="exact" w:val="375"/>
          <w:jc w:val="center"/>
        </w:trPr>
        <w:tc>
          <w:tcPr>
            <w:tcW w:w="11376" w:type="dxa"/>
            <w:gridSpan w:val="19"/>
            <w:tcBorders>
              <w:top w:val="single" w:sz="6" w:space="0" w:color="auto"/>
              <w:left w:val="single" w:sz="6" w:space="0" w:color="auto"/>
              <w:right w:val="single" w:sz="6" w:space="0" w:color="auto"/>
            </w:tcBorders>
            <w:shd w:val="clear" w:color="auto" w:fill="D9D9D9"/>
            <w:vAlign w:val="center"/>
          </w:tcPr>
          <w:p w14:paraId="196CAB3B" w14:textId="77777777" w:rsidR="000B4180" w:rsidRPr="0026728F" w:rsidRDefault="000B4180" w:rsidP="009923A5">
            <w:pPr>
              <w:suppressAutoHyphens/>
              <w:spacing w:before="18" w:after="54"/>
              <w:jc w:val="center"/>
              <w:rPr>
                <w:rStyle w:val="HEADINGS"/>
                <w:rFonts w:ascii="Calibri" w:hAnsi="Calibri" w:cs="Calibri"/>
                <w:b/>
                <w:bCs/>
                <w:sz w:val="24"/>
                <w:szCs w:val="24"/>
              </w:rPr>
            </w:pPr>
            <w:r>
              <w:rPr>
                <w:rStyle w:val="HEADINGS"/>
                <w:rFonts w:ascii="Calibri" w:hAnsi="Calibri" w:cs="Calibri"/>
                <w:b/>
                <w:bCs/>
                <w:sz w:val="24"/>
                <w:szCs w:val="24"/>
              </w:rPr>
              <w:t>STATE OF ALASKA</w:t>
            </w:r>
          </w:p>
        </w:tc>
      </w:tr>
      <w:tr w:rsidR="009923A5" w14:paraId="5BCB4F78" w14:textId="77777777" w:rsidTr="00D47AD6">
        <w:trPr>
          <w:trHeight w:hRule="exact" w:val="375"/>
          <w:jc w:val="center"/>
        </w:trPr>
        <w:tc>
          <w:tcPr>
            <w:tcW w:w="5688" w:type="dxa"/>
            <w:gridSpan w:val="9"/>
            <w:tcBorders>
              <w:top w:val="single" w:sz="6" w:space="0" w:color="auto"/>
              <w:left w:val="single" w:sz="6" w:space="0" w:color="auto"/>
            </w:tcBorders>
            <w:shd w:val="clear" w:color="auto" w:fill="D9D9D9"/>
            <w:vAlign w:val="center"/>
          </w:tcPr>
          <w:p w14:paraId="6ABCA50E" w14:textId="77777777" w:rsidR="009923A5" w:rsidRPr="0026728F" w:rsidRDefault="00590A12" w:rsidP="009923A5">
            <w:pPr>
              <w:suppressAutoHyphens/>
              <w:spacing w:before="18" w:after="54"/>
              <w:jc w:val="center"/>
              <w:rPr>
                <w:rStyle w:val="HEADINGS"/>
                <w:rFonts w:ascii="Calibri" w:hAnsi="Calibri" w:cs="Calibri"/>
                <w:b/>
                <w:bCs/>
                <w:sz w:val="24"/>
                <w:szCs w:val="24"/>
              </w:rPr>
            </w:pPr>
            <w:r>
              <w:rPr>
                <w:rStyle w:val="HEADINGS"/>
                <w:rFonts w:ascii="Calibri" w:hAnsi="Calibri" w:cs="Calibri"/>
                <w:b/>
                <w:bCs/>
                <w:sz w:val="24"/>
                <w:szCs w:val="24"/>
              </w:rPr>
              <w:t>STANDARD CONTRACT</w:t>
            </w:r>
            <w:r w:rsidR="009923A5" w:rsidRPr="0026728F">
              <w:rPr>
                <w:rStyle w:val="HEADINGS"/>
                <w:rFonts w:ascii="Calibri" w:hAnsi="Calibri" w:cs="Calibri"/>
                <w:b/>
                <w:bCs/>
                <w:sz w:val="24"/>
                <w:szCs w:val="24"/>
              </w:rPr>
              <w:t xml:space="preserve"> FORM</w:t>
            </w:r>
          </w:p>
        </w:tc>
        <w:tc>
          <w:tcPr>
            <w:tcW w:w="5688" w:type="dxa"/>
            <w:gridSpan w:val="10"/>
            <w:tcBorders>
              <w:top w:val="single" w:sz="6" w:space="0" w:color="auto"/>
              <w:left w:val="single" w:sz="6" w:space="0" w:color="auto"/>
              <w:right w:val="single" w:sz="6" w:space="0" w:color="auto"/>
            </w:tcBorders>
            <w:shd w:val="clear" w:color="auto" w:fill="D9D9D9"/>
            <w:vAlign w:val="center"/>
          </w:tcPr>
          <w:p w14:paraId="62150770" w14:textId="77777777" w:rsidR="009923A5" w:rsidRPr="0026728F" w:rsidRDefault="009923A5" w:rsidP="009923A5">
            <w:pPr>
              <w:suppressAutoHyphens/>
              <w:spacing w:before="18" w:after="54"/>
              <w:jc w:val="center"/>
              <w:rPr>
                <w:rStyle w:val="HEADINGS"/>
                <w:rFonts w:ascii="Calibri" w:hAnsi="Calibri" w:cs="Calibri"/>
                <w:b/>
                <w:bCs/>
                <w:sz w:val="24"/>
                <w:szCs w:val="24"/>
              </w:rPr>
            </w:pPr>
            <w:proofErr w:type="gramStart"/>
            <w:r w:rsidRPr="0026728F">
              <w:rPr>
                <w:rStyle w:val="HEADINGS"/>
                <w:rFonts w:ascii="Calibri" w:hAnsi="Calibri" w:cs="Calibri"/>
                <w:b/>
                <w:bCs/>
                <w:sz w:val="24"/>
                <w:szCs w:val="24"/>
              </w:rPr>
              <w:t>GOODS</w:t>
            </w:r>
            <w:proofErr w:type="gramEnd"/>
            <w:r w:rsidRPr="0026728F">
              <w:rPr>
                <w:rStyle w:val="HEADINGS"/>
                <w:rFonts w:ascii="Calibri" w:hAnsi="Calibri" w:cs="Calibri"/>
                <w:b/>
                <w:bCs/>
                <w:sz w:val="24"/>
                <w:szCs w:val="24"/>
              </w:rPr>
              <w:t xml:space="preserve"> AND NON-PROFESSIONAL SERVICES</w:t>
            </w:r>
          </w:p>
        </w:tc>
      </w:tr>
      <w:tr w:rsidR="009923A5" w14:paraId="264A5758" w14:textId="77777777" w:rsidTr="00D47AD6">
        <w:trPr>
          <w:trHeight w:hRule="exact" w:val="240"/>
          <w:jc w:val="center"/>
        </w:trPr>
        <w:tc>
          <w:tcPr>
            <w:tcW w:w="11376" w:type="dxa"/>
            <w:gridSpan w:val="19"/>
            <w:tcBorders>
              <w:top w:val="single" w:sz="6" w:space="0" w:color="auto"/>
              <w:left w:val="single" w:sz="6" w:space="0" w:color="auto"/>
              <w:right w:val="single" w:sz="6" w:space="0" w:color="auto"/>
            </w:tcBorders>
            <w:vAlign w:val="center"/>
          </w:tcPr>
          <w:p w14:paraId="21B48B22" w14:textId="77777777" w:rsidR="009923A5" w:rsidRPr="00564049" w:rsidRDefault="009923A5" w:rsidP="003A1EC8">
            <w:pPr>
              <w:suppressAutoHyphens/>
              <w:spacing w:before="18" w:after="54"/>
              <w:rPr>
                <w:rStyle w:val="HEADINGS"/>
                <w:rFonts w:ascii="Calibri" w:hAnsi="Calibri" w:cs="Calibri"/>
                <w:szCs w:val="18"/>
              </w:rPr>
            </w:pPr>
            <w:r w:rsidRPr="00564049">
              <w:rPr>
                <w:rStyle w:val="HEADINGS"/>
                <w:rFonts w:ascii="Calibri" w:hAnsi="Calibri" w:cs="Calibri"/>
                <w:szCs w:val="18"/>
              </w:rPr>
              <w:t>The parties</w:t>
            </w:r>
            <w:r w:rsidR="00261C9C">
              <w:rPr>
                <w:rStyle w:val="HEADINGS"/>
                <w:rFonts w:ascii="Calibri" w:hAnsi="Calibri" w:cs="Calibri"/>
                <w:szCs w:val="18"/>
              </w:rPr>
              <w:t>’</w:t>
            </w:r>
            <w:r w:rsidRPr="00564049">
              <w:rPr>
                <w:rStyle w:val="HEADINGS"/>
                <w:rFonts w:ascii="Calibri" w:hAnsi="Calibri" w:cs="Calibri"/>
                <w:szCs w:val="18"/>
              </w:rPr>
              <w:t xml:space="preserve"> contract comprises this </w:t>
            </w:r>
            <w:r w:rsidR="00590A12">
              <w:rPr>
                <w:rStyle w:val="HEADINGS"/>
                <w:rFonts w:ascii="Calibri" w:hAnsi="Calibri" w:cs="Calibri"/>
                <w:szCs w:val="18"/>
              </w:rPr>
              <w:t xml:space="preserve">Standard Contract Form </w:t>
            </w:r>
            <w:r w:rsidRPr="00564049">
              <w:rPr>
                <w:rStyle w:val="HEADINGS"/>
                <w:rFonts w:ascii="Calibri" w:hAnsi="Calibri" w:cs="Calibri"/>
                <w:szCs w:val="18"/>
              </w:rPr>
              <w:t>as well as its reference</w:t>
            </w:r>
            <w:r w:rsidR="00590A12">
              <w:rPr>
                <w:rStyle w:val="HEADINGS"/>
                <w:rFonts w:ascii="Calibri" w:hAnsi="Calibri" w:cs="Calibri"/>
                <w:szCs w:val="18"/>
              </w:rPr>
              <w:t>d</w:t>
            </w:r>
            <w:r w:rsidRPr="00564049">
              <w:rPr>
                <w:rStyle w:val="HEADINGS"/>
                <w:rFonts w:ascii="Calibri" w:hAnsi="Calibri" w:cs="Calibri"/>
                <w:szCs w:val="18"/>
              </w:rPr>
              <w:t xml:space="preserve"> Articles and their associated Appendices</w:t>
            </w:r>
          </w:p>
        </w:tc>
      </w:tr>
      <w:tr w:rsidR="009923A5" w14:paraId="2782E512" w14:textId="77777777" w:rsidTr="00D47AD6">
        <w:trPr>
          <w:trHeight w:hRule="exact" w:val="240"/>
          <w:jc w:val="center"/>
        </w:trPr>
        <w:tc>
          <w:tcPr>
            <w:tcW w:w="11376" w:type="dxa"/>
            <w:gridSpan w:val="19"/>
            <w:tcBorders>
              <w:top w:val="single" w:sz="6" w:space="0" w:color="auto"/>
              <w:left w:val="single" w:sz="6" w:space="0" w:color="auto"/>
              <w:right w:val="single" w:sz="6" w:space="0" w:color="auto"/>
            </w:tcBorders>
            <w:vAlign w:val="center"/>
          </w:tcPr>
          <w:p w14:paraId="0D058318" w14:textId="77777777" w:rsidR="009923A5" w:rsidRPr="00564049" w:rsidRDefault="009923A5" w:rsidP="003A1EC8">
            <w:pPr>
              <w:suppressAutoHyphens/>
              <w:spacing w:before="18" w:after="54"/>
              <w:rPr>
                <w:rStyle w:val="HEADINGS"/>
                <w:rFonts w:ascii="Calibri" w:hAnsi="Calibri" w:cs="Calibri"/>
                <w:sz w:val="16"/>
              </w:rPr>
            </w:pPr>
          </w:p>
        </w:tc>
      </w:tr>
      <w:tr w:rsidR="009923A5" w14:paraId="40598AF4" w14:textId="77777777" w:rsidTr="00D47AD6">
        <w:trPr>
          <w:trHeight w:hRule="exact" w:val="432"/>
          <w:jc w:val="center"/>
        </w:trPr>
        <w:tc>
          <w:tcPr>
            <w:tcW w:w="1458" w:type="dxa"/>
            <w:gridSpan w:val="3"/>
            <w:tcBorders>
              <w:top w:val="single" w:sz="6" w:space="0" w:color="auto"/>
              <w:left w:val="single" w:sz="6" w:space="0" w:color="auto"/>
              <w:right w:val="single" w:sz="6" w:space="0" w:color="auto"/>
            </w:tcBorders>
            <w:vAlign w:val="center"/>
          </w:tcPr>
          <w:p w14:paraId="639AA39A" w14:textId="77777777" w:rsidR="009923A5" w:rsidRPr="00564049" w:rsidRDefault="00E2200D" w:rsidP="00E2200D">
            <w:pPr>
              <w:suppressAutoHyphens/>
              <w:spacing w:before="18" w:after="54"/>
              <w:rPr>
                <w:rStyle w:val="HEADINGS"/>
                <w:rFonts w:ascii="Calibri" w:hAnsi="Calibri" w:cs="Calibri"/>
                <w:szCs w:val="18"/>
              </w:rPr>
            </w:pPr>
            <w:r>
              <w:rPr>
                <w:rStyle w:val="HEADINGS"/>
                <w:rFonts w:ascii="Calibri" w:hAnsi="Calibri" w:cs="Calibri"/>
                <w:szCs w:val="18"/>
              </w:rPr>
              <w:t>1.</w:t>
            </w:r>
            <w:r w:rsidR="00590A12">
              <w:rPr>
                <w:rStyle w:val="HEADINGS"/>
                <w:rFonts w:ascii="Calibri" w:hAnsi="Calibri" w:cs="Calibri"/>
                <w:szCs w:val="18"/>
              </w:rPr>
              <w:t xml:space="preserve">Contract </w:t>
            </w:r>
            <w:r w:rsidR="009923A5" w:rsidRPr="00564049">
              <w:rPr>
                <w:rStyle w:val="HEADINGS"/>
                <w:rFonts w:ascii="Calibri" w:hAnsi="Calibri" w:cs="Calibri"/>
                <w:szCs w:val="18"/>
              </w:rPr>
              <w:t>#</w:t>
            </w:r>
          </w:p>
        </w:tc>
        <w:tc>
          <w:tcPr>
            <w:tcW w:w="2790" w:type="dxa"/>
            <w:gridSpan w:val="4"/>
            <w:tcBorders>
              <w:top w:val="single" w:sz="6" w:space="0" w:color="auto"/>
              <w:left w:val="single" w:sz="6" w:space="0" w:color="auto"/>
              <w:right w:val="single" w:sz="6" w:space="0" w:color="auto"/>
            </w:tcBorders>
            <w:vAlign w:val="center"/>
          </w:tcPr>
          <w:p w14:paraId="3E833066" w14:textId="77777777" w:rsidR="009923A5" w:rsidRPr="00564049" w:rsidRDefault="009923A5" w:rsidP="009923A5">
            <w:pPr>
              <w:suppressAutoHyphens/>
              <w:spacing w:before="18" w:after="54"/>
              <w:rPr>
                <w:rStyle w:val="HEADINGS"/>
                <w:rFonts w:ascii="Calibri" w:hAnsi="Calibri" w:cs="Calibri"/>
                <w:szCs w:val="18"/>
              </w:rPr>
            </w:pPr>
          </w:p>
        </w:tc>
        <w:tc>
          <w:tcPr>
            <w:tcW w:w="1440" w:type="dxa"/>
            <w:gridSpan w:val="2"/>
            <w:tcBorders>
              <w:top w:val="single" w:sz="6" w:space="0" w:color="auto"/>
              <w:left w:val="single" w:sz="6" w:space="0" w:color="auto"/>
              <w:right w:val="single" w:sz="6" w:space="0" w:color="auto"/>
            </w:tcBorders>
            <w:vAlign w:val="center"/>
          </w:tcPr>
          <w:p w14:paraId="49E490A5" w14:textId="77777777" w:rsidR="009923A5" w:rsidRPr="00564049" w:rsidRDefault="00E2200D" w:rsidP="00E2200D">
            <w:pPr>
              <w:suppressAutoHyphens/>
              <w:spacing w:before="18" w:after="54"/>
              <w:rPr>
                <w:rStyle w:val="HEADINGS"/>
                <w:rFonts w:ascii="Calibri" w:hAnsi="Calibri" w:cs="Calibri"/>
                <w:szCs w:val="18"/>
              </w:rPr>
            </w:pPr>
            <w:r>
              <w:rPr>
                <w:rStyle w:val="HEADINGS"/>
                <w:rFonts w:ascii="Calibri" w:hAnsi="Calibri" w:cs="Calibri"/>
                <w:szCs w:val="18"/>
              </w:rPr>
              <w:t>2.</w:t>
            </w:r>
            <w:r w:rsidR="00590A12">
              <w:rPr>
                <w:rStyle w:val="HEADINGS"/>
                <w:rFonts w:ascii="Calibri" w:hAnsi="Calibri" w:cs="Calibri"/>
                <w:szCs w:val="18"/>
              </w:rPr>
              <w:t xml:space="preserve">Contract </w:t>
            </w:r>
            <w:r w:rsidR="009923A5" w:rsidRPr="00564049">
              <w:rPr>
                <w:rStyle w:val="HEADINGS"/>
                <w:rFonts w:ascii="Calibri" w:hAnsi="Calibri" w:cs="Calibri"/>
                <w:szCs w:val="18"/>
              </w:rPr>
              <w:t>Title</w:t>
            </w:r>
          </w:p>
        </w:tc>
        <w:tc>
          <w:tcPr>
            <w:tcW w:w="5688" w:type="dxa"/>
            <w:gridSpan w:val="10"/>
            <w:tcBorders>
              <w:top w:val="single" w:sz="6" w:space="0" w:color="auto"/>
              <w:left w:val="single" w:sz="6" w:space="0" w:color="auto"/>
              <w:right w:val="single" w:sz="6" w:space="0" w:color="auto"/>
            </w:tcBorders>
            <w:vAlign w:val="center"/>
          </w:tcPr>
          <w:p w14:paraId="608DF0BE" w14:textId="77777777" w:rsidR="009923A5" w:rsidRPr="00564049" w:rsidRDefault="009923A5" w:rsidP="009923A5">
            <w:pPr>
              <w:suppressAutoHyphens/>
              <w:spacing w:before="18" w:after="54"/>
              <w:rPr>
                <w:rStyle w:val="HEADINGS"/>
                <w:rFonts w:ascii="Calibri" w:hAnsi="Calibri" w:cs="Calibri"/>
                <w:szCs w:val="18"/>
              </w:rPr>
            </w:pPr>
          </w:p>
        </w:tc>
      </w:tr>
      <w:tr w:rsidR="00D47AD6" w14:paraId="3ECCCFF9" w14:textId="77777777" w:rsidTr="00261C9C">
        <w:trPr>
          <w:trHeight w:hRule="exact" w:val="510"/>
          <w:jc w:val="center"/>
        </w:trPr>
        <w:tc>
          <w:tcPr>
            <w:tcW w:w="1458" w:type="dxa"/>
            <w:gridSpan w:val="3"/>
            <w:tcBorders>
              <w:top w:val="single" w:sz="6" w:space="0" w:color="auto"/>
              <w:left w:val="single" w:sz="6" w:space="0" w:color="auto"/>
              <w:bottom w:val="single" w:sz="6" w:space="0" w:color="auto"/>
              <w:right w:val="single" w:sz="6" w:space="0" w:color="auto"/>
            </w:tcBorders>
            <w:vAlign w:val="center"/>
          </w:tcPr>
          <w:p w14:paraId="46349BFD" w14:textId="77777777" w:rsidR="00D47AD6" w:rsidRPr="00A00128" w:rsidRDefault="00D47AD6" w:rsidP="00E2200D">
            <w:pPr>
              <w:suppressAutoHyphens/>
              <w:spacing w:before="18" w:after="54"/>
              <w:rPr>
                <w:rStyle w:val="HEADINGS"/>
                <w:rFonts w:ascii="Calibri" w:hAnsi="Calibri" w:cs="Calibri"/>
                <w:szCs w:val="18"/>
              </w:rPr>
            </w:pPr>
            <w:r w:rsidRPr="00A00128">
              <w:rPr>
                <w:rStyle w:val="HEADINGS"/>
                <w:rFonts w:ascii="Calibri" w:hAnsi="Calibri" w:cs="Calibri"/>
                <w:szCs w:val="18"/>
              </w:rPr>
              <w:t>3.</w:t>
            </w:r>
            <w:r w:rsidR="00261C9C" w:rsidRPr="00A00128">
              <w:rPr>
                <w:rStyle w:val="HEADINGS"/>
                <w:rFonts w:ascii="Calibri" w:hAnsi="Calibri" w:cs="Calibri"/>
                <w:szCs w:val="18"/>
              </w:rPr>
              <w:t>VSS</w:t>
            </w:r>
            <w:r w:rsidRPr="00A00128">
              <w:rPr>
                <w:rStyle w:val="HEADINGS"/>
                <w:rFonts w:ascii="Calibri" w:hAnsi="Calibri" w:cs="Calibri"/>
                <w:szCs w:val="18"/>
              </w:rPr>
              <w:t xml:space="preserve"> Vendor #</w:t>
            </w:r>
          </w:p>
        </w:tc>
        <w:tc>
          <w:tcPr>
            <w:tcW w:w="2790" w:type="dxa"/>
            <w:gridSpan w:val="4"/>
            <w:tcBorders>
              <w:top w:val="single" w:sz="6" w:space="0" w:color="auto"/>
              <w:left w:val="single" w:sz="6" w:space="0" w:color="auto"/>
              <w:bottom w:val="single" w:sz="6" w:space="0" w:color="auto"/>
              <w:right w:val="single" w:sz="6" w:space="0" w:color="auto"/>
            </w:tcBorders>
            <w:vAlign w:val="center"/>
          </w:tcPr>
          <w:p w14:paraId="6B512195" w14:textId="77777777" w:rsidR="00D47AD6" w:rsidRPr="00A00128" w:rsidRDefault="00D47AD6" w:rsidP="009923A5">
            <w:pPr>
              <w:suppressAutoHyphens/>
              <w:spacing w:before="18" w:after="54"/>
              <w:rPr>
                <w:rStyle w:val="HEADINGS"/>
                <w:rFonts w:ascii="Calibri" w:hAnsi="Calibri" w:cs="Calibri"/>
                <w:szCs w:val="18"/>
              </w:rPr>
            </w:pPr>
          </w:p>
        </w:tc>
        <w:tc>
          <w:tcPr>
            <w:tcW w:w="1440" w:type="dxa"/>
            <w:gridSpan w:val="2"/>
            <w:tcBorders>
              <w:top w:val="single" w:sz="6" w:space="0" w:color="auto"/>
              <w:left w:val="single" w:sz="6" w:space="0" w:color="auto"/>
              <w:bottom w:val="single" w:sz="6" w:space="0" w:color="auto"/>
              <w:right w:val="single" w:sz="6" w:space="0" w:color="auto"/>
            </w:tcBorders>
            <w:vAlign w:val="center"/>
          </w:tcPr>
          <w:p w14:paraId="228247D1" w14:textId="77777777" w:rsidR="00D47AD6" w:rsidRPr="00A00128" w:rsidRDefault="00D47AD6" w:rsidP="00E2200D">
            <w:pPr>
              <w:suppressAutoHyphens/>
              <w:spacing w:before="18" w:after="54"/>
              <w:rPr>
                <w:rStyle w:val="HEADINGS"/>
                <w:rFonts w:ascii="Calibri" w:hAnsi="Calibri" w:cs="Calibri"/>
                <w:szCs w:val="18"/>
              </w:rPr>
            </w:pPr>
            <w:r w:rsidRPr="00A00128">
              <w:rPr>
                <w:rStyle w:val="HEADINGS"/>
                <w:rFonts w:ascii="Calibri" w:hAnsi="Calibri" w:cs="Calibri"/>
                <w:szCs w:val="18"/>
              </w:rPr>
              <w:t xml:space="preserve">4.IRIS </w:t>
            </w:r>
            <w:r w:rsidR="00261C9C" w:rsidRPr="00A00128">
              <w:rPr>
                <w:rStyle w:val="HEADINGS"/>
                <w:rFonts w:ascii="Calibri" w:hAnsi="Calibri" w:cs="Calibri"/>
                <w:szCs w:val="18"/>
              </w:rPr>
              <w:t>Transaction ID #</w:t>
            </w:r>
          </w:p>
        </w:tc>
        <w:tc>
          <w:tcPr>
            <w:tcW w:w="2025" w:type="dxa"/>
            <w:gridSpan w:val="4"/>
            <w:tcBorders>
              <w:top w:val="single" w:sz="6" w:space="0" w:color="auto"/>
              <w:left w:val="single" w:sz="6" w:space="0" w:color="auto"/>
              <w:bottom w:val="single" w:sz="6" w:space="0" w:color="auto"/>
              <w:right w:val="single" w:sz="6" w:space="0" w:color="auto"/>
            </w:tcBorders>
            <w:vAlign w:val="center"/>
          </w:tcPr>
          <w:p w14:paraId="7B09EBF9" w14:textId="77777777" w:rsidR="00D47AD6" w:rsidRPr="00564049" w:rsidRDefault="00D47AD6" w:rsidP="00E2200D">
            <w:pPr>
              <w:suppressAutoHyphens/>
              <w:spacing w:before="18" w:after="54"/>
              <w:rPr>
                <w:rStyle w:val="HEADINGS"/>
                <w:rFonts w:ascii="Calibri" w:hAnsi="Calibri" w:cs="Calibri"/>
                <w:szCs w:val="18"/>
              </w:rPr>
            </w:pPr>
          </w:p>
        </w:tc>
        <w:tc>
          <w:tcPr>
            <w:tcW w:w="2025" w:type="dxa"/>
            <w:gridSpan w:val="4"/>
            <w:tcBorders>
              <w:top w:val="single" w:sz="6" w:space="0" w:color="auto"/>
              <w:left w:val="single" w:sz="6" w:space="0" w:color="auto"/>
              <w:bottom w:val="single" w:sz="6" w:space="0" w:color="auto"/>
              <w:right w:val="single" w:sz="6" w:space="0" w:color="auto"/>
            </w:tcBorders>
            <w:vAlign w:val="center"/>
          </w:tcPr>
          <w:p w14:paraId="46AEA17F" w14:textId="77777777" w:rsidR="00D47AD6" w:rsidRPr="00564049" w:rsidRDefault="00D47AD6" w:rsidP="00E2200D">
            <w:pPr>
              <w:suppressAutoHyphens/>
              <w:spacing w:before="18" w:after="54"/>
              <w:rPr>
                <w:rStyle w:val="HEADINGS"/>
                <w:rFonts w:ascii="Calibri" w:hAnsi="Calibri" w:cs="Calibri"/>
                <w:szCs w:val="18"/>
              </w:rPr>
            </w:pPr>
            <w:r>
              <w:rPr>
                <w:rStyle w:val="HEADINGS"/>
                <w:rFonts w:ascii="Calibri" w:hAnsi="Calibri" w:cs="Calibri"/>
                <w:szCs w:val="18"/>
              </w:rPr>
              <w:t>5.AK Business License #</w:t>
            </w:r>
          </w:p>
        </w:tc>
        <w:tc>
          <w:tcPr>
            <w:tcW w:w="1638" w:type="dxa"/>
            <w:gridSpan w:val="2"/>
            <w:tcBorders>
              <w:top w:val="single" w:sz="6" w:space="0" w:color="auto"/>
              <w:left w:val="single" w:sz="6" w:space="0" w:color="auto"/>
              <w:bottom w:val="single" w:sz="6" w:space="0" w:color="auto"/>
              <w:right w:val="single" w:sz="6" w:space="0" w:color="auto"/>
            </w:tcBorders>
            <w:vAlign w:val="center"/>
          </w:tcPr>
          <w:p w14:paraId="347670A9" w14:textId="77777777" w:rsidR="00D47AD6" w:rsidRPr="00564049" w:rsidRDefault="00D47AD6" w:rsidP="009923A5">
            <w:pPr>
              <w:suppressAutoHyphens/>
              <w:spacing w:before="18" w:after="54"/>
              <w:rPr>
                <w:rStyle w:val="HEADINGS"/>
                <w:rFonts w:ascii="Calibri" w:hAnsi="Calibri" w:cs="Calibri"/>
                <w:szCs w:val="18"/>
              </w:rPr>
            </w:pPr>
          </w:p>
        </w:tc>
      </w:tr>
      <w:tr w:rsidR="00E2200D" w14:paraId="61185656" w14:textId="77777777" w:rsidTr="00D47AD6">
        <w:trPr>
          <w:trHeight w:hRule="exact" w:val="240"/>
          <w:jc w:val="center"/>
        </w:trPr>
        <w:tc>
          <w:tcPr>
            <w:tcW w:w="11376" w:type="dxa"/>
            <w:gridSpan w:val="19"/>
            <w:tcBorders>
              <w:top w:val="single" w:sz="6" w:space="0" w:color="auto"/>
              <w:left w:val="single" w:sz="6" w:space="0" w:color="auto"/>
              <w:right w:val="single" w:sz="6" w:space="0" w:color="auto"/>
            </w:tcBorders>
            <w:shd w:val="clear" w:color="auto" w:fill="D9D9D9"/>
            <w:vAlign w:val="center"/>
          </w:tcPr>
          <w:p w14:paraId="52534F5C" w14:textId="77777777" w:rsidR="00E2200D" w:rsidRPr="00E2200D" w:rsidRDefault="00E2200D" w:rsidP="009923A5">
            <w:pPr>
              <w:suppressAutoHyphens/>
              <w:spacing w:before="18" w:after="54"/>
              <w:rPr>
                <w:rStyle w:val="HEADINGS"/>
                <w:rFonts w:ascii="Calibri" w:hAnsi="Calibri" w:cs="Calibri"/>
                <w:b/>
                <w:bCs/>
                <w:szCs w:val="18"/>
              </w:rPr>
            </w:pPr>
            <w:r w:rsidRPr="00E2200D">
              <w:rPr>
                <w:rStyle w:val="HEADINGS"/>
                <w:rFonts w:ascii="Calibri" w:hAnsi="Calibri" w:cs="Calibri"/>
                <w:b/>
                <w:bCs/>
                <w:szCs w:val="18"/>
              </w:rPr>
              <w:t xml:space="preserve">This contract is between the State of Alaska, </w:t>
            </w:r>
          </w:p>
        </w:tc>
      </w:tr>
      <w:tr w:rsidR="00E2200D" w14:paraId="23CC0518" w14:textId="77777777" w:rsidTr="00D47AD6">
        <w:trPr>
          <w:trHeight w:hRule="exact" w:val="432"/>
          <w:jc w:val="center"/>
        </w:trPr>
        <w:tc>
          <w:tcPr>
            <w:tcW w:w="1458" w:type="dxa"/>
            <w:gridSpan w:val="3"/>
            <w:tcBorders>
              <w:top w:val="single" w:sz="6" w:space="0" w:color="auto"/>
              <w:left w:val="single" w:sz="6" w:space="0" w:color="auto"/>
              <w:right w:val="single" w:sz="6" w:space="0" w:color="auto"/>
            </w:tcBorders>
            <w:vAlign w:val="center"/>
          </w:tcPr>
          <w:p w14:paraId="7DB4F9E1" w14:textId="77777777" w:rsidR="00E2200D" w:rsidRPr="00564049"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6.Department of</w:t>
            </w:r>
          </w:p>
        </w:tc>
        <w:tc>
          <w:tcPr>
            <w:tcW w:w="2790" w:type="dxa"/>
            <w:gridSpan w:val="4"/>
            <w:tcBorders>
              <w:top w:val="single" w:sz="6" w:space="0" w:color="auto"/>
              <w:left w:val="single" w:sz="6" w:space="0" w:color="auto"/>
              <w:right w:val="single" w:sz="6" w:space="0" w:color="auto"/>
            </w:tcBorders>
            <w:vAlign w:val="center"/>
          </w:tcPr>
          <w:p w14:paraId="22E3285F" w14:textId="77777777" w:rsidR="00E2200D" w:rsidRPr="00564049" w:rsidRDefault="00E2200D" w:rsidP="009923A5">
            <w:pPr>
              <w:suppressAutoHyphens/>
              <w:spacing w:before="18" w:after="54"/>
              <w:rPr>
                <w:rStyle w:val="HEADINGS"/>
                <w:rFonts w:ascii="Calibri" w:hAnsi="Calibri" w:cs="Calibri"/>
                <w:szCs w:val="18"/>
              </w:rPr>
            </w:pPr>
          </w:p>
        </w:tc>
        <w:tc>
          <w:tcPr>
            <w:tcW w:w="1440" w:type="dxa"/>
            <w:gridSpan w:val="2"/>
            <w:tcBorders>
              <w:top w:val="single" w:sz="6" w:space="0" w:color="auto"/>
              <w:left w:val="single" w:sz="6" w:space="0" w:color="auto"/>
              <w:right w:val="single" w:sz="6" w:space="0" w:color="auto"/>
            </w:tcBorders>
            <w:vAlign w:val="center"/>
          </w:tcPr>
          <w:p w14:paraId="7F909342" w14:textId="77777777" w:rsidR="00E2200D" w:rsidRPr="00564049"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 xml:space="preserve">7.Division </w:t>
            </w:r>
          </w:p>
        </w:tc>
        <w:tc>
          <w:tcPr>
            <w:tcW w:w="2160" w:type="dxa"/>
            <w:gridSpan w:val="5"/>
            <w:tcBorders>
              <w:top w:val="single" w:sz="6" w:space="0" w:color="auto"/>
              <w:left w:val="single" w:sz="6" w:space="0" w:color="auto"/>
              <w:right w:val="single" w:sz="6" w:space="0" w:color="auto"/>
            </w:tcBorders>
            <w:vAlign w:val="center"/>
          </w:tcPr>
          <w:p w14:paraId="686E4781" w14:textId="77777777" w:rsidR="00E2200D" w:rsidRPr="00564049" w:rsidRDefault="00E2200D" w:rsidP="009923A5">
            <w:pPr>
              <w:suppressAutoHyphens/>
              <w:spacing w:before="18" w:after="54"/>
              <w:rPr>
                <w:rStyle w:val="HEADINGS"/>
                <w:rFonts w:ascii="Calibri" w:hAnsi="Calibri" w:cs="Calibri"/>
                <w:szCs w:val="18"/>
              </w:rPr>
            </w:pPr>
          </w:p>
        </w:tc>
        <w:tc>
          <w:tcPr>
            <w:tcW w:w="3528" w:type="dxa"/>
            <w:gridSpan w:val="5"/>
            <w:tcBorders>
              <w:top w:val="single" w:sz="6" w:space="0" w:color="auto"/>
              <w:left w:val="single" w:sz="6" w:space="0" w:color="auto"/>
              <w:right w:val="single" w:sz="6" w:space="0" w:color="auto"/>
            </w:tcBorders>
            <w:vAlign w:val="center"/>
          </w:tcPr>
          <w:p w14:paraId="69BA1BDE" w14:textId="77777777" w:rsidR="00E2200D" w:rsidRPr="00564049"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hereafter the State, and</w:t>
            </w:r>
          </w:p>
        </w:tc>
      </w:tr>
      <w:tr w:rsidR="00E2200D" w14:paraId="34677DFC" w14:textId="77777777" w:rsidTr="00D47AD6">
        <w:trPr>
          <w:trHeight w:hRule="exact" w:val="432"/>
          <w:jc w:val="center"/>
        </w:trPr>
        <w:tc>
          <w:tcPr>
            <w:tcW w:w="1458" w:type="dxa"/>
            <w:gridSpan w:val="3"/>
            <w:tcBorders>
              <w:top w:val="single" w:sz="6" w:space="0" w:color="auto"/>
              <w:left w:val="single" w:sz="6" w:space="0" w:color="auto"/>
              <w:right w:val="single" w:sz="6" w:space="0" w:color="auto"/>
            </w:tcBorders>
            <w:vAlign w:val="center"/>
          </w:tcPr>
          <w:p w14:paraId="64EC1D58" w14:textId="77777777" w:rsidR="00E2200D"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8.Contractor</w:t>
            </w:r>
          </w:p>
        </w:tc>
        <w:tc>
          <w:tcPr>
            <w:tcW w:w="6390" w:type="dxa"/>
            <w:gridSpan w:val="11"/>
            <w:tcBorders>
              <w:top w:val="single" w:sz="6" w:space="0" w:color="auto"/>
              <w:left w:val="single" w:sz="6" w:space="0" w:color="auto"/>
              <w:right w:val="single" w:sz="6" w:space="0" w:color="auto"/>
            </w:tcBorders>
            <w:vAlign w:val="center"/>
          </w:tcPr>
          <w:p w14:paraId="512E9894" w14:textId="77777777" w:rsidR="00E2200D" w:rsidRDefault="00E2200D" w:rsidP="009923A5">
            <w:pPr>
              <w:suppressAutoHyphens/>
              <w:spacing w:before="18" w:after="54"/>
              <w:rPr>
                <w:rStyle w:val="HEADINGS"/>
                <w:rFonts w:ascii="Calibri" w:hAnsi="Calibri" w:cs="Calibri"/>
                <w:szCs w:val="18"/>
              </w:rPr>
            </w:pPr>
          </w:p>
        </w:tc>
        <w:tc>
          <w:tcPr>
            <w:tcW w:w="3528" w:type="dxa"/>
            <w:gridSpan w:val="5"/>
            <w:tcBorders>
              <w:top w:val="single" w:sz="6" w:space="0" w:color="auto"/>
              <w:left w:val="single" w:sz="6" w:space="0" w:color="auto"/>
              <w:right w:val="single" w:sz="6" w:space="0" w:color="auto"/>
            </w:tcBorders>
            <w:vAlign w:val="center"/>
          </w:tcPr>
          <w:p w14:paraId="03A036EB" w14:textId="77777777" w:rsidR="00E2200D" w:rsidRDefault="00E2200D" w:rsidP="009923A5">
            <w:pPr>
              <w:suppressAutoHyphens/>
              <w:spacing w:before="18" w:after="54"/>
              <w:rPr>
                <w:rStyle w:val="HEADINGS"/>
                <w:rFonts w:ascii="Calibri" w:hAnsi="Calibri" w:cs="Calibri"/>
                <w:szCs w:val="18"/>
              </w:rPr>
            </w:pPr>
            <w:r>
              <w:rPr>
                <w:rStyle w:val="HEADINGS"/>
                <w:rFonts w:ascii="Calibri" w:hAnsi="Calibri" w:cs="Calibri"/>
                <w:szCs w:val="18"/>
              </w:rPr>
              <w:t>hereafter the Contractor</w:t>
            </w:r>
          </w:p>
        </w:tc>
      </w:tr>
      <w:tr w:rsidR="00D47AD6" w14:paraId="57BE0270" w14:textId="77777777" w:rsidTr="00D47AD6">
        <w:trPr>
          <w:trHeight w:hRule="exact" w:val="432"/>
          <w:jc w:val="center"/>
        </w:trPr>
        <w:tc>
          <w:tcPr>
            <w:tcW w:w="2898" w:type="dxa"/>
            <w:gridSpan w:val="6"/>
            <w:tcBorders>
              <w:top w:val="single" w:sz="6" w:space="0" w:color="auto"/>
              <w:left w:val="single" w:sz="6" w:space="0" w:color="auto"/>
              <w:bottom w:val="single" w:sz="6" w:space="0" w:color="auto"/>
              <w:right w:val="single" w:sz="6" w:space="0" w:color="auto"/>
            </w:tcBorders>
            <w:vAlign w:val="center"/>
          </w:tcPr>
          <w:p w14:paraId="0158F143"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9.Mailing Address: Street or P.O. Box</w:t>
            </w:r>
          </w:p>
        </w:tc>
        <w:tc>
          <w:tcPr>
            <w:tcW w:w="8478" w:type="dxa"/>
            <w:gridSpan w:val="13"/>
            <w:tcBorders>
              <w:top w:val="single" w:sz="6" w:space="0" w:color="auto"/>
              <w:left w:val="single" w:sz="6" w:space="0" w:color="auto"/>
              <w:bottom w:val="single" w:sz="6" w:space="0" w:color="auto"/>
              <w:right w:val="single" w:sz="6" w:space="0" w:color="auto"/>
            </w:tcBorders>
            <w:vAlign w:val="center"/>
          </w:tcPr>
          <w:p w14:paraId="4C2C3A1B" w14:textId="77777777" w:rsidR="00D47AD6" w:rsidRDefault="00D47AD6" w:rsidP="009923A5">
            <w:pPr>
              <w:suppressAutoHyphens/>
              <w:spacing w:before="18" w:after="54"/>
              <w:rPr>
                <w:rStyle w:val="HEADINGS"/>
                <w:rFonts w:ascii="Calibri" w:hAnsi="Calibri" w:cs="Calibri"/>
                <w:szCs w:val="18"/>
              </w:rPr>
            </w:pPr>
          </w:p>
        </w:tc>
      </w:tr>
      <w:tr w:rsidR="00D47AD6" w14:paraId="5D29D495" w14:textId="77777777" w:rsidTr="00D47AD6">
        <w:trPr>
          <w:trHeight w:hRule="exact" w:val="432"/>
          <w:jc w:val="center"/>
        </w:trPr>
        <w:tc>
          <w:tcPr>
            <w:tcW w:w="1458" w:type="dxa"/>
            <w:gridSpan w:val="3"/>
            <w:tcBorders>
              <w:top w:val="single" w:sz="6" w:space="0" w:color="auto"/>
              <w:left w:val="single" w:sz="6" w:space="0" w:color="auto"/>
              <w:bottom w:val="single" w:sz="6" w:space="0" w:color="auto"/>
              <w:right w:val="single" w:sz="6" w:space="0" w:color="auto"/>
            </w:tcBorders>
            <w:vAlign w:val="center"/>
          </w:tcPr>
          <w:p w14:paraId="2F7065D2"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City</w:t>
            </w:r>
          </w:p>
        </w:tc>
        <w:tc>
          <w:tcPr>
            <w:tcW w:w="2790" w:type="dxa"/>
            <w:gridSpan w:val="4"/>
            <w:tcBorders>
              <w:top w:val="single" w:sz="6" w:space="0" w:color="auto"/>
              <w:left w:val="single" w:sz="6" w:space="0" w:color="auto"/>
              <w:bottom w:val="single" w:sz="6" w:space="0" w:color="auto"/>
              <w:right w:val="single" w:sz="6" w:space="0" w:color="auto"/>
            </w:tcBorders>
            <w:vAlign w:val="center"/>
          </w:tcPr>
          <w:p w14:paraId="05FEE8AF" w14:textId="77777777" w:rsidR="00D47AD6" w:rsidRDefault="00D47AD6" w:rsidP="009923A5">
            <w:pPr>
              <w:suppressAutoHyphens/>
              <w:spacing w:before="18" w:after="54"/>
              <w:rPr>
                <w:rStyle w:val="HEADINGS"/>
                <w:rFonts w:ascii="Calibri" w:hAnsi="Calibri" w:cs="Calibri"/>
                <w:szCs w:val="18"/>
              </w:rPr>
            </w:pPr>
          </w:p>
        </w:tc>
        <w:tc>
          <w:tcPr>
            <w:tcW w:w="630" w:type="dxa"/>
            <w:tcBorders>
              <w:top w:val="single" w:sz="6" w:space="0" w:color="auto"/>
              <w:left w:val="single" w:sz="6" w:space="0" w:color="auto"/>
              <w:bottom w:val="single" w:sz="6" w:space="0" w:color="auto"/>
              <w:right w:val="single" w:sz="6" w:space="0" w:color="auto"/>
            </w:tcBorders>
            <w:vAlign w:val="center"/>
          </w:tcPr>
          <w:p w14:paraId="1F312851"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State</w:t>
            </w:r>
          </w:p>
        </w:tc>
        <w:tc>
          <w:tcPr>
            <w:tcW w:w="2520" w:type="dxa"/>
            <w:gridSpan w:val="4"/>
            <w:tcBorders>
              <w:top w:val="single" w:sz="6" w:space="0" w:color="auto"/>
              <w:left w:val="single" w:sz="6" w:space="0" w:color="auto"/>
              <w:bottom w:val="single" w:sz="6" w:space="0" w:color="auto"/>
              <w:right w:val="single" w:sz="6" w:space="0" w:color="auto"/>
            </w:tcBorders>
            <w:vAlign w:val="center"/>
          </w:tcPr>
          <w:p w14:paraId="3BE45B61" w14:textId="77777777" w:rsidR="00D47AD6" w:rsidRDefault="00D47AD6" w:rsidP="009923A5">
            <w:pPr>
              <w:suppressAutoHyphens/>
              <w:spacing w:before="18" w:after="54"/>
              <w:rPr>
                <w:rStyle w:val="HEADINGS"/>
                <w:rFonts w:ascii="Calibri" w:hAnsi="Calibri" w:cs="Calibri"/>
                <w:szCs w:val="18"/>
              </w:rPr>
            </w:pPr>
          </w:p>
        </w:tc>
        <w:tc>
          <w:tcPr>
            <w:tcW w:w="990" w:type="dxa"/>
            <w:gridSpan w:val="3"/>
            <w:tcBorders>
              <w:top w:val="single" w:sz="6" w:space="0" w:color="auto"/>
              <w:left w:val="single" w:sz="6" w:space="0" w:color="auto"/>
              <w:bottom w:val="single" w:sz="6" w:space="0" w:color="auto"/>
              <w:right w:val="single" w:sz="6" w:space="0" w:color="auto"/>
            </w:tcBorders>
            <w:vAlign w:val="center"/>
          </w:tcPr>
          <w:p w14:paraId="42927BAB"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Zip Code+4</w:t>
            </w:r>
          </w:p>
        </w:tc>
        <w:tc>
          <w:tcPr>
            <w:tcW w:w="2988" w:type="dxa"/>
            <w:gridSpan w:val="4"/>
            <w:tcBorders>
              <w:top w:val="single" w:sz="6" w:space="0" w:color="auto"/>
              <w:left w:val="single" w:sz="6" w:space="0" w:color="auto"/>
              <w:bottom w:val="single" w:sz="6" w:space="0" w:color="auto"/>
              <w:right w:val="single" w:sz="6" w:space="0" w:color="auto"/>
            </w:tcBorders>
            <w:vAlign w:val="center"/>
          </w:tcPr>
          <w:p w14:paraId="089F2A63" w14:textId="77777777" w:rsidR="00D47AD6" w:rsidRDefault="00D47AD6" w:rsidP="009923A5">
            <w:pPr>
              <w:suppressAutoHyphens/>
              <w:spacing w:before="18" w:after="54"/>
              <w:rPr>
                <w:rStyle w:val="HEADINGS"/>
                <w:rFonts w:ascii="Calibri" w:hAnsi="Calibri" w:cs="Calibri"/>
                <w:szCs w:val="18"/>
              </w:rPr>
            </w:pPr>
          </w:p>
        </w:tc>
      </w:tr>
      <w:tr w:rsidR="00D47AD6" w14:paraId="46FE2B34" w14:textId="77777777" w:rsidTr="00D47AD6">
        <w:trPr>
          <w:trHeight w:hRule="exact" w:val="432"/>
          <w:jc w:val="center"/>
        </w:trPr>
        <w:tc>
          <w:tcPr>
            <w:tcW w:w="1458" w:type="dxa"/>
            <w:gridSpan w:val="3"/>
            <w:tcBorders>
              <w:top w:val="single" w:sz="6" w:space="0" w:color="auto"/>
              <w:left w:val="single" w:sz="6" w:space="0" w:color="auto"/>
              <w:bottom w:val="single" w:sz="6" w:space="0" w:color="auto"/>
              <w:right w:val="single" w:sz="6" w:space="0" w:color="auto"/>
            </w:tcBorders>
            <w:vAlign w:val="center"/>
          </w:tcPr>
          <w:p w14:paraId="28CD2FF2"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Point of Contact:</w:t>
            </w:r>
          </w:p>
        </w:tc>
        <w:tc>
          <w:tcPr>
            <w:tcW w:w="4230" w:type="dxa"/>
            <w:gridSpan w:val="6"/>
            <w:tcBorders>
              <w:top w:val="single" w:sz="6" w:space="0" w:color="auto"/>
              <w:left w:val="single" w:sz="6" w:space="0" w:color="auto"/>
              <w:bottom w:val="single" w:sz="6" w:space="0" w:color="auto"/>
              <w:right w:val="single" w:sz="6" w:space="0" w:color="auto"/>
            </w:tcBorders>
            <w:vAlign w:val="center"/>
          </w:tcPr>
          <w:p w14:paraId="62B52C41" w14:textId="77777777" w:rsidR="00D47AD6" w:rsidRDefault="00D47AD6" w:rsidP="009923A5">
            <w:pPr>
              <w:suppressAutoHyphens/>
              <w:spacing w:before="18" w:after="54"/>
              <w:rPr>
                <w:rStyle w:val="HEADINGS"/>
                <w:rFonts w:ascii="Calibri" w:hAnsi="Calibri" w:cs="Calibri"/>
                <w:szCs w:val="18"/>
              </w:rPr>
            </w:pPr>
          </w:p>
        </w:tc>
        <w:tc>
          <w:tcPr>
            <w:tcW w:w="1710" w:type="dxa"/>
            <w:gridSpan w:val="3"/>
            <w:tcBorders>
              <w:top w:val="single" w:sz="6" w:space="0" w:color="auto"/>
              <w:left w:val="single" w:sz="6" w:space="0" w:color="auto"/>
              <w:bottom w:val="single" w:sz="6" w:space="0" w:color="auto"/>
              <w:right w:val="single" w:sz="6" w:space="0" w:color="auto"/>
            </w:tcBorders>
            <w:vAlign w:val="center"/>
          </w:tcPr>
          <w:p w14:paraId="5B6FB58B"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Email Address</w:t>
            </w:r>
          </w:p>
        </w:tc>
        <w:tc>
          <w:tcPr>
            <w:tcW w:w="3978" w:type="dxa"/>
            <w:gridSpan w:val="7"/>
            <w:tcBorders>
              <w:top w:val="single" w:sz="6" w:space="0" w:color="auto"/>
              <w:left w:val="single" w:sz="6" w:space="0" w:color="auto"/>
              <w:bottom w:val="single" w:sz="6" w:space="0" w:color="auto"/>
              <w:right w:val="single" w:sz="6" w:space="0" w:color="auto"/>
            </w:tcBorders>
            <w:vAlign w:val="center"/>
          </w:tcPr>
          <w:p w14:paraId="67947FF8" w14:textId="77777777" w:rsidR="00D47AD6" w:rsidRDefault="00D47AD6" w:rsidP="009923A5">
            <w:pPr>
              <w:suppressAutoHyphens/>
              <w:spacing w:before="18" w:after="54"/>
              <w:rPr>
                <w:rStyle w:val="HEADINGS"/>
                <w:rFonts w:ascii="Calibri" w:hAnsi="Calibri" w:cs="Calibri"/>
                <w:szCs w:val="18"/>
              </w:rPr>
            </w:pPr>
          </w:p>
        </w:tc>
      </w:tr>
      <w:tr w:rsidR="0026728F" w14:paraId="7B1E254A" w14:textId="77777777" w:rsidTr="003B4519">
        <w:trPr>
          <w:trHeight w:hRule="exact" w:val="245"/>
          <w:jc w:val="center"/>
        </w:trPr>
        <w:tc>
          <w:tcPr>
            <w:tcW w:w="11376" w:type="dxa"/>
            <w:gridSpan w:val="19"/>
            <w:tcBorders>
              <w:top w:val="single" w:sz="6" w:space="0" w:color="auto"/>
              <w:left w:val="single" w:sz="6" w:space="0" w:color="auto"/>
              <w:bottom w:val="single" w:sz="6" w:space="0" w:color="auto"/>
              <w:right w:val="single" w:sz="6" w:space="0" w:color="auto"/>
            </w:tcBorders>
            <w:shd w:val="clear" w:color="auto" w:fill="D9D9D9"/>
            <w:vAlign w:val="center"/>
          </w:tcPr>
          <w:p w14:paraId="1FCC4920" w14:textId="77777777" w:rsidR="0026728F" w:rsidRDefault="0026728F" w:rsidP="009923A5">
            <w:pPr>
              <w:suppressAutoHyphens/>
              <w:spacing w:before="18" w:after="54"/>
              <w:rPr>
                <w:rStyle w:val="HEADINGS"/>
                <w:rFonts w:ascii="Calibri" w:hAnsi="Calibri" w:cs="Calibri"/>
                <w:szCs w:val="18"/>
              </w:rPr>
            </w:pPr>
          </w:p>
        </w:tc>
      </w:tr>
      <w:tr w:rsidR="00611F9E" w14:paraId="7AA76912" w14:textId="77777777" w:rsidTr="00B41B5C">
        <w:trPr>
          <w:trHeight w:hRule="exact" w:val="3354"/>
          <w:jc w:val="center"/>
        </w:trPr>
        <w:tc>
          <w:tcPr>
            <w:tcW w:w="11376" w:type="dxa"/>
            <w:gridSpan w:val="19"/>
            <w:tcBorders>
              <w:top w:val="single" w:sz="6" w:space="0" w:color="auto"/>
              <w:left w:val="single" w:sz="6" w:space="0" w:color="auto"/>
              <w:bottom w:val="single" w:sz="6" w:space="0" w:color="auto"/>
              <w:right w:val="single" w:sz="6" w:space="0" w:color="auto"/>
            </w:tcBorders>
            <w:shd w:val="clear" w:color="auto" w:fill="auto"/>
          </w:tcPr>
          <w:p w14:paraId="4E8991D3" w14:textId="77777777" w:rsidR="00611F9E" w:rsidRDefault="00611F9E" w:rsidP="009923A5">
            <w:pPr>
              <w:suppressAutoHyphens/>
              <w:spacing w:before="18" w:after="54"/>
              <w:rPr>
                <w:rStyle w:val="HEADINGS"/>
                <w:rFonts w:ascii="Calibri" w:hAnsi="Calibri" w:cs="Calibri"/>
                <w:szCs w:val="18"/>
              </w:rPr>
            </w:pPr>
            <w:r>
              <w:rPr>
                <w:rStyle w:val="HEADINGS"/>
                <w:rFonts w:ascii="Calibri" w:hAnsi="Calibri" w:cs="Calibri"/>
                <w:szCs w:val="18"/>
              </w:rPr>
              <w:t>10.</w:t>
            </w:r>
          </w:p>
          <w:p w14:paraId="0EAC34EE" w14:textId="77777777" w:rsidR="00611F9E" w:rsidRDefault="00611F9E" w:rsidP="00611F9E">
            <w:pPr>
              <w:suppressAutoHyphens/>
              <w:spacing w:before="18" w:after="54"/>
              <w:ind w:firstLine="405"/>
              <w:rPr>
                <w:rStyle w:val="HEADINGS"/>
                <w:rFonts w:ascii="Calibri" w:hAnsi="Calibri" w:cs="Calibri"/>
                <w:szCs w:val="18"/>
              </w:rPr>
            </w:pPr>
            <w:r w:rsidRPr="002944A1">
              <w:rPr>
                <w:rStyle w:val="HEADINGS"/>
                <w:rFonts w:ascii="Calibri" w:hAnsi="Calibri" w:cs="Calibri"/>
                <w:b/>
                <w:bCs/>
                <w:szCs w:val="18"/>
              </w:rPr>
              <w:t>ARTICLE 1.</w:t>
            </w:r>
            <w:r>
              <w:rPr>
                <w:rStyle w:val="HEADINGS"/>
                <w:rFonts w:ascii="Calibri" w:hAnsi="Calibri" w:cs="Calibri"/>
                <w:szCs w:val="18"/>
              </w:rPr>
              <w:t xml:space="preserve">  </w:t>
            </w:r>
            <w:r w:rsidRPr="002944A1">
              <w:rPr>
                <w:rStyle w:val="HEADINGS"/>
                <w:rFonts w:ascii="Calibri" w:hAnsi="Calibri" w:cs="Calibri"/>
                <w:b/>
                <w:bCs/>
                <w:szCs w:val="18"/>
              </w:rPr>
              <w:t>Appendices</w:t>
            </w:r>
            <w:proofErr w:type="gramStart"/>
            <w:r w:rsidRPr="002944A1">
              <w:rPr>
                <w:rStyle w:val="HEADINGS"/>
                <w:rFonts w:ascii="Calibri" w:hAnsi="Calibri" w:cs="Calibri"/>
                <w:b/>
                <w:bCs/>
                <w:szCs w:val="18"/>
              </w:rPr>
              <w:t>:</w:t>
            </w:r>
            <w:r>
              <w:rPr>
                <w:rStyle w:val="HEADINGS"/>
                <w:rFonts w:ascii="Calibri" w:hAnsi="Calibri" w:cs="Calibri"/>
                <w:szCs w:val="18"/>
              </w:rPr>
              <w:t xml:space="preserve">  Appendices</w:t>
            </w:r>
            <w:proofErr w:type="gramEnd"/>
            <w:r>
              <w:rPr>
                <w:rStyle w:val="HEADINGS"/>
                <w:rFonts w:ascii="Calibri" w:hAnsi="Calibri" w:cs="Calibri"/>
                <w:szCs w:val="18"/>
              </w:rPr>
              <w:t xml:space="preserve"> referred to in this contract and attached to </w:t>
            </w:r>
            <w:proofErr w:type="gramStart"/>
            <w:r>
              <w:rPr>
                <w:rStyle w:val="HEADINGS"/>
                <w:rFonts w:ascii="Calibri" w:hAnsi="Calibri" w:cs="Calibri"/>
                <w:szCs w:val="18"/>
              </w:rPr>
              <w:t>it</w:t>
            </w:r>
            <w:proofErr w:type="gramEnd"/>
            <w:r>
              <w:rPr>
                <w:rStyle w:val="HEADINGS"/>
                <w:rFonts w:ascii="Calibri" w:hAnsi="Calibri" w:cs="Calibri"/>
                <w:szCs w:val="18"/>
              </w:rPr>
              <w:t xml:space="preserve"> are considered part of it. </w:t>
            </w:r>
          </w:p>
          <w:p w14:paraId="7F7749CD" w14:textId="77777777" w:rsidR="00611F9E" w:rsidRDefault="00611F9E" w:rsidP="00611F9E">
            <w:pPr>
              <w:suppressAutoHyphens/>
              <w:spacing w:before="18" w:after="54"/>
              <w:ind w:firstLine="405"/>
              <w:rPr>
                <w:rStyle w:val="HEADINGS"/>
                <w:rFonts w:ascii="Calibri" w:hAnsi="Calibri" w:cs="Calibri"/>
                <w:szCs w:val="18"/>
              </w:rPr>
            </w:pPr>
            <w:r w:rsidRPr="002944A1">
              <w:rPr>
                <w:rStyle w:val="HEADINGS"/>
                <w:rFonts w:ascii="Calibri" w:hAnsi="Calibri" w:cs="Calibri"/>
                <w:b/>
                <w:bCs/>
                <w:szCs w:val="18"/>
              </w:rPr>
              <w:t>ARTICLE 2.</w:t>
            </w:r>
            <w:r>
              <w:rPr>
                <w:rStyle w:val="HEADINGS"/>
                <w:rFonts w:ascii="Calibri" w:hAnsi="Calibri" w:cs="Calibri"/>
                <w:szCs w:val="18"/>
              </w:rPr>
              <w:t xml:space="preserve">  </w:t>
            </w:r>
            <w:r w:rsidRPr="002944A1">
              <w:rPr>
                <w:rStyle w:val="HEADINGS"/>
                <w:rFonts w:ascii="Calibri" w:hAnsi="Calibri" w:cs="Calibri"/>
                <w:b/>
                <w:bCs/>
                <w:szCs w:val="18"/>
              </w:rPr>
              <w:t>Performance of Contract</w:t>
            </w:r>
          </w:p>
          <w:p w14:paraId="1E573848" w14:textId="77777777" w:rsidR="00611F9E" w:rsidRDefault="00611F9E" w:rsidP="00611F9E">
            <w:pPr>
              <w:suppressAutoHyphens/>
              <w:spacing w:before="18" w:after="54"/>
              <w:ind w:firstLine="1215"/>
              <w:rPr>
                <w:rStyle w:val="HEADINGS"/>
                <w:rFonts w:ascii="Calibri" w:hAnsi="Calibri" w:cs="Calibri"/>
                <w:szCs w:val="18"/>
              </w:rPr>
            </w:pPr>
            <w:r>
              <w:rPr>
                <w:rStyle w:val="HEADINGS"/>
                <w:rFonts w:ascii="Calibri" w:hAnsi="Calibri" w:cs="Calibri"/>
                <w:szCs w:val="18"/>
              </w:rPr>
              <w:t>2.1</w:t>
            </w:r>
            <w:proofErr w:type="gramStart"/>
            <w:r w:rsidR="002944A1">
              <w:rPr>
                <w:rStyle w:val="HEADINGS"/>
                <w:rFonts w:ascii="Calibri" w:hAnsi="Calibri" w:cs="Calibri"/>
                <w:szCs w:val="18"/>
              </w:rPr>
              <w:t xml:space="preserve">:  </w:t>
            </w:r>
            <w:r>
              <w:rPr>
                <w:rStyle w:val="HEADINGS"/>
                <w:rFonts w:ascii="Calibri" w:hAnsi="Calibri" w:cs="Calibri"/>
                <w:szCs w:val="18"/>
              </w:rPr>
              <w:t>Appendix</w:t>
            </w:r>
            <w:proofErr w:type="gramEnd"/>
            <w:r>
              <w:rPr>
                <w:rStyle w:val="HEADINGS"/>
                <w:rFonts w:ascii="Calibri" w:hAnsi="Calibri" w:cs="Calibri"/>
                <w:szCs w:val="18"/>
              </w:rPr>
              <w:t xml:space="preserve"> A (General Conditions</w:t>
            </w:r>
            <w:r w:rsidR="002944A1">
              <w:rPr>
                <w:rStyle w:val="HEADINGS"/>
                <w:rFonts w:ascii="Calibri" w:hAnsi="Calibri" w:cs="Calibri"/>
                <w:szCs w:val="18"/>
              </w:rPr>
              <w:t>)</w:t>
            </w:r>
            <w:r>
              <w:rPr>
                <w:rStyle w:val="HEADINGS"/>
                <w:rFonts w:ascii="Calibri" w:hAnsi="Calibri" w:cs="Calibri"/>
                <w:szCs w:val="18"/>
              </w:rPr>
              <w:t>,</w:t>
            </w:r>
            <w:r w:rsidR="002944A1">
              <w:rPr>
                <w:rStyle w:val="HEADINGS"/>
                <w:rFonts w:ascii="Calibri" w:hAnsi="Calibri" w:cs="Calibri"/>
                <w:szCs w:val="18"/>
              </w:rPr>
              <w:t xml:space="preserve"> Items 1 through </w:t>
            </w:r>
            <w:r w:rsidR="00261C9C">
              <w:rPr>
                <w:rStyle w:val="HEADINGS"/>
                <w:rFonts w:ascii="Calibri" w:hAnsi="Calibri" w:cs="Calibri"/>
                <w:szCs w:val="18"/>
              </w:rPr>
              <w:t>20</w:t>
            </w:r>
            <w:r w:rsidR="002944A1">
              <w:rPr>
                <w:rStyle w:val="HEADINGS"/>
                <w:rFonts w:ascii="Calibri" w:hAnsi="Calibri" w:cs="Calibri"/>
                <w:szCs w:val="18"/>
              </w:rPr>
              <w:t>, govern contract performance.</w:t>
            </w:r>
          </w:p>
          <w:p w14:paraId="1316F0E9" w14:textId="77777777" w:rsidR="002944A1" w:rsidRDefault="002944A1" w:rsidP="00611F9E">
            <w:pPr>
              <w:suppressAutoHyphens/>
              <w:spacing w:before="18" w:after="54"/>
              <w:ind w:firstLine="1215"/>
              <w:rPr>
                <w:rStyle w:val="HEADINGS"/>
                <w:rFonts w:ascii="Calibri" w:hAnsi="Calibri" w:cs="Calibri"/>
                <w:szCs w:val="18"/>
              </w:rPr>
            </w:pPr>
            <w:r>
              <w:rPr>
                <w:rStyle w:val="HEADINGS"/>
                <w:rFonts w:ascii="Calibri" w:hAnsi="Calibri" w:cs="Calibri"/>
                <w:szCs w:val="18"/>
              </w:rPr>
              <w:t>2.2</w:t>
            </w:r>
            <w:proofErr w:type="gramStart"/>
            <w:r>
              <w:rPr>
                <w:rStyle w:val="HEADINGS"/>
                <w:rFonts w:ascii="Calibri" w:hAnsi="Calibri" w:cs="Calibri"/>
                <w:szCs w:val="18"/>
              </w:rPr>
              <w:t>:  Appendix</w:t>
            </w:r>
            <w:proofErr w:type="gramEnd"/>
            <w:r>
              <w:rPr>
                <w:rStyle w:val="HEADINGS"/>
                <w:rFonts w:ascii="Calibri" w:hAnsi="Calibri" w:cs="Calibri"/>
                <w:szCs w:val="18"/>
              </w:rPr>
              <w:t xml:space="preserve"> B sets forth the indemnification and insurance provisions of this contract. </w:t>
            </w:r>
          </w:p>
          <w:p w14:paraId="7224CA72" w14:textId="77777777" w:rsidR="002944A1" w:rsidRDefault="002944A1" w:rsidP="00611F9E">
            <w:pPr>
              <w:suppressAutoHyphens/>
              <w:spacing w:before="18" w:after="54"/>
              <w:ind w:firstLine="1215"/>
              <w:rPr>
                <w:rStyle w:val="HEADINGS"/>
                <w:rFonts w:ascii="Calibri" w:hAnsi="Calibri" w:cs="Calibri"/>
                <w:szCs w:val="18"/>
              </w:rPr>
            </w:pPr>
            <w:r>
              <w:rPr>
                <w:rStyle w:val="HEADINGS"/>
                <w:rFonts w:ascii="Calibri" w:hAnsi="Calibri" w:cs="Calibri"/>
                <w:szCs w:val="18"/>
              </w:rPr>
              <w:t>2.3</w:t>
            </w:r>
            <w:proofErr w:type="gramStart"/>
            <w:r>
              <w:rPr>
                <w:rStyle w:val="HEADINGS"/>
                <w:rFonts w:ascii="Calibri" w:hAnsi="Calibri" w:cs="Calibri"/>
                <w:szCs w:val="18"/>
              </w:rPr>
              <w:t>:  Appendix</w:t>
            </w:r>
            <w:proofErr w:type="gramEnd"/>
            <w:r>
              <w:rPr>
                <w:rStyle w:val="HEADINGS"/>
                <w:rFonts w:ascii="Calibri" w:hAnsi="Calibri" w:cs="Calibri"/>
                <w:szCs w:val="18"/>
              </w:rPr>
              <w:t xml:space="preserve"> C sets forth the scope of work/services to be performed by the Contractor.</w:t>
            </w:r>
          </w:p>
          <w:p w14:paraId="08777346" w14:textId="77777777" w:rsidR="002944A1" w:rsidRPr="00B41B5C" w:rsidRDefault="002944A1" w:rsidP="00B41B5C">
            <w:pPr>
              <w:suppressAutoHyphens/>
              <w:spacing w:before="18" w:after="54"/>
              <w:ind w:left="1575" w:hanging="1170"/>
              <w:rPr>
                <w:rStyle w:val="HEADINGS"/>
                <w:rFonts w:ascii="Calibri" w:hAnsi="Calibri" w:cs="Calibri"/>
                <w:szCs w:val="18"/>
              </w:rPr>
            </w:pPr>
            <w:r w:rsidRPr="002944A1">
              <w:rPr>
                <w:rStyle w:val="HEADINGS"/>
                <w:rFonts w:ascii="Calibri" w:hAnsi="Calibri" w:cs="Calibri"/>
                <w:b/>
                <w:bCs/>
                <w:szCs w:val="18"/>
              </w:rPr>
              <w:t>ARTICLE 3.  Period of Performance</w:t>
            </w:r>
            <w:proofErr w:type="gramStart"/>
            <w:r w:rsidRPr="002944A1">
              <w:rPr>
                <w:rStyle w:val="HEADINGS"/>
                <w:rFonts w:ascii="Calibri" w:hAnsi="Calibri" w:cs="Calibri"/>
                <w:b/>
                <w:bCs/>
                <w:szCs w:val="18"/>
              </w:rPr>
              <w:t>:</w:t>
            </w:r>
            <w:r>
              <w:rPr>
                <w:rStyle w:val="HEADINGS"/>
                <w:rFonts w:ascii="Calibri" w:hAnsi="Calibri" w:cs="Calibri"/>
                <w:b/>
                <w:bCs/>
                <w:szCs w:val="18"/>
              </w:rPr>
              <w:t xml:space="preserve">  </w:t>
            </w:r>
            <w:r>
              <w:rPr>
                <w:rStyle w:val="HEADINGS"/>
                <w:rFonts w:ascii="Calibri" w:hAnsi="Calibri" w:cs="Calibri"/>
                <w:szCs w:val="18"/>
              </w:rPr>
              <w:t>The</w:t>
            </w:r>
            <w:proofErr w:type="gramEnd"/>
            <w:r>
              <w:rPr>
                <w:rStyle w:val="HEADINGS"/>
                <w:rFonts w:ascii="Calibri" w:hAnsi="Calibri" w:cs="Calibri"/>
                <w:szCs w:val="18"/>
              </w:rPr>
              <w:t xml:space="preserve"> Period of Performance for this contract begins on </w:t>
            </w:r>
            <w:r w:rsidR="00201889" w:rsidRPr="00201889">
              <w:rPr>
                <w:rStyle w:val="HEADINGS"/>
                <w:rFonts w:ascii="Calibri" w:hAnsi="Calibri" w:cs="Calibri"/>
                <w:color w:val="FF0000"/>
                <w:szCs w:val="18"/>
              </w:rPr>
              <w:t>???????????</w:t>
            </w:r>
            <w:r w:rsidR="00201889">
              <w:rPr>
                <w:rStyle w:val="HEADINGS"/>
                <w:rFonts w:ascii="Calibri" w:hAnsi="Calibri" w:cs="Calibri"/>
                <w:szCs w:val="18"/>
              </w:rPr>
              <w:t xml:space="preserve"> and ends </w:t>
            </w:r>
            <w:proofErr w:type="gramStart"/>
            <w:r w:rsidR="00201889">
              <w:rPr>
                <w:rStyle w:val="HEADINGS"/>
                <w:rFonts w:ascii="Calibri" w:hAnsi="Calibri" w:cs="Calibri"/>
                <w:szCs w:val="18"/>
              </w:rPr>
              <w:t xml:space="preserve">on </w:t>
            </w:r>
            <w:r w:rsidR="00201889" w:rsidRPr="00201889">
              <w:rPr>
                <w:rStyle w:val="HEADINGS"/>
                <w:rFonts w:ascii="Calibri" w:hAnsi="Calibri" w:cs="Calibri"/>
                <w:color w:val="FF0000"/>
                <w:szCs w:val="18"/>
              </w:rPr>
              <w:t>?</w:t>
            </w:r>
            <w:proofErr w:type="gramEnd"/>
            <w:r w:rsidR="00201889" w:rsidRPr="00201889">
              <w:rPr>
                <w:rStyle w:val="HEADINGS"/>
                <w:rFonts w:ascii="Calibri" w:hAnsi="Calibri" w:cs="Calibri"/>
                <w:color w:val="FF0000"/>
                <w:szCs w:val="18"/>
              </w:rPr>
              <w:t>??????????.</w:t>
            </w:r>
            <w:r w:rsidR="00201889">
              <w:rPr>
                <w:rStyle w:val="HEADINGS"/>
                <w:rFonts w:ascii="Calibri" w:hAnsi="Calibri" w:cs="Calibri"/>
                <w:color w:val="FF0000"/>
                <w:szCs w:val="18"/>
              </w:rPr>
              <w:t xml:space="preserve">  </w:t>
            </w:r>
            <w:r w:rsidR="00B41B5C" w:rsidRPr="00B41B5C">
              <w:rPr>
                <w:rStyle w:val="HEADINGS"/>
                <w:rFonts w:ascii="Calibri" w:hAnsi="Calibri" w:cs="Calibri"/>
                <w:szCs w:val="18"/>
              </w:rPr>
              <w:t>There are</w:t>
            </w:r>
            <w:r w:rsidR="00B41B5C">
              <w:rPr>
                <w:rStyle w:val="HEADINGS"/>
                <w:rFonts w:ascii="Calibri" w:hAnsi="Calibri" w:cs="Calibri"/>
                <w:color w:val="FF0000"/>
                <w:szCs w:val="18"/>
              </w:rPr>
              <w:t xml:space="preserve"> ???? </w:t>
            </w:r>
            <w:r w:rsidR="00B41B5C" w:rsidRPr="00B41B5C">
              <w:rPr>
                <w:rStyle w:val="HEADINGS"/>
                <w:rFonts w:ascii="Calibri" w:hAnsi="Calibri" w:cs="Calibri"/>
                <w:szCs w:val="18"/>
              </w:rPr>
              <w:t xml:space="preserve">renewal options available under this contract to be exercised solely by the state.  </w:t>
            </w:r>
          </w:p>
          <w:p w14:paraId="698E01A5" w14:textId="77777777" w:rsidR="00201889" w:rsidRDefault="00201889" w:rsidP="002944A1">
            <w:pPr>
              <w:suppressAutoHyphens/>
              <w:spacing w:before="18" w:after="54"/>
              <w:ind w:firstLine="405"/>
              <w:rPr>
                <w:rStyle w:val="HEADINGS"/>
                <w:rFonts w:ascii="Calibri" w:hAnsi="Calibri" w:cs="Calibri"/>
                <w:b/>
                <w:bCs/>
                <w:szCs w:val="18"/>
              </w:rPr>
            </w:pPr>
            <w:r w:rsidRPr="00201889">
              <w:rPr>
                <w:rStyle w:val="HEADINGS"/>
                <w:rFonts w:ascii="Calibri" w:hAnsi="Calibri" w:cs="Calibri"/>
                <w:b/>
                <w:bCs/>
                <w:szCs w:val="18"/>
              </w:rPr>
              <w:t xml:space="preserve">ARTICLE 4.  </w:t>
            </w:r>
            <w:r>
              <w:rPr>
                <w:rStyle w:val="HEADINGS"/>
                <w:rFonts w:ascii="Calibri" w:hAnsi="Calibri" w:cs="Calibri"/>
                <w:b/>
                <w:bCs/>
                <w:szCs w:val="18"/>
              </w:rPr>
              <w:t>Consideration:</w:t>
            </w:r>
          </w:p>
          <w:p w14:paraId="07E20025" w14:textId="77777777" w:rsidR="00201889" w:rsidRDefault="00201889" w:rsidP="00201889">
            <w:pPr>
              <w:suppressAutoHyphens/>
              <w:spacing w:before="18" w:after="54"/>
              <w:ind w:firstLine="1215"/>
              <w:rPr>
                <w:rStyle w:val="HEADINGS"/>
                <w:rFonts w:ascii="Calibri" w:hAnsi="Calibri" w:cs="Calibri"/>
                <w:szCs w:val="18"/>
              </w:rPr>
            </w:pPr>
            <w:r w:rsidRPr="00201889">
              <w:rPr>
                <w:rStyle w:val="HEADINGS"/>
                <w:rFonts w:ascii="Calibri" w:hAnsi="Calibri" w:cs="Calibri"/>
                <w:szCs w:val="18"/>
              </w:rPr>
              <w:t>4.1</w:t>
            </w:r>
            <w:proofErr w:type="gramStart"/>
            <w:r w:rsidRPr="00201889">
              <w:rPr>
                <w:rStyle w:val="HEADINGS"/>
                <w:rFonts w:ascii="Calibri" w:hAnsi="Calibri" w:cs="Calibri"/>
                <w:szCs w:val="18"/>
              </w:rPr>
              <w:t xml:space="preserve">:  </w:t>
            </w:r>
            <w:r>
              <w:rPr>
                <w:rStyle w:val="HEADINGS"/>
                <w:rFonts w:ascii="Calibri" w:hAnsi="Calibri" w:cs="Calibri"/>
                <w:szCs w:val="18"/>
              </w:rPr>
              <w:t>In</w:t>
            </w:r>
            <w:proofErr w:type="gramEnd"/>
            <w:r>
              <w:rPr>
                <w:rStyle w:val="HEADINGS"/>
                <w:rFonts w:ascii="Calibri" w:hAnsi="Calibri" w:cs="Calibri"/>
                <w:szCs w:val="18"/>
              </w:rPr>
              <w:t xml:space="preserve"> full consideration of the Contractor’s performance under this contract, the State shall pay the Contractor a sum not to exceed:</w:t>
            </w:r>
          </w:p>
          <w:p w14:paraId="042C3FD2" w14:textId="77777777" w:rsidR="00611F9E" w:rsidRDefault="00201889" w:rsidP="00B41B5C">
            <w:pPr>
              <w:suppressAutoHyphens/>
              <w:spacing w:before="18" w:after="54"/>
              <w:ind w:firstLine="1575"/>
              <w:rPr>
                <w:rStyle w:val="HEADINGS"/>
                <w:rFonts w:ascii="Calibri" w:hAnsi="Calibri" w:cs="Calibri"/>
                <w:color w:val="FF0000"/>
                <w:szCs w:val="18"/>
              </w:rPr>
            </w:pPr>
            <w:r w:rsidRPr="00201889">
              <w:rPr>
                <w:rStyle w:val="HEADINGS"/>
                <w:rFonts w:ascii="Calibri" w:hAnsi="Calibri" w:cs="Calibri"/>
                <w:color w:val="FF0000"/>
                <w:szCs w:val="18"/>
              </w:rPr>
              <w:t>$?????????????</w:t>
            </w:r>
            <w:r>
              <w:rPr>
                <w:rStyle w:val="HEADINGS"/>
                <w:rFonts w:ascii="Calibri" w:hAnsi="Calibri" w:cs="Calibri"/>
                <w:color w:val="FF0000"/>
                <w:szCs w:val="18"/>
              </w:rPr>
              <w:t xml:space="preserve"> </w:t>
            </w:r>
            <w:r w:rsidRPr="00201889">
              <w:rPr>
                <w:rStyle w:val="HEADINGS"/>
                <w:rFonts w:ascii="Calibri" w:hAnsi="Calibri" w:cs="Calibri"/>
                <w:szCs w:val="18"/>
              </w:rPr>
              <w:t>in accordance with the provisions of Appendix D.</w:t>
            </w:r>
            <w:r>
              <w:rPr>
                <w:rStyle w:val="HEADINGS"/>
                <w:rFonts w:ascii="Calibri" w:hAnsi="Calibri" w:cs="Calibri"/>
                <w:color w:val="FF0000"/>
                <w:szCs w:val="18"/>
              </w:rPr>
              <w:t xml:space="preserve">  </w:t>
            </w:r>
          </w:p>
          <w:p w14:paraId="30990D7E" w14:textId="77777777" w:rsidR="00B41B5C" w:rsidRPr="00B41B5C" w:rsidRDefault="00B41B5C" w:rsidP="00201889">
            <w:pPr>
              <w:suppressAutoHyphens/>
              <w:spacing w:before="18" w:after="54"/>
              <w:ind w:firstLine="1215"/>
              <w:rPr>
                <w:rStyle w:val="HEADINGS"/>
                <w:rFonts w:ascii="Calibri" w:hAnsi="Calibri" w:cs="Calibri"/>
                <w:szCs w:val="18"/>
              </w:rPr>
            </w:pPr>
            <w:r w:rsidRPr="00B41B5C">
              <w:rPr>
                <w:rStyle w:val="HEADINGS"/>
                <w:rFonts w:ascii="Calibri" w:hAnsi="Calibri" w:cs="Calibri"/>
                <w:szCs w:val="18"/>
              </w:rPr>
              <w:t>4.2</w:t>
            </w:r>
            <w:proofErr w:type="gramStart"/>
            <w:r w:rsidRPr="00B41B5C">
              <w:rPr>
                <w:rStyle w:val="HEADINGS"/>
                <w:rFonts w:ascii="Calibri" w:hAnsi="Calibri" w:cs="Calibri"/>
                <w:szCs w:val="18"/>
              </w:rPr>
              <w:t>:  When</w:t>
            </w:r>
            <w:proofErr w:type="gramEnd"/>
            <w:r w:rsidRPr="00B41B5C">
              <w:rPr>
                <w:rStyle w:val="HEADINGS"/>
                <w:rFonts w:ascii="Calibri" w:hAnsi="Calibri" w:cs="Calibri"/>
                <w:szCs w:val="18"/>
              </w:rPr>
              <w:t xml:space="preserve"> billing the State, the Contractor shall refer to the Agency Contract Number and send the billing to:</w:t>
            </w:r>
          </w:p>
        </w:tc>
      </w:tr>
      <w:tr w:rsidR="00BF338D" w14:paraId="09C0B506" w14:textId="77777777" w:rsidTr="00D47AD6">
        <w:trPr>
          <w:trHeight w:hRule="exact" w:val="432"/>
          <w:jc w:val="center"/>
        </w:trPr>
        <w:tc>
          <w:tcPr>
            <w:tcW w:w="1548"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0376D0A1" w14:textId="77777777" w:rsidR="00BF338D" w:rsidRDefault="00BF338D" w:rsidP="009923A5">
            <w:pPr>
              <w:suppressAutoHyphens/>
              <w:spacing w:before="18" w:after="54"/>
              <w:rPr>
                <w:rStyle w:val="HEADINGS"/>
                <w:rFonts w:ascii="Calibri" w:hAnsi="Calibri" w:cs="Calibri"/>
                <w:szCs w:val="18"/>
              </w:rPr>
            </w:pPr>
            <w:r>
              <w:rPr>
                <w:rStyle w:val="HEADINGS"/>
                <w:rFonts w:ascii="Calibri" w:hAnsi="Calibri" w:cs="Calibri"/>
                <w:szCs w:val="18"/>
              </w:rPr>
              <w:t>11.Department of</w:t>
            </w:r>
          </w:p>
        </w:tc>
        <w:tc>
          <w:tcPr>
            <w:tcW w:w="270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02E51FC" w14:textId="77777777" w:rsidR="00BF338D" w:rsidRDefault="00BF338D" w:rsidP="009923A5">
            <w:pPr>
              <w:suppressAutoHyphens/>
              <w:spacing w:before="18" w:after="54"/>
              <w:rPr>
                <w:rStyle w:val="HEADINGS"/>
                <w:rFonts w:ascii="Calibri" w:hAnsi="Calibri" w:cs="Calibri"/>
                <w:szCs w:val="18"/>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tcPr>
          <w:p w14:paraId="0C0BEB72" w14:textId="77777777" w:rsidR="00BF338D" w:rsidRDefault="00BF338D" w:rsidP="009923A5">
            <w:pPr>
              <w:suppressAutoHyphens/>
              <w:spacing w:before="18" w:after="54"/>
              <w:rPr>
                <w:rStyle w:val="HEADINGS"/>
                <w:rFonts w:ascii="Calibri" w:hAnsi="Calibri" w:cs="Calibri"/>
                <w:szCs w:val="18"/>
              </w:rPr>
            </w:pPr>
            <w:r>
              <w:rPr>
                <w:rStyle w:val="HEADINGS"/>
                <w:rFonts w:ascii="Calibri" w:hAnsi="Calibri" w:cs="Calibri"/>
                <w:szCs w:val="18"/>
              </w:rPr>
              <w:t xml:space="preserve">Attn:  </w:t>
            </w:r>
          </w:p>
        </w:tc>
        <w:tc>
          <w:tcPr>
            <w:tcW w:w="2520"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40541F0D" w14:textId="77777777" w:rsidR="00BF338D" w:rsidRDefault="00BF338D" w:rsidP="009923A5">
            <w:pPr>
              <w:suppressAutoHyphens/>
              <w:spacing w:before="18" w:after="54"/>
              <w:rPr>
                <w:rStyle w:val="HEADINGS"/>
                <w:rFonts w:ascii="Calibri" w:hAnsi="Calibri" w:cs="Calibri"/>
                <w:szCs w:val="18"/>
              </w:rPr>
            </w:pPr>
          </w:p>
        </w:tc>
        <w:tc>
          <w:tcPr>
            <w:tcW w:w="99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76380522" w14:textId="77777777" w:rsidR="00BF338D" w:rsidRDefault="00BF338D" w:rsidP="009923A5">
            <w:pPr>
              <w:suppressAutoHyphens/>
              <w:spacing w:before="18" w:after="54"/>
              <w:rPr>
                <w:rStyle w:val="HEADINGS"/>
                <w:rFonts w:ascii="Calibri" w:hAnsi="Calibri" w:cs="Calibri"/>
                <w:szCs w:val="18"/>
              </w:rPr>
            </w:pPr>
            <w:r>
              <w:rPr>
                <w:rStyle w:val="HEADINGS"/>
                <w:rFonts w:ascii="Calibri" w:hAnsi="Calibri" w:cs="Calibri"/>
                <w:szCs w:val="18"/>
              </w:rPr>
              <w:t>Division of</w:t>
            </w:r>
          </w:p>
        </w:tc>
        <w:tc>
          <w:tcPr>
            <w:tcW w:w="2988"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5E29EEF2" w14:textId="77777777" w:rsidR="00BF338D" w:rsidRDefault="00BF338D" w:rsidP="009923A5">
            <w:pPr>
              <w:suppressAutoHyphens/>
              <w:spacing w:before="18" w:after="54"/>
              <w:rPr>
                <w:rStyle w:val="HEADINGS"/>
                <w:rFonts w:ascii="Calibri" w:hAnsi="Calibri" w:cs="Calibri"/>
                <w:szCs w:val="18"/>
              </w:rPr>
            </w:pPr>
          </w:p>
        </w:tc>
      </w:tr>
      <w:tr w:rsidR="00B41B5C" w14:paraId="06CD0067" w14:textId="77777777" w:rsidTr="00D47AD6">
        <w:trPr>
          <w:trHeight w:hRule="exact" w:val="432"/>
          <w:jc w:val="center"/>
        </w:trPr>
        <w:tc>
          <w:tcPr>
            <w:tcW w:w="2898" w:type="dxa"/>
            <w:gridSpan w:val="6"/>
            <w:tcBorders>
              <w:top w:val="single" w:sz="6" w:space="0" w:color="auto"/>
              <w:left w:val="single" w:sz="6" w:space="0" w:color="auto"/>
              <w:bottom w:val="single" w:sz="6" w:space="0" w:color="auto"/>
              <w:right w:val="single" w:sz="6" w:space="0" w:color="auto"/>
            </w:tcBorders>
            <w:shd w:val="clear" w:color="auto" w:fill="auto"/>
            <w:vAlign w:val="center"/>
          </w:tcPr>
          <w:p w14:paraId="40ED6B5D" w14:textId="77777777" w:rsidR="00B41B5C" w:rsidRDefault="00B41B5C" w:rsidP="009923A5">
            <w:pPr>
              <w:suppressAutoHyphens/>
              <w:spacing w:before="18" w:after="54"/>
              <w:rPr>
                <w:rStyle w:val="HEADINGS"/>
                <w:rFonts w:ascii="Calibri" w:hAnsi="Calibri" w:cs="Calibri"/>
                <w:szCs w:val="18"/>
              </w:rPr>
            </w:pPr>
            <w:r>
              <w:rPr>
                <w:rStyle w:val="HEADINGS"/>
                <w:rFonts w:ascii="Calibri" w:hAnsi="Calibri" w:cs="Calibri"/>
                <w:szCs w:val="18"/>
              </w:rPr>
              <w:t>Mailing Address</w:t>
            </w:r>
            <w:proofErr w:type="gramStart"/>
            <w:r>
              <w:rPr>
                <w:rStyle w:val="HEADINGS"/>
                <w:rFonts w:ascii="Calibri" w:hAnsi="Calibri" w:cs="Calibri"/>
                <w:szCs w:val="18"/>
              </w:rPr>
              <w:t>:  Street</w:t>
            </w:r>
            <w:proofErr w:type="gramEnd"/>
            <w:r>
              <w:rPr>
                <w:rStyle w:val="HEADINGS"/>
                <w:rFonts w:ascii="Calibri" w:hAnsi="Calibri" w:cs="Calibri"/>
                <w:szCs w:val="18"/>
              </w:rPr>
              <w:t xml:space="preserve"> of P.O. Box</w:t>
            </w:r>
          </w:p>
        </w:tc>
        <w:tc>
          <w:tcPr>
            <w:tcW w:w="8478" w:type="dxa"/>
            <w:gridSpan w:val="13"/>
            <w:tcBorders>
              <w:top w:val="single" w:sz="6" w:space="0" w:color="auto"/>
              <w:left w:val="single" w:sz="6" w:space="0" w:color="auto"/>
              <w:bottom w:val="single" w:sz="6" w:space="0" w:color="auto"/>
              <w:right w:val="single" w:sz="6" w:space="0" w:color="auto"/>
            </w:tcBorders>
            <w:shd w:val="clear" w:color="auto" w:fill="auto"/>
            <w:vAlign w:val="center"/>
          </w:tcPr>
          <w:p w14:paraId="6F3CB3DC" w14:textId="77777777" w:rsidR="00B41B5C" w:rsidRDefault="00B41B5C" w:rsidP="009923A5">
            <w:pPr>
              <w:suppressAutoHyphens/>
              <w:spacing w:before="18" w:after="54"/>
              <w:rPr>
                <w:rStyle w:val="HEADINGS"/>
                <w:rFonts w:ascii="Calibri" w:hAnsi="Calibri" w:cs="Calibri"/>
                <w:szCs w:val="18"/>
              </w:rPr>
            </w:pPr>
          </w:p>
        </w:tc>
      </w:tr>
      <w:tr w:rsidR="00D47AD6" w14:paraId="502265BF" w14:textId="77777777" w:rsidTr="00D47AD6">
        <w:trPr>
          <w:trHeight w:hRule="exact" w:val="432"/>
          <w:jc w:val="center"/>
        </w:trPr>
        <w:tc>
          <w:tcPr>
            <w:tcW w:w="1548"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01951E1A"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City</w:t>
            </w:r>
          </w:p>
        </w:tc>
        <w:tc>
          <w:tcPr>
            <w:tcW w:w="270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50B08524" w14:textId="77777777" w:rsidR="00D47AD6" w:rsidRDefault="00D47AD6" w:rsidP="009923A5">
            <w:pPr>
              <w:suppressAutoHyphens/>
              <w:spacing w:before="18" w:after="54"/>
              <w:rPr>
                <w:rStyle w:val="HEADINGS"/>
                <w:rFonts w:ascii="Calibri" w:hAnsi="Calibri" w:cs="Calibri"/>
                <w:szCs w:val="18"/>
              </w:rPr>
            </w:pPr>
          </w:p>
        </w:tc>
        <w:tc>
          <w:tcPr>
            <w:tcW w:w="630" w:type="dxa"/>
            <w:tcBorders>
              <w:top w:val="single" w:sz="6" w:space="0" w:color="auto"/>
              <w:left w:val="single" w:sz="6" w:space="0" w:color="auto"/>
              <w:bottom w:val="single" w:sz="6" w:space="0" w:color="auto"/>
              <w:right w:val="single" w:sz="6" w:space="0" w:color="auto"/>
            </w:tcBorders>
            <w:shd w:val="clear" w:color="auto" w:fill="auto"/>
            <w:vAlign w:val="center"/>
          </w:tcPr>
          <w:p w14:paraId="1EF08AAD"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State</w:t>
            </w:r>
          </w:p>
        </w:tc>
        <w:tc>
          <w:tcPr>
            <w:tcW w:w="2520"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0D04D090" w14:textId="77777777" w:rsidR="00D47AD6" w:rsidRDefault="00D47AD6" w:rsidP="009923A5">
            <w:pPr>
              <w:suppressAutoHyphens/>
              <w:spacing w:before="18" w:after="54"/>
              <w:rPr>
                <w:rStyle w:val="HEADINGS"/>
                <w:rFonts w:ascii="Calibri" w:hAnsi="Calibri" w:cs="Calibri"/>
                <w:szCs w:val="18"/>
              </w:rPr>
            </w:pPr>
          </w:p>
        </w:tc>
        <w:tc>
          <w:tcPr>
            <w:tcW w:w="99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0CC1E341"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Zip Code+4</w:t>
            </w:r>
          </w:p>
        </w:tc>
        <w:tc>
          <w:tcPr>
            <w:tcW w:w="2988"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0537FE46" w14:textId="77777777" w:rsidR="00D47AD6" w:rsidRDefault="00D47AD6" w:rsidP="009923A5">
            <w:pPr>
              <w:suppressAutoHyphens/>
              <w:spacing w:before="18" w:after="54"/>
              <w:rPr>
                <w:rStyle w:val="HEADINGS"/>
                <w:rFonts w:ascii="Calibri" w:hAnsi="Calibri" w:cs="Calibri"/>
                <w:szCs w:val="18"/>
              </w:rPr>
            </w:pPr>
          </w:p>
        </w:tc>
      </w:tr>
      <w:tr w:rsidR="00D47AD6" w14:paraId="52CC9036" w14:textId="77777777" w:rsidTr="00D47AD6">
        <w:trPr>
          <w:trHeight w:hRule="exact" w:val="432"/>
          <w:jc w:val="center"/>
        </w:trPr>
        <w:tc>
          <w:tcPr>
            <w:tcW w:w="1548"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52A63191"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Point of Contact</w:t>
            </w:r>
          </w:p>
        </w:tc>
        <w:tc>
          <w:tcPr>
            <w:tcW w:w="414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4CC87811" w14:textId="77777777" w:rsidR="00D47AD6" w:rsidRDefault="00D47AD6" w:rsidP="009923A5">
            <w:pPr>
              <w:suppressAutoHyphens/>
              <w:spacing w:before="18" w:after="54"/>
              <w:rPr>
                <w:rStyle w:val="HEADINGS"/>
                <w:rFonts w:ascii="Calibri" w:hAnsi="Calibri" w:cs="Calibri"/>
                <w:szCs w:val="18"/>
              </w:rPr>
            </w:pPr>
          </w:p>
        </w:tc>
        <w:tc>
          <w:tcPr>
            <w:tcW w:w="1710" w:type="dxa"/>
            <w:gridSpan w:val="3"/>
            <w:tcBorders>
              <w:top w:val="single" w:sz="6" w:space="0" w:color="auto"/>
              <w:left w:val="single" w:sz="6" w:space="0" w:color="auto"/>
              <w:bottom w:val="single" w:sz="6" w:space="0" w:color="auto"/>
              <w:right w:val="single" w:sz="6" w:space="0" w:color="auto"/>
            </w:tcBorders>
            <w:shd w:val="clear" w:color="auto" w:fill="auto"/>
            <w:vAlign w:val="center"/>
          </w:tcPr>
          <w:p w14:paraId="41B30FB3" w14:textId="77777777" w:rsidR="00D47AD6" w:rsidRDefault="00D47AD6" w:rsidP="009923A5">
            <w:pPr>
              <w:suppressAutoHyphens/>
              <w:spacing w:before="18" w:after="54"/>
              <w:rPr>
                <w:rStyle w:val="HEADINGS"/>
                <w:rFonts w:ascii="Calibri" w:hAnsi="Calibri" w:cs="Calibri"/>
                <w:szCs w:val="18"/>
              </w:rPr>
            </w:pPr>
            <w:r>
              <w:rPr>
                <w:rStyle w:val="HEADINGS"/>
                <w:rFonts w:ascii="Calibri" w:hAnsi="Calibri" w:cs="Calibri"/>
                <w:szCs w:val="18"/>
              </w:rPr>
              <w:t>Email Address</w:t>
            </w:r>
          </w:p>
        </w:tc>
        <w:tc>
          <w:tcPr>
            <w:tcW w:w="3978" w:type="dxa"/>
            <w:gridSpan w:val="7"/>
            <w:tcBorders>
              <w:top w:val="single" w:sz="6" w:space="0" w:color="auto"/>
              <w:left w:val="single" w:sz="6" w:space="0" w:color="auto"/>
              <w:bottom w:val="single" w:sz="6" w:space="0" w:color="auto"/>
              <w:right w:val="single" w:sz="6" w:space="0" w:color="auto"/>
            </w:tcBorders>
            <w:shd w:val="clear" w:color="auto" w:fill="auto"/>
            <w:vAlign w:val="center"/>
          </w:tcPr>
          <w:p w14:paraId="0D6E129C" w14:textId="77777777" w:rsidR="00D47AD6" w:rsidRDefault="00D47AD6" w:rsidP="009923A5">
            <w:pPr>
              <w:suppressAutoHyphens/>
              <w:spacing w:before="18" w:after="54"/>
              <w:rPr>
                <w:rStyle w:val="HEADINGS"/>
                <w:rFonts w:ascii="Calibri" w:hAnsi="Calibri" w:cs="Calibri"/>
                <w:szCs w:val="18"/>
              </w:rPr>
            </w:pPr>
          </w:p>
        </w:tc>
      </w:tr>
      <w:tr w:rsidR="00A675EA" w14:paraId="5275A996" w14:textId="77777777" w:rsidTr="00D47AD6">
        <w:trPr>
          <w:trHeight w:hRule="exact" w:val="360"/>
          <w:jc w:val="center"/>
        </w:trPr>
        <w:tc>
          <w:tcPr>
            <w:tcW w:w="558" w:type="dxa"/>
            <w:tcBorders>
              <w:top w:val="single" w:sz="6" w:space="0" w:color="auto"/>
              <w:left w:val="single" w:sz="6" w:space="0" w:color="auto"/>
              <w:bottom w:val="single" w:sz="6" w:space="0" w:color="auto"/>
            </w:tcBorders>
            <w:shd w:val="clear" w:color="auto" w:fill="D9D9D9"/>
          </w:tcPr>
          <w:p w14:paraId="0CC54189" w14:textId="77777777" w:rsidR="003B4519" w:rsidRPr="003B4519" w:rsidRDefault="003B4519" w:rsidP="00BF338D">
            <w:pPr>
              <w:suppressAutoHyphens/>
              <w:spacing w:before="18" w:after="54"/>
              <w:rPr>
                <w:rStyle w:val="HEADINGS"/>
                <w:rFonts w:ascii="Calibri" w:hAnsi="Calibri" w:cs="Calibri"/>
                <w:b/>
                <w:bCs/>
                <w:sz w:val="24"/>
                <w:szCs w:val="24"/>
              </w:rPr>
            </w:pPr>
            <w:r w:rsidRPr="003B4519">
              <w:rPr>
                <w:rStyle w:val="HEADINGS"/>
                <w:rFonts w:ascii="Calibri" w:hAnsi="Calibri" w:cs="Calibri"/>
                <w:b/>
                <w:bCs/>
                <w:sz w:val="24"/>
                <w:szCs w:val="24"/>
              </w:rPr>
              <w:t>12</w:t>
            </w:r>
            <w:r>
              <w:rPr>
                <w:rStyle w:val="HEADINGS"/>
                <w:rFonts w:ascii="Calibri" w:hAnsi="Calibri" w:cs="Calibri"/>
                <w:b/>
                <w:bCs/>
                <w:sz w:val="24"/>
                <w:szCs w:val="24"/>
              </w:rPr>
              <w:t>.</w:t>
            </w:r>
          </w:p>
        </w:tc>
        <w:tc>
          <w:tcPr>
            <w:tcW w:w="5130" w:type="dxa"/>
            <w:gridSpan w:val="8"/>
            <w:tcBorders>
              <w:top w:val="single" w:sz="6" w:space="0" w:color="auto"/>
              <w:bottom w:val="single" w:sz="6" w:space="0" w:color="auto"/>
              <w:right w:val="single" w:sz="6" w:space="0" w:color="auto"/>
            </w:tcBorders>
            <w:shd w:val="clear" w:color="auto" w:fill="D9D9D9"/>
          </w:tcPr>
          <w:p w14:paraId="066FD70D" w14:textId="77777777" w:rsidR="003B4519" w:rsidRPr="003B4519" w:rsidRDefault="003B4519" w:rsidP="003B4519">
            <w:pPr>
              <w:suppressAutoHyphens/>
              <w:spacing w:before="18" w:after="54"/>
              <w:jc w:val="center"/>
              <w:rPr>
                <w:rStyle w:val="HEADINGS"/>
                <w:rFonts w:ascii="Calibri" w:hAnsi="Calibri" w:cs="Calibri"/>
                <w:b/>
                <w:bCs/>
                <w:sz w:val="24"/>
                <w:szCs w:val="24"/>
              </w:rPr>
            </w:pPr>
            <w:r>
              <w:rPr>
                <w:rStyle w:val="HEADINGS"/>
                <w:rFonts w:ascii="Calibri" w:hAnsi="Calibri" w:cs="Calibri"/>
                <w:b/>
                <w:bCs/>
                <w:sz w:val="24"/>
                <w:szCs w:val="24"/>
              </w:rPr>
              <w:t>CONTRACTOR</w:t>
            </w:r>
          </w:p>
        </w:tc>
        <w:tc>
          <w:tcPr>
            <w:tcW w:w="540" w:type="dxa"/>
            <w:tcBorders>
              <w:top w:val="single" w:sz="6" w:space="0" w:color="auto"/>
              <w:left w:val="single" w:sz="6" w:space="0" w:color="auto"/>
              <w:bottom w:val="single" w:sz="6" w:space="0" w:color="auto"/>
            </w:tcBorders>
            <w:shd w:val="clear" w:color="auto" w:fill="D9D9D9"/>
          </w:tcPr>
          <w:p w14:paraId="0B99BCA2" w14:textId="77777777" w:rsidR="003B4519" w:rsidRPr="003B4519" w:rsidRDefault="003B4519" w:rsidP="009923A5">
            <w:pPr>
              <w:suppressAutoHyphens/>
              <w:spacing w:before="18" w:after="54"/>
              <w:rPr>
                <w:rStyle w:val="HEADINGS"/>
                <w:rFonts w:ascii="Calibri" w:hAnsi="Calibri" w:cs="Calibri"/>
                <w:b/>
                <w:bCs/>
                <w:sz w:val="24"/>
                <w:szCs w:val="24"/>
              </w:rPr>
            </w:pPr>
            <w:r w:rsidRPr="003B4519">
              <w:rPr>
                <w:rStyle w:val="HEADINGS"/>
                <w:rFonts w:ascii="Calibri" w:hAnsi="Calibri" w:cs="Calibri"/>
                <w:b/>
                <w:bCs/>
                <w:sz w:val="24"/>
                <w:szCs w:val="24"/>
              </w:rPr>
              <w:t>13.</w:t>
            </w:r>
          </w:p>
        </w:tc>
        <w:tc>
          <w:tcPr>
            <w:tcW w:w="5148" w:type="dxa"/>
            <w:gridSpan w:val="9"/>
            <w:tcBorders>
              <w:top w:val="single" w:sz="6" w:space="0" w:color="auto"/>
              <w:bottom w:val="single" w:sz="6" w:space="0" w:color="auto"/>
              <w:right w:val="single" w:sz="6" w:space="0" w:color="auto"/>
            </w:tcBorders>
            <w:shd w:val="clear" w:color="auto" w:fill="D9D9D9"/>
          </w:tcPr>
          <w:p w14:paraId="23E63B17" w14:textId="77777777" w:rsidR="003B4519" w:rsidRPr="003B4519" w:rsidRDefault="003B4519" w:rsidP="003B4519">
            <w:pPr>
              <w:suppressAutoHyphens/>
              <w:spacing w:before="18" w:after="54"/>
              <w:jc w:val="center"/>
              <w:rPr>
                <w:rStyle w:val="HEADINGS"/>
                <w:rFonts w:ascii="Calibri" w:hAnsi="Calibri" w:cs="Calibri"/>
                <w:b/>
                <w:bCs/>
                <w:sz w:val="24"/>
                <w:szCs w:val="24"/>
              </w:rPr>
            </w:pPr>
            <w:r>
              <w:rPr>
                <w:rStyle w:val="HEADINGS"/>
                <w:rFonts w:ascii="Calibri" w:hAnsi="Calibri" w:cs="Calibri"/>
                <w:b/>
                <w:bCs/>
                <w:sz w:val="24"/>
                <w:szCs w:val="24"/>
              </w:rPr>
              <w:t>CONTRACTING AGENCY</w:t>
            </w:r>
          </w:p>
        </w:tc>
      </w:tr>
      <w:tr w:rsidR="003B4519" w14:paraId="25F93994" w14:textId="77777777" w:rsidTr="00D47AD6">
        <w:trPr>
          <w:trHeight w:hRule="exact" w:val="576"/>
          <w:jc w:val="center"/>
        </w:trPr>
        <w:tc>
          <w:tcPr>
            <w:tcW w:w="1278"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F7BD3B"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Name of Firm:</w:t>
            </w:r>
          </w:p>
        </w:tc>
        <w:tc>
          <w:tcPr>
            <w:tcW w:w="4410" w:type="dxa"/>
            <w:gridSpan w:val="7"/>
            <w:tcBorders>
              <w:top w:val="single" w:sz="6" w:space="0" w:color="auto"/>
              <w:left w:val="single" w:sz="6" w:space="0" w:color="auto"/>
              <w:bottom w:val="single" w:sz="6" w:space="0" w:color="auto"/>
              <w:right w:val="single" w:sz="6" w:space="0" w:color="auto"/>
            </w:tcBorders>
            <w:shd w:val="clear" w:color="auto" w:fill="auto"/>
            <w:vAlign w:val="center"/>
          </w:tcPr>
          <w:p w14:paraId="69233CD3" w14:textId="77777777" w:rsidR="003B4519" w:rsidRDefault="003B4519" w:rsidP="009923A5">
            <w:pPr>
              <w:suppressAutoHyphens/>
              <w:spacing w:before="18" w:after="54"/>
              <w:rPr>
                <w:rStyle w:val="HEADINGS"/>
                <w:rFonts w:ascii="Calibri" w:hAnsi="Calibri" w:cs="Calibri"/>
                <w:szCs w:val="18"/>
              </w:rPr>
            </w:pPr>
          </w:p>
        </w:tc>
        <w:tc>
          <w:tcPr>
            <w:tcW w:w="1080"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7E153EE"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Department</w:t>
            </w:r>
          </w:p>
        </w:tc>
        <w:tc>
          <w:tcPr>
            <w:tcW w:w="225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6A5D8CCD" w14:textId="77777777" w:rsidR="003B4519" w:rsidRDefault="003B4519" w:rsidP="009923A5">
            <w:pPr>
              <w:suppressAutoHyphens/>
              <w:spacing w:before="18" w:after="54"/>
              <w:rPr>
                <w:rStyle w:val="HEADINGS"/>
                <w:rFonts w:ascii="Calibri" w:hAnsi="Calibri" w:cs="Calibri"/>
                <w:szCs w:val="18"/>
              </w:rPr>
            </w:pPr>
          </w:p>
        </w:tc>
        <w:tc>
          <w:tcPr>
            <w:tcW w:w="82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1EF8F48"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Division</w:t>
            </w:r>
          </w:p>
        </w:tc>
        <w:tc>
          <w:tcPr>
            <w:tcW w:w="1536" w:type="dxa"/>
            <w:tcBorders>
              <w:top w:val="single" w:sz="6" w:space="0" w:color="auto"/>
              <w:left w:val="single" w:sz="6" w:space="0" w:color="auto"/>
              <w:bottom w:val="single" w:sz="6" w:space="0" w:color="auto"/>
              <w:right w:val="single" w:sz="6" w:space="0" w:color="auto"/>
            </w:tcBorders>
            <w:shd w:val="clear" w:color="auto" w:fill="auto"/>
            <w:vAlign w:val="center"/>
          </w:tcPr>
          <w:p w14:paraId="7E588BD4" w14:textId="77777777" w:rsidR="003B4519" w:rsidRDefault="003B4519" w:rsidP="009923A5">
            <w:pPr>
              <w:suppressAutoHyphens/>
              <w:spacing w:before="18" w:after="54"/>
              <w:rPr>
                <w:rStyle w:val="HEADINGS"/>
                <w:rFonts w:ascii="Calibri" w:hAnsi="Calibri" w:cs="Calibri"/>
                <w:szCs w:val="18"/>
              </w:rPr>
            </w:pPr>
          </w:p>
        </w:tc>
      </w:tr>
      <w:tr w:rsidR="003B4519" w14:paraId="073102F8" w14:textId="77777777" w:rsidTr="00D47AD6">
        <w:trPr>
          <w:trHeight w:hRule="exact" w:val="546"/>
          <w:jc w:val="center"/>
        </w:trPr>
        <w:tc>
          <w:tcPr>
            <w:tcW w:w="1908"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6522BC74"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Signature of Authorized Representative</w:t>
            </w:r>
          </w:p>
        </w:tc>
        <w:tc>
          <w:tcPr>
            <w:tcW w:w="3780"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00A4983E" w14:textId="77777777" w:rsidR="003B4519" w:rsidRDefault="003B4519" w:rsidP="009923A5">
            <w:pPr>
              <w:suppressAutoHyphens/>
              <w:spacing w:before="18" w:after="54"/>
              <w:rPr>
                <w:rStyle w:val="HEADINGS"/>
                <w:rFonts w:ascii="Calibri" w:hAnsi="Calibri" w:cs="Calibri"/>
                <w:szCs w:val="18"/>
              </w:rPr>
            </w:pPr>
          </w:p>
        </w:tc>
        <w:tc>
          <w:tcPr>
            <w:tcW w:w="216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45713DCB"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Signature of Procurement Officer</w:t>
            </w:r>
          </w:p>
        </w:tc>
        <w:tc>
          <w:tcPr>
            <w:tcW w:w="3528"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245C623A" w14:textId="77777777" w:rsidR="003B4519" w:rsidRDefault="003B4519" w:rsidP="009923A5">
            <w:pPr>
              <w:suppressAutoHyphens/>
              <w:spacing w:before="18" w:after="54"/>
              <w:rPr>
                <w:rStyle w:val="HEADINGS"/>
                <w:rFonts w:ascii="Calibri" w:hAnsi="Calibri" w:cs="Calibri"/>
                <w:szCs w:val="18"/>
              </w:rPr>
            </w:pPr>
          </w:p>
        </w:tc>
      </w:tr>
      <w:tr w:rsidR="003B4519" w14:paraId="3F5FD818" w14:textId="77777777" w:rsidTr="00D47AD6">
        <w:trPr>
          <w:trHeight w:hRule="exact" w:val="717"/>
          <w:jc w:val="center"/>
        </w:trPr>
        <w:tc>
          <w:tcPr>
            <w:tcW w:w="1908"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7E4BAAE6"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Printed or Typed Name of Authorized Representative</w:t>
            </w:r>
          </w:p>
        </w:tc>
        <w:tc>
          <w:tcPr>
            <w:tcW w:w="3780"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37E82C58" w14:textId="77777777" w:rsidR="003B4519" w:rsidRDefault="003B4519" w:rsidP="009923A5">
            <w:pPr>
              <w:suppressAutoHyphens/>
              <w:spacing w:before="18" w:after="54"/>
              <w:rPr>
                <w:rStyle w:val="HEADINGS"/>
                <w:rFonts w:ascii="Calibri" w:hAnsi="Calibri" w:cs="Calibri"/>
                <w:szCs w:val="18"/>
              </w:rPr>
            </w:pPr>
          </w:p>
        </w:tc>
        <w:tc>
          <w:tcPr>
            <w:tcW w:w="2160"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60FA104C"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Printed or Typed Name of Procurement Officer</w:t>
            </w:r>
          </w:p>
        </w:tc>
        <w:tc>
          <w:tcPr>
            <w:tcW w:w="3528"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745015C3" w14:textId="77777777" w:rsidR="003B4519" w:rsidRDefault="003B4519" w:rsidP="009923A5">
            <w:pPr>
              <w:suppressAutoHyphens/>
              <w:spacing w:before="18" w:after="54"/>
              <w:rPr>
                <w:rStyle w:val="HEADINGS"/>
                <w:rFonts w:ascii="Calibri" w:hAnsi="Calibri" w:cs="Calibri"/>
                <w:szCs w:val="18"/>
              </w:rPr>
            </w:pPr>
          </w:p>
        </w:tc>
      </w:tr>
      <w:tr w:rsidR="003B4519" w14:paraId="14262F4A" w14:textId="77777777" w:rsidTr="00D47AD6">
        <w:trPr>
          <w:trHeight w:hRule="exact" w:val="717"/>
          <w:jc w:val="center"/>
        </w:trPr>
        <w:tc>
          <w:tcPr>
            <w:tcW w:w="1908" w:type="dxa"/>
            <w:gridSpan w:val="5"/>
            <w:tcBorders>
              <w:top w:val="single" w:sz="6" w:space="0" w:color="auto"/>
              <w:left w:val="single" w:sz="6" w:space="0" w:color="auto"/>
              <w:bottom w:val="single" w:sz="6" w:space="0" w:color="auto"/>
              <w:right w:val="single" w:sz="6" w:space="0" w:color="auto"/>
            </w:tcBorders>
            <w:shd w:val="clear" w:color="auto" w:fill="auto"/>
            <w:vAlign w:val="center"/>
          </w:tcPr>
          <w:p w14:paraId="5AF1ED1B"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Date</w:t>
            </w:r>
          </w:p>
        </w:tc>
        <w:tc>
          <w:tcPr>
            <w:tcW w:w="3780"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0E21FD3A" w14:textId="77777777" w:rsidR="003B4519" w:rsidRDefault="003B4519" w:rsidP="009923A5">
            <w:pPr>
              <w:suppressAutoHyphens/>
              <w:spacing w:before="18" w:after="54"/>
              <w:rPr>
                <w:rStyle w:val="HEADINGS"/>
                <w:rFonts w:ascii="Calibri" w:hAnsi="Calibri" w:cs="Calibri"/>
                <w:szCs w:val="18"/>
              </w:rPr>
            </w:pPr>
          </w:p>
        </w:tc>
        <w:tc>
          <w:tcPr>
            <w:tcW w:w="5688" w:type="dxa"/>
            <w:gridSpan w:val="10"/>
            <w:tcBorders>
              <w:top w:val="single" w:sz="6" w:space="0" w:color="auto"/>
              <w:left w:val="single" w:sz="6" w:space="0" w:color="auto"/>
              <w:bottom w:val="single" w:sz="6" w:space="0" w:color="auto"/>
              <w:right w:val="single" w:sz="6" w:space="0" w:color="auto"/>
            </w:tcBorders>
            <w:shd w:val="clear" w:color="auto" w:fill="auto"/>
            <w:vAlign w:val="center"/>
          </w:tcPr>
          <w:p w14:paraId="48FC5A6F" w14:textId="77777777" w:rsidR="003B4519" w:rsidRDefault="003B4519" w:rsidP="009923A5">
            <w:pPr>
              <w:suppressAutoHyphens/>
              <w:spacing w:before="18" w:after="54"/>
              <w:rPr>
                <w:rStyle w:val="HEADINGS"/>
                <w:rFonts w:ascii="Calibri" w:hAnsi="Calibri" w:cs="Calibri"/>
                <w:szCs w:val="18"/>
              </w:rPr>
            </w:pPr>
            <w:r>
              <w:rPr>
                <w:rStyle w:val="HEADINGS"/>
                <w:rFonts w:ascii="Calibri" w:hAnsi="Calibri" w:cs="Calibri"/>
                <w:szCs w:val="18"/>
              </w:rPr>
              <w:t>Date</w:t>
            </w:r>
          </w:p>
        </w:tc>
      </w:tr>
    </w:tbl>
    <w:p w14:paraId="17F0F0FE" w14:textId="77777777" w:rsidR="009E6065" w:rsidRDefault="009E6065" w:rsidP="003B4519">
      <w:pPr>
        <w:suppressAutoHyphens/>
        <w:spacing w:before="240" w:after="120" w:line="276" w:lineRule="auto"/>
        <w:ind w:left="-270"/>
        <w:jc w:val="both"/>
        <w:rPr>
          <w:rStyle w:val="headings0"/>
          <w:sz w:val="16"/>
        </w:rPr>
      </w:pPr>
      <w:r>
        <w:rPr>
          <w:rStyle w:val="headings0"/>
          <w:b/>
          <w:sz w:val="16"/>
        </w:rPr>
        <w:t>NOTICE!</w:t>
      </w:r>
      <w:r>
        <w:rPr>
          <w:rStyle w:val="headings0"/>
          <w:sz w:val="16"/>
        </w:rPr>
        <w:tab/>
        <w:t xml:space="preserve">This contract has no effect until signed by the head of the contracting agency, procurement officer or </w:t>
      </w:r>
      <w:proofErr w:type="gramStart"/>
      <w:r>
        <w:rPr>
          <w:rStyle w:val="headings0"/>
          <w:sz w:val="16"/>
        </w:rPr>
        <w:t>designee</w:t>
      </w:r>
      <w:proofErr w:type="gramEnd"/>
      <w:r>
        <w:rPr>
          <w:rStyle w:val="headings0"/>
          <w:sz w:val="16"/>
        </w:rPr>
        <w:t>.</w:t>
      </w:r>
    </w:p>
    <w:p w14:paraId="115A0237" w14:textId="77777777" w:rsidR="00647B2A" w:rsidRPr="008573E3" w:rsidRDefault="00B72204" w:rsidP="008573E3">
      <w:pPr>
        <w:tabs>
          <w:tab w:val="right" w:pos="11070"/>
        </w:tabs>
        <w:suppressAutoHyphens/>
        <w:rPr>
          <w:rStyle w:val="HEADINGS"/>
          <w:rFonts w:ascii="Univers" w:hAnsi="Univers"/>
          <w:b/>
          <w:spacing w:val="-2"/>
          <w:sz w:val="16"/>
        </w:rPr>
      </w:pPr>
      <w:r>
        <w:rPr>
          <w:rStyle w:val="HEADINGS"/>
          <w:rFonts w:ascii="Helvetica" w:hAnsi="Helvetica"/>
          <w:b/>
          <w:spacing w:val="-2"/>
          <w:sz w:val="16"/>
        </w:rPr>
        <w:fldChar w:fldCharType="begin"/>
      </w:r>
      <w:r w:rsidR="0037442B">
        <w:rPr>
          <w:rStyle w:val="HEADINGS"/>
          <w:rFonts w:ascii="Helvetica" w:hAnsi="Helvetica"/>
          <w:b/>
          <w:spacing w:val="-2"/>
          <w:sz w:val="16"/>
        </w:rPr>
        <w:instrText>ADVANCE \D 4.30</w:instrText>
      </w:r>
      <w:r>
        <w:rPr>
          <w:rStyle w:val="HEADINGS"/>
          <w:rFonts w:ascii="Helvetica" w:hAnsi="Helvetica"/>
          <w:b/>
          <w:spacing w:val="-2"/>
          <w:sz w:val="16"/>
        </w:rPr>
        <w:fldChar w:fldCharType="end"/>
      </w:r>
    </w:p>
    <w:p w14:paraId="4513A576" w14:textId="77777777" w:rsidR="00647B2A" w:rsidRDefault="00647B2A" w:rsidP="007C3125">
      <w:pPr>
        <w:pStyle w:val="BodyText3"/>
        <w:tabs>
          <w:tab w:val="clear" w:pos="10620"/>
          <w:tab w:val="clear" w:pos="11376"/>
          <w:tab w:val="right" w:pos="11070"/>
        </w:tabs>
        <w:rPr>
          <w:rStyle w:val="HEADINGS"/>
          <w:rFonts w:ascii="Times New Roman" w:hAnsi="Times New Roman"/>
          <w:spacing w:val="-2"/>
        </w:rPr>
        <w:sectPr w:rsidR="00647B2A" w:rsidSect="0026728F">
          <w:footerReference w:type="default" r:id="rId8"/>
          <w:endnotePr>
            <w:numFmt w:val="decimal"/>
          </w:endnotePr>
          <w:pgSz w:w="12240" w:h="15840" w:code="1"/>
          <w:pgMar w:top="1008" w:right="720" w:bottom="1008" w:left="720" w:header="432" w:footer="432" w:gutter="0"/>
          <w:paperSrc w:first="7" w:other="7"/>
          <w:pgBorders w:offsetFrom="page">
            <w:bottom w:val="single" w:sz="6" w:space="24" w:color="auto"/>
          </w:pgBorders>
          <w:cols w:space="720"/>
          <w:noEndnote/>
        </w:sectPr>
      </w:pPr>
    </w:p>
    <w:p w14:paraId="3468DEE4" w14:textId="7FD16A71" w:rsidR="00F02721" w:rsidRPr="00A675EA" w:rsidRDefault="00F02721" w:rsidP="00F02721">
      <w:pPr>
        <w:pStyle w:val="BodyText3"/>
        <w:tabs>
          <w:tab w:val="clear" w:pos="10620"/>
          <w:tab w:val="clear" w:pos="11376"/>
          <w:tab w:val="right" w:pos="11070"/>
        </w:tabs>
        <w:jc w:val="center"/>
        <w:rPr>
          <w:rStyle w:val="HEADINGS"/>
          <w:rFonts w:ascii="Calibri" w:hAnsi="Calibri" w:cs="Calibri"/>
          <w:spacing w:val="-2"/>
          <w:sz w:val="24"/>
          <w:szCs w:val="24"/>
        </w:rPr>
      </w:pPr>
      <w:r w:rsidRPr="00A675EA">
        <w:rPr>
          <w:rStyle w:val="HEADINGS"/>
          <w:rFonts w:ascii="Calibri" w:hAnsi="Calibri" w:cs="Calibri"/>
          <w:spacing w:val="-2"/>
          <w:sz w:val="24"/>
          <w:szCs w:val="24"/>
        </w:rPr>
        <w:lastRenderedPageBreak/>
        <w:t>APPENDIX A</w:t>
      </w:r>
    </w:p>
    <w:p w14:paraId="363B8F9E" w14:textId="75F0C0E6" w:rsidR="00F02721" w:rsidRPr="00F02721" w:rsidRDefault="00F02721" w:rsidP="00F02721">
      <w:pPr>
        <w:pStyle w:val="Heading1"/>
        <w:spacing w:line="240" w:lineRule="auto"/>
        <w:jc w:val="center"/>
        <w:rPr>
          <w:rStyle w:val="HEADINGS"/>
          <w:rFonts w:ascii="Calibri" w:hAnsi="Calibri" w:cs="Calibri"/>
          <w:color w:val="FF0000"/>
          <w:sz w:val="24"/>
          <w:szCs w:val="24"/>
        </w:rPr>
      </w:pPr>
      <w:r w:rsidRPr="00A675EA">
        <w:rPr>
          <w:rStyle w:val="HEADINGS"/>
          <w:rFonts w:ascii="Calibri" w:hAnsi="Calibri" w:cs="Calibri"/>
          <w:sz w:val="24"/>
          <w:szCs w:val="24"/>
        </w:rPr>
        <w:t>GENERAL CONDITIONS</w:t>
      </w:r>
    </w:p>
    <w:p w14:paraId="2601827B" w14:textId="77777777" w:rsidR="00F02721" w:rsidRPr="00A675EA" w:rsidRDefault="00F02721" w:rsidP="00F02721">
      <w:pPr>
        <w:numPr>
          <w:ilvl w:val="0"/>
          <w:numId w:val="21"/>
        </w:numPr>
        <w:tabs>
          <w:tab w:val="clear" w:pos="720"/>
          <w:tab w:val="left" w:pos="-720"/>
          <w:tab w:val="num" w:pos="360"/>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Inspections and Reports:</w:t>
      </w:r>
    </w:p>
    <w:p w14:paraId="22F7799C"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The department may inspect, in the manner and at reasonable times it considers appropriate, all the Contractor's facilities and activities under this contract.  The Contractor shall make progress and other reports in the manner and at the times the department reasonably requires.</w:t>
      </w:r>
    </w:p>
    <w:p w14:paraId="0B010FBF" w14:textId="77777777" w:rsidR="00F02721" w:rsidRPr="00A675EA" w:rsidRDefault="00F02721" w:rsidP="00F02721">
      <w:pPr>
        <w:numPr>
          <w:ilvl w:val="0"/>
          <w:numId w:val="22"/>
        </w:numPr>
        <w:tabs>
          <w:tab w:val="left" w:pos="360"/>
        </w:tabs>
        <w:spacing w:before="60" w:after="60" w:line="276" w:lineRule="auto"/>
        <w:jc w:val="both"/>
        <w:rPr>
          <w:rStyle w:val="HEADINGS"/>
          <w:rFonts w:ascii="Calibri" w:hAnsi="Calibri" w:cs="Calibri"/>
          <w:b/>
          <w:szCs w:val="18"/>
        </w:rPr>
      </w:pPr>
      <w:r w:rsidRPr="00A675EA">
        <w:rPr>
          <w:rStyle w:val="HEADINGS"/>
          <w:rFonts w:ascii="Calibri" w:hAnsi="Calibri" w:cs="Calibri"/>
          <w:b/>
          <w:szCs w:val="18"/>
        </w:rPr>
        <w:t>Suitable Materials, etc.:</w:t>
      </w:r>
    </w:p>
    <w:p w14:paraId="42C5BD19" w14:textId="77777777" w:rsidR="00F02721" w:rsidRPr="00A675EA" w:rsidRDefault="00F02721" w:rsidP="00F02721">
      <w:pPr>
        <w:spacing w:before="60" w:after="60" w:line="276" w:lineRule="auto"/>
        <w:jc w:val="both"/>
        <w:rPr>
          <w:rStyle w:val="HEADINGS"/>
          <w:rFonts w:ascii="Calibri" w:hAnsi="Calibri" w:cs="Calibri"/>
          <w:szCs w:val="18"/>
        </w:rPr>
      </w:pPr>
      <w:r w:rsidRPr="00A675EA">
        <w:rPr>
          <w:rStyle w:val="HEADINGS"/>
          <w:rFonts w:ascii="Calibri" w:hAnsi="Calibri" w:cs="Calibri"/>
          <w:szCs w:val="18"/>
        </w:rPr>
        <w:t>Unless otherwise specified, all materials, supplies or equipment offered by the Contractor shall be new, unused, and of the latest edition, version, model, or crop and of recent manufacture.</w:t>
      </w:r>
    </w:p>
    <w:p w14:paraId="36F43017" w14:textId="77777777" w:rsidR="00F02721" w:rsidRPr="00A675EA" w:rsidRDefault="00F02721" w:rsidP="00F02721">
      <w:pPr>
        <w:numPr>
          <w:ilvl w:val="0"/>
          <w:numId w:val="23"/>
        </w:numPr>
        <w:tabs>
          <w:tab w:val="clear" w:pos="720"/>
          <w:tab w:val="num" w:pos="360"/>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Disputes:</w:t>
      </w:r>
    </w:p>
    <w:p w14:paraId="50E5AB2F" w14:textId="77777777" w:rsidR="00F02721" w:rsidRPr="00A675EA" w:rsidRDefault="00F02721" w:rsidP="00F02721">
      <w:pPr>
        <w:suppressAutoHyphens/>
        <w:spacing w:before="60" w:after="60" w:line="276" w:lineRule="auto"/>
        <w:jc w:val="both"/>
        <w:rPr>
          <w:rFonts w:ascii="Calibri" w:hAnsi="Calibri" w:cs="Calibri"/>
          <w:sz w:val="18"/>
          <w:szCs w:val="18"/>
        </w:rPr>
      </w:pPr>
      <w:r w:rsidRPr="00A675EA">
        <w:rPr>
          <w:rFonts w:ascii="Calibri" w:hAnsi="Calibri" w:cs="Calibri"/>
          <w:sz w:val="18"/>
          <w:szCs w:val="18"/>
        </w:rPr>
        <w:t>If the Contractor has a claim arising in connection with the contract that it cannot resolve with the State by mutual agreement, it shall pursue the claim, if at all, in accordance with the provisions of AS 36.30.620</w:t>
      </w:r>
      <w:r w:rsidRPr="00A675EA">
        <w:rPr>
          <w:rFonts w:ascii="Calibri" w:hAnsi="Calibri" w:cs="Calibri"/>
          <w:sz w:val="18"/>
          <w:szCs w:val="18"/>
        </w:rPr>
        <w:noBreakHyphen/>
        <w:t>AS 36.30.632</w:t>
      </w:r>
    </w:p>
    <w:p w14:paraId="15E51932" w14:textId="77777777" w:rsidR="00F02721" w:rsidRPr="00A675EA" w:rsidRDefault="00F02721" w:rsidP="00F02721">
      <w:pPr>
        <w:tabs>
          <w:tab w:val="left" w:pos="360"/>
        </w:tabs>
        <w:suppressAutoHyphens/>
        <w:spacing w:before="60" w:after="60" w:line="276" w:lineRule="auto"/>
        <w:jc w:val="both"/>
        <w:rPr>
          <w:rStyle w:val="HEADINGS"/>
          <w:rFonts w:ascii="Calibri" w:hAnsi="Calibri" w:cs="Calibri"/>
          <w:b/>
          <w:szCs w:val="18"/>
        </w:rPr>
      </w:pPr>
      <w:r w:rsidRPr="00A675EA">
        <w:rPr>
          <w:rStyle w:val="HEADINGS"/>
          <w:rFonts w:ascii="Calibri" w:hAnsi="Calibri" w:cs="Calibri"/>
          <w:b/>
          <w:szCs w:val="18"/>
        </w:rPr>
        <w:t>4.</w:t>
      </w:r>
      <w:r w:rsidRPr="00A675EA">
        <w:rPr>
          <w:rStyle w:val="HEADINGS"/>
          <w:rFonts w:ascii="Calibri" w:hAnsi="Calibri" w:cs="Calibri"/>
          <w:b/>
          <w:szCs w:val="18"/>
        </w:rPr>
        <w:tab/>
        <w:t>Default:</w:t>
      </w:r>
    </w:p>
    <w:p w14:paraId="110454F4"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Fonts w:ascii="Calibri" w:hAnsi="Calibri" w:cs="Calibri"/>
          <w:sz w:val="18"/>
          <w:szCs w:val="18"/>
        </w:rPr>
        <w:t>In case of default by the Contractor, for any reason whatsoever, the State of Alaska may procure the goods or services from another source and hold the Contractor responsible for any resulting excess cost and may seek other remedies under law or equity.</w:t>
      </w:r>
    </w:p>
    <w:p w14:paraId="6E3BDA8C" w14:textId="77777777" w:rsidR="00F02721" w:rsidRPr="00A675EA" w:rsidRDefault="00F02721" w:rsidP="00F02721">
      <w:pPr>
        <w:tabs>
          <w:tab w:val="left" w:pos="360"/>
        </w:tabs>
        <w:suppressAutoHyphens/>
        <w:spacing w:before="60" w:after="60" w:line="276" w:lineRule="auto"/>
        <w:jc w:val="both"/>
        <w:rPr>
          <w:rStyle w:val="HEADINGS"/>
          <w:rFonts w:ascii="Calibri" w:hAnsi="Calibri" w:cs="Calibri"/>
          <w:b/>
          <w:szCs w:val="18"/>
        </w:rPr>
      </w:pPr>
      <w:r w:rsidRPr="00A675EA">
        <w:rPr>
          <w:rStyle w:val="HEADINGS"/>
          <w:rFonts w:ascii="Calibri" w:hAnsi="Calibri" w:cs="Calibri"/>
          <w:b/>
          <w:szCs w:val="18"/>
        </w:rPr>
        <w:t>5.</w:t>
      </w:r>
      <w:r w:rsidRPr="00A675EA">
        <w:rPr>
          <w:rStyle w:val="HEADINGS"/>
          <w:rFonts w:ascii="Calibri" w:hAnsi="Calibri" w:cs="Calibri"/>
          <w:b/>
          <w:szCs w:val="18"/>
        </w:rPr>
        <w:tab/>
        <w:t>No Assignment or Delegation:</w:t>
      </w:r>
    </w:p>
    <w:p w14:paraId="093C18C3"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fldChar w:fldCharType="begin"/>
      </w:r>
      <w:r w:rsidRPr="00A675EA">
        <w:rPr>
          <w:rStyle w:val="HEADINGS"/>
          <w:rFonts w:ascii="Calibri" w:hAnsi="Calibri" w:cs="Calibri"/>
          <w:szCs w:val="18"/>
        </w:rPr>
        <w:instrText>ADVANCE \U 4.30</w:instrText>
      </w:r>
      <w:r w:rsidRPr="00A675EA">
        <w:rPr>
          <w:rStyle w:val="HEADINGS"/>
          <w:rFonts w:ascii="Calibri" w:hAnsi="Calibri" w:cs="Calibri"/>
          <w:szCs w:val="18"/>
        </w:rPr>
        <w:fldChar w:fldCharType="end"/>
      </w:r>
      <w:r w:rsidRPr="00A675EA">
        <w:rPr>
          <w:rStyle w:val="HEADINGS"/>
          <w:rFonts w:ascii="Calibri" w:hAnsi="Calibri" w:cs="Calibri"/>
          <w:szCs w:val="18"/>
        </w:rPr>
        <w:t>The Contractor may not assign or delegate this contract, or any part of it, or any right to any of the money to be paid under it, except with the written consent of the Procurement Officer.</w:t>
      </w:r>
    </w:p>
    <w:p w14:paraId="618E9388" w14:textId="77777777" w:rsidR="00F02721" w:rsidRDefault="00F02721" w:rsidP="00F02721">
      <w:pPr>
        <w:numPr>
          <w:ilvl w:val="0"/>
          <w:numId w:val="24"/>
        </w:numPr>
        <w:tabs>
          <w:tab w:val="clear" w:pos="720"/>
          <w:tab w:val="num" w:pos="360"/>
        </w:tabs>
        <w:suppressAutoHyphens/>
        <w:spacing w:before="60" w:after="60" w:line="276" w:lineRule="auto"/>
        <w:ind w:left="360"/>
        <w:jc w:val="both"/>
        <w:rPr>
          <w:rStyle w:val="HEADINGS"/>
          <w:rFonts w:ascii="Calibri" w:hAnsi="Calibri" w:cs="Calibri"/>
          <w:b/>
          <w:szCs w:val="18"/>
        </w:rPr>
      </w:pPr>
      <w:r>
        <w:rPr>
          <w:rStyle w:val="HEADINGS"/>
          <w:rFonts w:ascii="Calibri" w:hAnsi="Calibri" w:cs="Calibri"/>
          <w:b/>
          <w:szCs w:val="18"/>
        </w:rPr>
        <w:t>Contract Disclosure:</w:t>
      </w:r>
    </w:p>
    <w:p w14:paraId="35BEA611" w14:textId="77777777" w:rsidR="00F02721" w:rsidRPr="00A00128" w:rsidRDefault="00F02721" w:rsidP="00A00128">
      <w:pPr>
        <w:pStyle w:val="NoSpacing"/>
        <w:spacing w:line="276" w:lineRule="auto"/>
        <w:jc w:val="both"/>
        <w:rPr>
          <w:rFonts w:cs="Calibri"/>
          <w:b/>
          <w:bCs/>
          <w:sz w:val="18"/>
          <w:szCs w:val="18"/>
        </w:rPr>
      </w:pPr>
      <w:r w:rsidRPr="00A00128">
        <w:rPr>
          <w:rFonts w:cs="Calibri"/>
          <w:sz w:val="18"/>
          <w:szCs w:val="18"/>
        </w:rPr>
        <w:t xml:space="preserve">This contract and any amendment </w:t>
      </w:r>
      <w:proofErr w:type="gramStart"/>
      <w:r w:rsidRPr="00A00128">
        <w:rPr>
          <w:rFonts w:cs="Calibri"/>
          <w:sz w:val="18"/>
          <w:szCs w:val="18"/>
        </w:rPr>
        <w:t>is</w:t>
      </w:r>
      <w:proofErr w:type="gramEnd"/>
      <w:r w:rsidRPr="00A00128">
        <w:rPr>
          <w:rFonts w:cs="Calibri"/>
          <w:sz w:val="18"/>
          <w:szCs w:val="18"/>
        </w:rPr>
        <w:t xml:space="preserve"> a public record subject to disclosure under, for example, the Alaska Public Records Act. The contractor asserts that the information redacted in the attached copy of the contract is protected under federal or State of Alaska (State) law. If the nondisclosure of any such information is contested, the contractor will identify each authority that supports each nondisclosure, explain in detail why the authority supports the nondisclosure, provide a detailed affidavit supporting each nondisclosure, and otherwise fully support the State in defending each nondisclosure—e.g., provide briefs—in any court or administrative proceeding. Not doing so constitutes a withdrawal of the assertion that any information is protected and a waiver of any confidentiality; doing so does not </w:t>
      </w:r>
      <w:proofErr w:type="gramStart"/>
      <w:r w:rsidRPr="00A00128">
        <w:rPr>
          <w:rFonts w:cs="Calibri"/>
          <w:sz w:val="18"/>
          <w:szCs w:val="18"/>
        </w:rPr>
        <w:t>obligate</w:t>
      </w:r>
      <w:proofErr w:type="gramEnd"/>
      <w:r w:rsidRPr="00A00128">
        <w:rPr>
          <w:rFonts w:cs="Calibri"/>
          <w:sz w:val="18"/>
          <w:szCs w:val="18"/>
        </w:rPr>
        <w:t xml:space="preserve"> the State to protect any information. The State will only notify the contractor of an Alaska Public Records Act or other request for the contract if someone objects to the nondisclosure of the redacted information or the State decides to disclose the information.</w:t>
      </w:r>
    </w:p>
    <w:p w14:paraId="6DF5B5F6" w14:textId="77777777" w:rsidR="00F02721" w:rsidRPr="00A675EA" w:rsidRDefault="00F02721" w:rsidP="00F02721">
      <w:pPr>
        <w:numPr>
          <w:ilvl w:val="0"/>
          <w:numId w:val="24"/>
        </w:numPr>
        <w:tabs>
          <w:tab w:val="num"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No Additional Work or Material:</w:t>
      </w:r>
    </w:p>
    <w:p w14:paraId="06528BC4"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No claim for additional supplies or services, not specifically provided in this contract, performed or furnished by the Contractor, will be allowed, nor may the Contractor do any work or furnish any material not covered by the contract unless the work or material is ordered in writing by the Procurement Officer.  </w:t>
      </w:r>
    </w:p>
    <w:p w14:paraId="27C8992C" w14:textId="77777777" w:rsidR="00F02721" w:rsidRPr="00A675EA" w:rsidRDefault="00F02721" w:rsidP="00F02721">
      <w:pPr>
        <w:numPr>
          <w:ilvl w:val="0"/>
          <w:numId w:val="24"/>
        </w:numPr>
        <w:tabs>
          <w:tab w:val="left"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Independent Contractor:</w:t>
      </w:r>
    </w:p>
    <w:p w14:paraId="55A904F3" w14:textId="77777777" w:rsidR="00F02721" w:rsidRPr="00A675EA" w:rsidRDefault="00F02721" w:rsidP="00F02721">
      <w:pPr>
        <w:tabs>
          <w:tab w:val="left" w:pos="270"/>
        </w:tabs>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The Contractor and any agents and employees of the Contractor act in an independent capacity and are not officers or employees or agents of the State in the performance of this contract.  </w:t>
      </w:r>
    </w:p>
    <w:p w14:paraId="502FC18F" w14:textId="77777777" w:rsidR="00F02721" w:rsidRPr="00A675EA" w:rsidRDefault="00F02721" w:rsidP="00F02721">
      <w:pPr>
        <w:numPr>
          <w:ilvl w:val="0"/>
          <w:numId w:val="24"/>
        </w:numPr>
        <w:tabs>
          <w:tab w:val="left"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Payment of Taxes:</w:t>
      </w:r>
    </w:p>
    <w:p w14:paraId="53215846"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As a condition of performance of this contract, the Contractor shall pay all federal, State, and local taxes incurred by the Contractor and shall require their payment by any sub</w:t>
      </w:r>
      <w:r w:rsidR="004C6A64">
        <w:rPr>
          <w:rStyle w:val="HEADINGS"/>
          <w:rFonts w:ascii="Calibri" w:hAnsi="Calibri" w:cs="Calibri"/>
          <w:szCs w:val="18"/>
        </w:rPr>
        <w:t>c</w:t>
      </w:r>
      <w:r w:rsidRPr="00A675EA">
        <w:rPr>
          <w:rStyle w:val="HEADINGS"/>
          <w:rFonts w:ascii="Calibri" w:hAnsi="Calibri" w:cs="Calibri"/>
          <w:szCs w:val="18"/>
        </w:rPr>
        <w:t xml:space="preserve">ontractor or any other persons in the performance of this contract.  Satisfactory performance of this paragraph is a condition precedent to payment by the State under this contract. </w:t>
      </w:r>
    </w:p>
    <w:p w14:paraId="414460A7" w14:textId="77777777" w:rsidR="00F02721" w:rsidRPr="00A675EA" w:rsidRDefault="00F02721" w:rsidP="00F02721">
      <w:pPr>
        <w:numPr>
          <w:ilvl w:val="0"/>
          <w:numId w:val="24"/>
        </w:numPr>
        <w:tabs>
          <w:tab w:val="num" w:pos="360"/>
        </w:tabs>
        <w:suppressAutoHyphens/>
        <w:spacing w:before="60" w:after="60" w:line="276" w:lineRule="auto"/>
        <w:ind w:left="0" w:firstLine="0"/>
        <w:jc w:val="both"/>
        <w:rPr>
          <w:rStyle w:val="HEADINGS"/>
          <w:rFonts w:ascii="Calibri" w:hAnsi="Calibri" w:cs="Calibri"/>
          <w:b/>
          <w:szCs w:val="18"/>
        </w:rPr>
      </w:pPr>
      <w:r w:rsidRPr="00A675EA">
        <w:rPr>
          <w:rStyle w:val="HEADINGS"/>
          <w:rFonts w:ascii="Calibri" w:hAnsi="Calibri" w:cs="Calibri"/>
          <w:b/>
          <w:szCs w:val="18"/>
        </w:rPr>
        <w:t>Compliance:</w:t>
      </w:r>
    </w:p>
    <w:p w14:paraId="773CBDBB"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In the performance of this contract, the Contractor must comply with all applicable federal, state, and borough regulations, codes, and laws, and be liable for all required insurance, licenses, permits and bonds.  </w:t>
      </w:r>
    </w:p>
    <w:p w14:paraId="7047B1AE" w14:textId="77777777" w:rsidR="00F02721" w:rsidRPr="00A675EA" w:rsidRDefault="00F02721" w:rsidP="00F02721">
      <w:pPr>
        <w:numPr>
          <w:ilvl w:val="0"/>
          <w:numId w:val="25"/>
        </w:numPr>
        <w:tabs>
          <w:tab w:val="clear" w:pos="720"/>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Conflicting Provisions:</w:t>
      </w:r>
    </w:p>
    <w:p w14:paraId="09785F11" w14:textId="77777777" w:rsidR="00F02721" w:rsidRPr="00A675EA" w:rsidRDefault="00F02721" w:rsidP="00F02721">
      <w:pPr>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Unless specifically amended and approved by the State of Alaska, Department of Law, the terms of this contract supersede any provisions the Contractor may seek to add. The Contractor may not add additional or different terms to this contract; AS 45.02.207(b)(1). </w:t>
      </w:r>
      <w:r w:rsidRPr="00A675EA">
        <w:rPr>
          <w:rFonts w:ascii="Calibri" w:hAnsi="Calibri" w:cs="Calibri"/>
          <w:sz w:val="18"/>
          <w:szCs w:val="18"/>
        </w:rPr>
        <w:t xml:space="preserve">The Contractor specifically acknowledges and agrees that, among other things, provisions in any documents it sees to append hereto that purport to (1) waive the State of Alaska’s sovereign immunity, (2) impose indemnification obligations on the State of Alaska, or (3) seek to limit liability of the Contractor for acts of Contractor negligence, are expressly superseded by this contract and are void.  </w:t>
      </w:r>
    </w:p>
    <w:p w14:paraId="69E3D695" w14:textId="77777777" w:rsidR="00F02721" w:rsidRPr="00A675EA" w:rsidRDefault="00F02721" w:rsidP="00F02721">
      <w:pPr>
        <w:numPr>
          <w:ilvl w:val="0"/>
          <w:numId w:val="25"/>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 xml:space="preserve">Officials Not to Benefit: </w:t>
      </w:r>
    </w:p>
    <w:p w14:paraId="64ABEFF0" w14:textId="77777777" w:rsidR="00F02721" w:rsidRPr="00A675EA" w:rsidRDefault="00F02721" w:rsidP="00F02721">
      <w:pPr>
        <w:spacing w:before="60" w:after="60" w:line="276" w:lineRule="auto"/>
        <w:jc w:val="both"/>
        <w:rPr>
          <w:rStyle w:val="HEADINGS"/>
          <w:rFonts w:ascii="Calibri" w:hAnsi="Calibri" w:cs="Calibri"/>
          <w:szCs w:val="18"/>
        </w:rPr>
      </w:pPr>
      <w:proofErr w:type="gramStart"/>
      <w:r w:rsidRPr="00A675EA">
        <w:rPr>
          <w:rStyle w:val="HEADINGS"/>
          <w:rFonts w:ascii="Calibri" w:hAnsi="Calibri" w:cs="Calibri"/>
          <w:szCs w:val="18"/>
        </w:rPr>
        <w:t>Contractor</w:t>
      </w:r>
      <w:proofErr w:type="gramEnd"/>
      <w:r w:rsidRPr="00A675EA">
        <w:rPr>
          <w:rStyle w:val="HEADINGS"/>
          <w:rFonts w:ascii="Calibri" w:hAnsi="Calibri" w:cs="Calibri"/>
          <w:szCs w:val="18"/>
        </w:rPr>
        <w:t xml:space="preserve"> must comply with all applicable federal or State laws regulating </w:t>
      </w:r>
      <w:proofErr w:type="gramStart"/>
      <w:r w:rsidRPr="00A675EA">
        <w:rPr>
          <w:rStyle w:val="HEADINGS"/>
          <w:rFonts w:ascii="Calibri" w:hAnsi="Calibri" w:cs="Calibri"/>
          <w:szCs w:val="18"/>
        </w:rPr>
        <w:t>ethical</w:t>
      </w:r>
      <w:proofErr w:type="gramEnd"/>
      <w:r w:rsidRPr="00A675EA">
        <w:rPr>
          <w:rStyle w:val="HEADINGS"/>
          <w:rFonts w:ascii="Calibri" w:hAnsi="Calibri" w:cs="Calibri"/>
          <w:szCs w:val="18"/>
        </w:rPr>
        <w:t xml:space="preserve"> conduct of public officers and employees.  </w:t>
      </w:r>
    </w:p>
    <w:p w14:paraId="3320B3EA" w14:textId="77777777" w:rsidR="00F02721" w:rsidRPr="00A675EA" w:rsidRDefault="00F02721" w:rsidP="00F02721">
      <w:pPr>
        <w:numPr>
          <w:ilvl w:val="0"/>
          <w:numId w:val="25"/>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lastRenderedPageBreak/>
        <w:t>Contract Prices:</w:t>
      </w:r>
    </w:p>
    <w:p w14:paraId="08A2D6CD" w14:textId="77777777" w:rsidR="00F02721" w:rsidRPr="00A675EA" w:rsidRDefault="00F02721" w:rsidP="00F02721">
      <w:pPr>
        <w:spacing w:before="60" w:after="60" w:line="276" w:lineRule="auto"/>
        <w:jc w:val="both"/>
        <w:rPr>
          <w:rStyle w:val="HEADINGS"/>
          <w:rFonts w:ascii="Calibri" w:hAnsi="Calibri" w:cs="Calibri"/>
          <w:szCs w:val="18"/>
        </w:rPr>
      </w:pPr>
      <w:r w:rsidRPr="00A675EA">
        <w:rPr>
          <w:rStyle w:val="HEADINGS"/>
          <w:rFonts w:ascii="Calibri" w:hAnsi="Calibri" w:cs="Calibri"/>
          <w:szCs w:val="18"/>
        </w:rPr>
        <w:t>Contract prices for commodities must be in U.S. funds and include applicable federal duty, brokerage fees, packaging, and transportation cost to the FOB point so that upon transfer of title the commodity can be utilized without further cost. Prices for services must be in U.S. funds and include applicable federal duty, brokerage fee, packaging, and transportation cost so that the services can be provided without further cost.</w:t>
      </w:r>
    </w:p>
    <w:p w14:paraId="6A173230" w14:textId="77777777" w:rsidR="00F02721" w:rsidRPr="00A675EA" w:rsidRDefault="00F02721" w:rsidP="00F02721">
      <w:pPr>
        <w:pStyle w:val="BodyText"/>
        <w:numPr>
          <w:ilvl w:val="0"/>
          <w:numId w:val="25"/>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Contract Funding:</w:t>
      </w:r>
    </w:p>
    <w:p w14:paraId="16ED52BA" w14:textId="77777777" w:rsidR="00F02721" w:rsidRDefault="00F02721" w:rsidP="00F02721">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Contractors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298B63A4" w14:textId="77777777" w:rsidR="00F02721" w:rsidRPr="00A675EA" w:rsidRDefault="00F02721" w:rsidP="00F02721">
      <w:pPr>
        <w:pStyle w:val="BodyText"/>
        <w:numPr>
          <w:ilvl w:val="0"/>
          <w:numId w:val="25"/>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Force Majeure:</w:t>
      </w:r>
    </w:p>
    <w:p w14:paraId="637A5BA6" w14:textId="77777777" w:rsidR="00F02721" w:rsidRPr="00A675EA" w:rsidRDefault="00F02721" w:rsidP="00F02721">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The parties to this contract are not liable for the consequences of any failure to perform, or default in performing, any of their obligations under this Agreement, if that failure or default is caused by any unforeseeable Force Majeure, beyond the control of, and without the fault or negligence of, the respective party. For the purposes of this Agreement,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681ADDAC" w14:textId="77777777" w:rsidR="00F02721" w:rsidRPr="00A675EA" w:rsidRDefault="00F02721" w:rsidP="00F02721">
      <w:pPr>
        <w:pStyle w:val="BodyText"/>
        <w:numPr>
          <w:ilvl w:val="0"/>
          <w:numId w:val="25"/>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Contract Extension:</w:t>
      </w:r>
    </w:p>
    <w:p w14:paraId="69B6FEAD" w14:textId="77777777" w:rsidR="00F02721" w:rsidRDefault="00F02721" w:rsidP="00F02721">
      <w:pPr>
        <w:pStyle w:val="BodyText"/>
        <w:tabs>
          <w:tab w:val="clear" w:pos="300"/>
          <w:tab w:val="clear" w:pos="60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s>
        <w:spacing w:before="60" w:after="60" w:line="276" w:lineRule="auto"/>
        <w:jc w:val="both"/>
        <w:rPr>
          <w:rStyle w:val="HEADINGS"/>
          <w:rFonts w:ascii="Calibri" w:hAnsi="Calibri" w:cs="Calibri"/>
          <w:szCs w:val="18"/>
        </w:rPr>
      </w:pPr>
      <w:r w:rsidRPr="00A675EA">
        <w:rPr>
          <w:rStyle w:val="HEADINGS"/>
          <w:rFonts w:ascii="Calibri" w:hAnsi="Calibri" w:cs="Calibri"/>
          <w:szCs w:val="18"/>
        </w:rPr>
        <w:t>Unless otherwise provided, the State and the Contractor agree: (1) that any holding over of the contract excluding any exercised renewal options, will be considered as a month-to-month extension, and all other terms and conditions shall remain in full force and effect, and (2) to provide written notice to the other party of the intent to cancel such month-to-month extension at least thirty (30) days before the desired date of cancellation.</w:t>
      </w:r>
    </w:p>
    <w:p w14:paraId="2C5521F8" w14:textId="77777777" w:rsidR="00F02721" w:rsidRPr="00F02721" w:rsidRDefault="00F02721" w:rsidP="00F02721">
      <w:pPr>
        <w:pStyle w:val="BodyText"/>
        <w:numPr>
          <w:ilvl w:val="0"/>
          <w:numId w:val="25"/>
        </w:numPr>
        <w:tabs>
          <w:tab w:val="clear" w:pos="300"/>
          <w:tab w:val="clear" w:pos="600"/>
          <w:tab w:val="clear" w:pos="720"/>
          <w:tab w:val="clear" w:pos="840"/>
          <w:tab w:val="clear" w:pos="1020"/>
          <w:tab w:val="clear" w:pos="3168"/>
          <w:tab w:val="clear" w:pos="3888"/>
          <w:tab w:val="clear" w:pos="4608"/>
          <w:tab w:val="clear" w:pos="5328"/>
          <w:tab w:val="clear" w:pos="6048"/>
          <w:tab w:val="clear" w:pos="6768"/>
          <w:tab w:val="clear" w:pos="7488"/>
          <w:tab w:val="clear" w:pos="8208"/>
          <w:tab w:val="clear" w:pos="8928"/>
          <w:tab w:val="clear" w:pos="9648"/>
          <w:tab w:val="clear" w:pos="10368"/>
          <w:tab w:val="clear" w:pos="11088"/>
          <w:tab w:val="clear" w:pos="11808"/>
          <w:tab w:val="num" w:pos="360"/>
        </w:tabs>
        <w:spacing w:before="60" w:after="60" w:line="276" w:lineRule="auto"/>
        <w:ind w:left="360"/>
        <w:jc w:val="both"/>
        <w:rPr>
          <w:rStyle w:val="HEADINGS"/>
          <w:rFonts w:ascii="Calibri" w:hAnsi="Calibri" w:cs="Calibri"/>
          <w:szCs w:val="18"/>
        </w:rPr>
      </w:pPr>
      <w:r w:rsidRPr="00A675EA">
        <w:rPr>
          <w:rStyle w:val="HEADINGS"/>
          <w:rFonts w:ascii="Calibri" w:hAnsi="Calibri" w:cs="Calibri"/>
          <w:b/>
          <w:szCs w:val="18"/>
        </w:rPr>
        <w:t>Severability:</w:t>
      </w:r>
    </w:p>
    <w:p w14:paraId="5904E8E1" w14:textId="77777777" w:rsidR="00F02721" w:rsidRPr="00A675EA" w:rsidRDefault="00F02721" w:rsidP="00F02721">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 xml:space="preserve">If any provision of the contract is declared by a court to be illegal or in conflict with any law, the validity of the remaining terms and provisions will not be affected; </w:t>
      </w:r>
      <w:proofErr w:type="gramStart"/>
      <w:r w:rsidRPr="00A675EA">
        <w:rPr>
          <w:rStyle w:val="HEADINGS"/>
          <w:rFonts w:ascii="Calibri" w:hAnsi="Calibri" w:cs="Calibri"/>
          <w:szCs w:val="18"/>
        </w:rPr>
        <w:t>and,</w:t>
      </w:r>
      <w:proofErr w:type="gramEnd"/>
      <w:r w:rsidRPr="00A675EA">
        <w:rPr>
          <w:rStyle w:val="HEADINGS"/>
          <w:rFonts w:ascii="Calibri" w:hAnsi="Calibri" w:cs="Calibri"/>
          <w:szCs w:val="18"/>
        </w:rPr>
        <w:t xml:space="preserve"> the rights and obligations of the parties will be construed and enforced as if the contract did not contain the particular provision held to be invalid.</w:t>
      </w:r>
    </w:p>
    <w:p w14:paraId="2C66EC03" w14:textId="77777777" w:rsidR="00F02721" w:rsidRPr="00A675EA" w:rsidRDefault="00F02721" w:rsidP="00F02721">
      <w:pPr>
        <w:numPr>
          <w:ilvl w:val="0"/>
          <w:numId w:val="25"/>
        </w:numPr>
        <w:tabs>
          <w:tab w:val="clear" w:pos="720"/>
          <w:tab w:val="left" w:pos="360"/>
        </w:tabs>
        <w:spacing w:before="60" w:after="60" w:line="276" w:lineRule="auto"/>
        <w:ind w:left="360"/>
        <w:jc w:val="both"/>
        <w:rPr>
          <w:rStyle w:val="HEADINGS"/>
          <w:rFonts w:ascii="Calibri" w:hAnsi="Calibri" w:cs="Calibri"/>
          <w:b/>
          <w:szCs w:val="18"/>
        </w:rPr>
      </w:pPr>
      <w:proofErr w:type="gramStart"/>
      <w:r w:rsidRPr="00A675EA">
        <w:rPr>
          <w:rStyle w:val="HEADINGS"/>
          <w:rFonts w:ascii="Calibri" w:hAnsi="Calibri" w:cs="Calibri"/>
          <w:b/>
          <w:szCs w:val="18"/>
        </w:rPr>
        <w:t>Continuing Obligation</w:t>
      </w:r>
      <w:proofErr w:type="gramEnd"/>
      <w:r w:rsidRPr="00A675EA">
        <w:rPr>
          <w:rStyle w:val="HEADINGS"/>
          <w:rFonts w:ascii="Calibri" w:hAnsi="Calibri" w:cs="Calibri"/>
          <w:b/>
          <w:szCs w:val="18"/>
        </w:rPr>
        <w:t xml:space="preserve"> of Contractor:</w:t>
      </w:r>
    </w:p>
    <w:p w14:paraId="0378F4A1" w14:textId="77777777" w:rsidR="00F02721" w:rsidRPr="00A675EA" w:rsidRDefault="00F02721" w:rsidP="00F02721">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Notwithstanding the expiration date of this contract, the Contractor is obligated to fulfill its responsibilities until warranty, guarantee, maintenance and parts availability requirements have completely expired.</w:t>
      </w:r>
    </w:p>
    <w:p w14:paraId="524D672E" w14:textId="77777777" w:rsidR="00F02721" w:rsidRPr="00A675EA" w:rsidRDefault="00F02721" w:rsidP="00F02721">
      <w:pPr>
        <w:numPr>
          <w:ilvl w:val="0"/>
          <w:numId w:val="25"/>
        </w:numPr>
        <w:tabs>
          <w:tab w:val="clear" w:pos="720"/>
          <w:tab w:val="num" w:pos="360"/>
          <w:tab w:val="decimal" w:pos="60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Termination.</w:t>
      </w:r>
    </w:p>
    <w:p w14:paraId="7E7C2D5E" w14:textId="77777777" w:rsidR="00F02721" w:rsidRPr="00A675EA" w:rsidRDefault="00F02721" w:rsidP="00F02721">
      <w:pPr>
        <w:numPr>
          <w:ilvl w:val="0"/>
          <w:numId w:val="16"/>
        </w:numPr>
        <w:tabs>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jc w:val="both"/>
        <w:rPr>
          <w:rStyle w:val="HEADINGS"/>
          <w:rFonts w:ascii="Calibri" w:hAnsi="Calibri" w:cs="Calibri"/>
          <w:szCs w:val="18"/>
        </w:rPr>
      </w:pPr>
      <w:r w:rsidRPr="00A675EA">
        <w:rPr>
          <w:rStyle w:val="HEADINGS"/>
          <w:rFonts w:ascii="Calibri" w:hAnsi="Calibri" w:cs="Calibri"/>
          <w:szCs w:val="18"/>
        </w:rPr>
        <w:t xml:space="preserve">The Procurement Officer, by </w:t>
      </w:r>
      <w:proofErr w:type="gramStart"/>
      <w:r w:rsidRPr="00A675EA">
        <w:rPr>
          <w:rStyle w:val="HEADINGS"/>
          <w:rFonts w:ascii="Calibri" w:hAnsi="Calibri" w:cs="Calibri"/>
          <w:szCs w:val="18"/>
        </w:rPr>
        <w:t>written</w:t>
      </w:r>
      <w:proofErr w:type="gramEnd"/>
      <w:r w:rsidRPr="00A675EA">
        <w:rPr>
          <w:rStyle w:val="HEADINGS"/>
          <w:rFonts w:ascii="Calibri" w:hAnsi="Calibri" w:cs="Calibri"/>
          <w:szCs w:val="18"/>
        </w:rPr>
        <w:t xml:space="preserve"> notice, may terminate this contract, in whole or in part, when it is in the best interest of the State. In the absence of a breach of contract by the Contractor, the State is liable only for payment in accordance with the payment provisions of this contract for services rendered before the effective date of termination. </w:t>
      </w:r>
    </w:p>
    <w:p w14:paraId="7CE5714C" w14:textId="77777777" w:rsidR="00F02721" w:rsidRPr="00A675EA" w:rsidRDefault="00F02721" w:rsidP="00F02721">
      <w:pPr>
        <w:pStyle w:val="ListParagraph"/>
        <w:numPr>
          <w:ilvl w:val="0"/>
          <w:numId w:val="16"/>
        </w:numPr>
        <w:tabs>
          <w:tab w:val="left" w:pos="27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spacing w:before="60" w:after="60" w:line="276" w:lineRule="auto"/>
        <w:contextualSpacing w:val="0"/>
        <w:jc w:val="both"/>
        <w:rPr>
          <w:rStyle w:val="HEADINGS"/>
          <w:rFonts w:ascii="Calibri" w:hAnsi="Calibri" w:cs="Calibri"/>
          <w:b/>
          <w:szCs w:val="18"/>
        </w:rPr>
      </w:pPr>
      <w:r w:rsidRPr="00A675EA">
        <w:rPr>
          <w:rStyle w:val="HEADINGS"/>
          <w:rFonts w:ascii="Calibri" w:hAnsi="Calibri" w:cs="Calibri"/>
          <w:szCs w:val="18"/>
        </w:rPr>
        <w:t>The Procurement Officer may also, by written notice, terminate this contract under Administrative Order 352 if the contractor supports or participates in a boycott of the State of Israel.</w:t>
      </w:r>
    </w:p>
    <w:p w14:paraId="09385E15" w14:textId="77777777" w:rsidR="00F02721" w:rsidRPr="00A675EA" w:rsidRDefault="00F02721" w:rsidP="00F02721">
      <w:pPr>
        <w:numPr>
          <w:ilvl w:val="0"/>
          <w:numId w:val="25"/>
        </w:numPr>
        <w:tabs>
          <w:tab w:val="clear" w:pos="720"/>
          <w:tab w:val="num" w:pos="360"/>
        </w:tabs>
        <w:spacing w:before="60" w:after="60" w:line="276" w:lineRule="auto"/>
        <w:ind w:left="360"/>
        <w:jc w:val="both"/>
        <w:rPr>
          <w:rStyle w:val="HEADINGS"/>
          <w:rFonts w:ascii="Calibri" w:hAnsi="Calibri" w:cs="Calibri"/>
          <w:b/>
          <w:szCs w:val="18"/>
        </w:rPr>
      </w:pPr>
      <w:r w:rsidRPr="00A675EA">
        <w:rPr>
          <w:rStyle w:val="HEADINGS"/>
          <w:rFonts w:ascii="Calibri" w:hAnsi="Calibri" w:cs="Calibri"/>
          <w:b/>
          <w:szCs w:val="18"/>
        </w:rPr>
        <w:t>Governing Law; Forum Selection</w:t>
      </w:r>
    </w:p>
    <w:p w14:paraId="527E0DA4" w14:textId="77777777" w:rsidR="00F02721" w:rsidRDefault="00F02721" w:rsidP="00F02721">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r w:rsidRPr="00A675EA">
        <w:rPr>
          <w:rStyle w:val="HEADINGS"/>
          <w:rFonts w:ascii="Calibri" w:hAnsi="Calibri" w:cs="Calibri"/>
          <w:szCs w:val="18"/>
        </w:rPr>
        <w:t>This contract is governed by the laws of the State of Alaska. To the extent not otherwise governed by Article 3 of this Appendix, any claim concerning this contract shall be brought only in the Superior Court of the State of Alaska and not elsewhere.</w:t>
      </w:r>
    </w:p>
    <w:p w14:paraId="48DE2764" w14:textId="77777777" w:rsidR="00F02721" w:rsidRPr="00A675EA" w:rsidRDefault="00F02721" w:rsidP="00A675EA">
      <w:pPr>
        <w:pStyle w:val="BodyTextIndent2"/>
        <w:tabs>
          <w:tab w:val="clear" w:pos="360"/>
          <w:tab w:val="clear" w:pos="576"/>
          <w:tab w:val="clear" w:pos="2016"/>
        </w:tabs>
        <w:spacing w:before="60" w:after="60" w:line="276" w:lineRule="auto"/>
        <w:ind w:left="0"/>
        <w:jc w:val="both"/>
        <w:rPr>
          <w:rStyle w:val="HEADINGS"/>
          <w:rFonts w:ascii="Calibri" w:hAnsi="Calibri" w:cs="Calibri"/>
          <w:szCs w:val="18"/>
        </w:rPr>
      </w:pPr>
    </w:p>
    <w:sectPr w:rsidR="00F02721" w:rsidRPr="00A675EA" w:rsidSect="0026728F">
      <w:endnotePr>
        <w:numFmt w:val="decimal"/>
      </w:endnotePr>
      <w:pgSz w:w="12240" w:h="15840" w:code="1"/>
      <w:pgMar w:top="1008" w:right="720" w:bottom="1008" w:left="720" w:header="432" w:footer="432" w:gutter="0"/>
      <w:paperSrc w:first="7" w:other="7"/>
      <w:pgBorders w:offsetFrom="page">
        <w:bottom w:val="single" w:sz="6" w:space="24" w:color="auto"/>
      </w:pgBorders>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502156" w14:textId="77777777" w:rsidR="00050B49" w:rsidRDefault="00050B49">
      <w:pPr>
        <w:spacing w:line="20" w:lineRule="exact"/>
        <w:rPr>
          <w:sz w:val="24"/>
        </w:rPr>
      </w:pPr>
    </w:p>
  </w:endnote>
  <w:endnote w:type="continuationSeparator" w:id="0">
    <w:p w14:paraId="21F5D4E3" w14:textId="77777777" w:rsidR="00050B49" w:rsidRDefault="00050B49">
      <w:r>
        <w:rPr>
          <w:sz w:val="24"/>
        </w:rPr>
        <w:t xml:space="preserve"> </w:t>
      </w:r>
    </w:p>
  </w:endnote>
  <w:endnote w:type="continuationNotice" w:id="1">
    <w:p w14:paraId="3EF1B1AE" w14:textId="77777777" w:rsidR="00050B49" w:rsidRDefault="00050B49">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Univers Condensed">
    <w:charset w:val="00"/>
    <w:family w:val="swiss"/>
    <w:pitch w:val="variable"/>
    <w:sig w:usb0="80000287" w:usb1="00000000" w:usb2="00000000" w:usb3="00000000" w:csb0="0000000F" w:csb1="00000000"/>
  </w:font>
  <w:font w:name="Univers">
    <w:charset w:val="00"/>
    <w:family w:val="swiss"/>
    <w:pitch w:val="variable"/>
    <w:sig w:usb0="80000287" w:usb1="00000000" w:usb2="00000000" w:usb3="00000000" w:csb0="0000000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5972D9" w14:textId="74947ECD" w:rsidR="00A675EA" w:rsidRPr="003B4519" w:rsidRDefault="00A00128" w:rsidP="00A675EA">
    <w:pPr>
      <w:pStyle w:val="Footer"/>
      <w:rPr>
        <w:rFonts w:ascii="Calibri" w:hAnsi="Calibri" w:cs="Calibri"/>
      </w:rPr>
    </w:pPr>
    <w:r>
      <w:rPr>
        <w:rFonts w:ascii="Calibri" w:hAnsi="Calibri" w:cs="Calibri"/>
      </w:rPr>
      <w:t>{SCF-1/V1/5.22.25}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98A654" w14:textId="77777777" w:rsidR="00050B49" w:rsidRDefault="00050B49">
      <w:r>
        <w:rPr>
          <w:sz w:val="24"/>
        </w:rPr>
        <w:separator/>
      </w:r>
    </w:p>
  </w:footnote>
  <w:footnote w:type="continuationSeparator" w:id="0">
    <w:p w14:paraId="6C277FD8" w14:textId="77777777" w:rsidR="00050B49" w:rsidRDefault="00050B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4632B"/>
    <w:multiLevelType w:val="singleLevel"/>
    <w:tmpl w:val="0409000F"/>
    <w:lvl w:ilvl="0">
      <w:start w:val="6"/>
      <w:numFmt w:val="decimal"/>
      <w:lvlText w:val="%1."/>
      <w:lvlJc w:val="left"/>
      <w:pPr>
        <w:tabs>
          <w:tab w:val="num" w:pos="360"/>
        </w:tabs>
        <w:ind w:left="360" w:hanging="360"/>
      </w:pPr>
      <w:rPr>
        <w:rFonts w:hint="default"/>
      </w:rPr>
    </w:lvl>
  </w:abstractNum>
  <w:abstractNum w:abstractNumId="1" w15:restartNumberingAfterBreak="0">
    <w:nsid w:val="11F47769"/>
    <w:multiLevelType w:val="multilevel"/>
    <w:tmpl w:val="AC42F274"/>
    <w:lvl w:ilvl="0">
      <w:start w:val="3"/>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435"/>
      </w:pPr>
      <w:rPr>
        <w:rFonts w:hint="default"/>
      </w:rPr>
    </w:lvl>
    <w:lvl w:ilvl="2">
      <w:start w:val="1"/>
      <w:numFmt w:val="decimal"/>
      <w:lvlText w:val="%1.%2.%3"/>
      <w:lvlJc w:val="left"/>
      <w:pPr>
        <w:tabs>
          <w:tab w:val="num" w:pos="1005"/>
        </w:tabs>
        <w:ind w:left="1005" w:hanging="435"/>
      </w:pPr>
      <w:rPr>
        <w:rFonts w:hint="default"/>
      </w:rPr>
    </w:lvl>
    <w:lvl w:ilvl="3">
      <w:start w:val="1"/>
      <w:numFmt w:val="decimal"/>
      <w:lvlText w:val="%1.%2.%3.%4"/>
      <w:lvlJc w:val="left"/>
      <w:pPr>
        <w:tabs>
          <w:tab w:val="num" w:pos="1575"/>
        </w:tabs>
        <w:ind w:left="1575" w:hanging="720"/>
      </w:pPr>
      <w:rPr>
        <w:rFonts w:hint="default"/>
      </w:rPr>
    </w:lvl>
    <w:lvl w:ilvl="4">
      <w:start w:val="1"/>
      <w:numFmt w:val="decimal"/>
      <w:lvlText w:val="%1.%2.%3.%4.%5"/>
      <w:lvlJc w:val="left"/>
      <w:pPr>
        <w:tabs>
          <w:tab w:val="num" w:pos="1860"/>
        </w:tabs>
        <w:ind w:left="1860" w:hanging="720"/>
      </w:pPr>
      <w:rPr>
        <w:rFonts w:hint="default"/>
      </w:rPr>
    </w:lvl>
    <w:lvl w:ilvl="5">
      <w:start w:val="1"/>
      <w:numFmt w:val="decimal"/>
      <w:lvlText w:val="%1.%2.%3.%4.%5.%6"/>
      <w:lvlJc w:val="left"/>
      <w:pPr>
        <w:tabs>
          <w:tab w:val="num" w:pos="2145"/>
        </w:tabs>
        <w:ind w:left="2145" w:hanging="720"/>
      </w:pPr>
      <w:rPr>
        <w:rFonts w:hint="default"/>
      </w:rPr>
    </w:lvl>
    <w:lvl w:ilvl="6">
      <w:start w:val="1"/>
      <w:numFmt w:val="decimal"/>
      <w:lvlText w:val="%1.%2.%3.%4.%5.%6.%7"/>
      <w:lvlJc w:val="left"/>
      <w:pPr>
        <w:tabs>
          <w:tab w:val="num" w:pos="2430"/>
        </w:tabs>
        <w:ind w:left="2430" w:hanging="720"/>
      </w:pPr>
      <w:rPr>
        <w:rFonts w:hint="default"/>
      </w:rPr>
    </w:lvl>
    <w:lvl w:ilvl="7">
      <w:start w:val="1"/>
      <w:numFmt w:val="decimal"/>
      <w:lvlText w:val="%1.%2.%3.%4.%5.%6.%7.%8"/>
      <w:lvlJc w:val="left"/>
      <w:pPr>
        <w:tabs>
          <w:tab w:val="num" w:pos="3075"/>
        </w:tabs>
        <w:ind w:left="3075" w:hanging="1080"/>
      </w:pPr>
      <w:rPr>
        <w:rFonts w:hint="default"/>
      </w:rPr>
    </w:lvl>
    <w:lvl w:ilvl="8">
      <w:start w:val="1"/>
      <w:numFmt w:val="decimal"/>
      <w:lvlText w:val="%1.%2.%3.%4.%5.%6.%7.%8.%9"/>
      <w:lvlJc w:val="left"/>
      <w:pPr>
        <w:tabs>
          <w:tab w:val="num" w:pos="3360"/>
        </w:tabs>
        <w:ind w:left="3360" w:hanging="1080"/>
      </w:pPr>
      <w:rPr>
        <w:rFonts w:hint="default"/>
      </w:rPr>
    </w:lvl>
  </w:abstractNum>
  <w:abstractNum w:abstractNumId="2" w15:restartNumberingAfterBreak="0">
    <w:nsid w:val="12614100"/>
    <w:multiLevelType w:val="multilevel"/>
    <w:tmpl w:val="52342E7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5675578"/>
    <w:multiLevelType w:val="hybridMultilevel"/>
    <w:tmpl w:val="B3C4D43C"/>
    <w:lvl w:ilvl="0" w:tplc="FFFFFFFF">
      <w:start w:val="11"/>
      <w:numFmt w:val="decimal"/>
      <w:lvlText w:val="%1."/>
      <w:lvlJc w:val="left"/>
      <w:pPr>
        <w:tabs>
          <w:tab w:val="num" w:pos="720"/>
        </w:tabs>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B1D702C"/>
    <w:multiLevelType w:val="hybridMultilevel"/>
    <w:tmpl w:val="29921026"/>
    <w:lvl w:ilvl="0" w:tplc="23AE15DE">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F02538F"/>
    <w:multiLevelType w:val="hybridMultilevel"/>
    <w:tmpl w:val="D722D7C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F77AD2"/>
    <w:multiLevelType w:val="multilevel"/>
    <w:tmpl w:val="6A62CCB0"/>
    <w:lvl w:ilvl="0">
      <w:start w:val="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2F12ECA"/>
    <w:multiLevelType w:val="multilevel"/>
    <w:tmpl w:val="38125252"/>
    <w:lvl w:ilvl="0">
      <w:start w:val="4"/>
      <w:numFmt w:val="decimal"/>
      <w:lvlText w:val="%1"/>
      <w:lvlJc w:val="left"/>
      <w:pPr>
        <w:tabs>
          <w:tab w:val="num" w:pos="360"/>
        </w:tabs>
        <w:ind w:left="360" w:hanging="360"/>
      </w:pPr>
      <w:rPr>
        <w:rFonts w:hint="default"/>
      </w:rPr>
    </w:lvl>
    <w:lvl w:ilvl="1">
      <w:start w:val="2"/>
      <w:numFmt w:val="none"/>
      <w:lvlText w:val="2.1"/>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8" w15:restartNumberingAfterBreak="0">
    <w:nsid w:val="246039C0"/>
    <w:multiLevelType w:val="multilevel"/>
    <w:tmpl w:val="29921026"/>
    <w:lvl w:ilvl="0">
      <w:start w:val="6"/>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CF43CBF"/>
    <w:multiLevelType w:val="hybridMultilevel"/>
    <w:tmpl w:val="97DC4FF6"/>
    <w:lvl w:ilvl="0" w:tplc="0D7A78B6">
      <w:start w:val="1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5540A24"/>
    <w:multiLevelType w:val="singleLevel"/>
    <w:tmpl w:val="7788252E"/>
    <w:lvl w:ilvl="0">
      <w:start w:val="2"/>
      <w:numFmt w:val="decimal"/>
      <w:lvlText w:val="%1."/>
      <w:lvlJc w:val="left"/>
      <w:pPr>
        <w:tabs>
          <w:tab w:val="num" w:pos="570"/>
        </w:tabs>
        <w:ind w:left="570" w:hanging="570"/>
      </w:pPr>
      <w:rPr>
        <w:rFonts w:hint="default"/>
      </w:rPr>
    </w:lvl>
  </w:abstractNum>
  <w:abstractNum w:abstractNumId="11" w15:restartNumberingAfterBreak="0">
    <w:nsid w:val="41B344AD"/>
    <w:multiLevelType w:val="hybridMultilevel"/>
    <w:tmpl w:val="29921026"/>
    <w:lvl w:ilvl="0" w:tplc="FFFFFFFF">
      <w:start w:val="6"/>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45E6519E"/>
    <w:multiLevelType w:val="hybridMultilevel"/>
    <w:tmpl w:val="544EC9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01468E"/>
    <w:multiLevelType w:val="hybridMultilevel"/>
    <w:tmpl w:val="E7D43A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40082C"/>
    <w:multiLevelType w:val="hybridMultilevel"/>
    <w:tmpl w:val="FEBC122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A3E6D00"/>
    <w:multiLevelType w:val="singleLevel"/>
    <w:tmpl w:val="0409000F"/>
    <w:lvl w:ilvl="0">
      <w:start w:val="16"/>
      <w:numFmt w:val="decimal"/>
      <w:lvlText w:val="%1."/>
      <w:lvlJc w:val="left"/>
      <w:pPr>
        <w:tabs>
          <w:tab w:val="num" w:pos="360"/>
        </w:tabs>
        <w:ind w:left="360" w:hanging="360"/>
      </w:pPr>
      <w:rPr>
        <w:rFonts w:hint="default"/>
      </w:rPr>
    </w:lvl>
  </w:abstractNum>
  <w:abstractNum w:abstractNumId="16" w15:restartNumberingAfterBreak="0">
    <w:nsid w:val="5B59272A"/>
    <w:multiLevelType w:val="hybridMultilevel"/>
    <w:tmpl w:val="02283B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FA226FD"/>
    <w:multiLevelType w:val="singleLevel"/>
    <w:tmpl w:val="D4AA342C"/>
    <w:lvl w:ilvl="0">
      <w:start w:val="9"/>
      <w:numFmt w:val="decimal"/>
      <w:lvlText w:val="%1."/>
      <w:lvlJc w:val="left"/>
      <w:pPr>
        <w:tabs>
          <w:tab w:val="num" w:pos="840"/>
        </w:tabs>
        <w:ind w:left="840" w:hanging="840"/>
      </w:pPr>
      <w:rPr>
        <w:rFonts w:hint="default"/>
      </w:rPr>
    </w:lvl>
  </w:abstractNum>
  <w:abstractNum w:abstractNumId="18" w15:restartNumberingAfterBreak="0">
    <w:nsid w:val="632D768E"/>
    <w:multiLevelType w:val="hybridMultilevel"/>
    <w:tmpl w:val="6A62CCB0"/>
    <w:lvl w:ilvl="0" w:tplc="163A0444">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62851AC"/>
    <w:multiLevelType w:val="singleLevel"/>
    <w:tmpl w:val="0409000F"/>
    <w:lvl w:ilvl="0">
      <w:start w:val="17"/>
      <w:numFmt w:val="decimal"/>
      <w:lvlText w:val="%1."/>
      <w:lvlJc w:val="left"/>
      <w:pPr>
        <w:tabs>
          <w:tab w:val="num" w:pos="360"/>
        </w:tabs>
        <w:ind w:left="360" w:hanging="360"/>
      </w:pPr>
      <w:rPr>
        <w:rFonts w:hint="default"/>
      </w:rPr>
    </w:lvl>
  </w:abstractNum>
  <w:abstractNum w:abstractNumId="20" w15:restartNumberingAfterBreak="0">
    <w:nsid w:val="695958CB"/>
    <w:multiLevelType w:val="hybridMultilevel"/>
    <w:tmpl w:val="6A62CCB0"/>
    <w:lvl w:ilvl="0" w:tplc="FFFFFFFF">
      <w:start w:val="3"/>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0803817"/>
    <w:multiLevelType w:val="multilevel"/>
    <w:tmpl w:val="857C7022"/>
    <w:lvl w:ilvl="0">
      <w:start w:val="4"/>
      <w:numFmt w:val="decimal"/>
      <w:lvlText w:val="%1"/>
      <w:lvlJc w:val="left"/>
      <w:pPr>
        <w:tabs>
          <w:tab w:val="num" w:pos="360"/>
        </w:tabs>
        <w:ind w:left="360" w:hanging="360"/>
      </w:pPr>
      <w:rPr>
        <w:rFonts w:hint="default"/>
      </w:rPr>
    </w:lvl>
    <w:lvl w:ilvl="1">
      <w:start w:val="2"/>
      <w:numFmt w:val="none"/>
      <w:lvlText w:val="2.2"/>
      <w:lvlJc w:val="left"/>
      <w:pPr>
        <w:tabs>
          <w:tab w:val="num" w:pos="1440"/>
        </w:tabs>
        <w:ind w:left="144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080"/>
        </w:tabs>
        <w:ind w:left="10080" w:hanging="1440"/>
      </w:pPr>
      <w:rPr>
        <w:rFonts w:hint="default"/>
      </w:rPr>
    </w:lvl>
  </w:abstractNum>
  <w:abstractNum w:abstractNumId="22" w15:restartNumberingAfterBreak="0">
    <w:nsid w:val="71EC3098"/>
    <w:multiLevelType w:val="hybridMultilevel"/>
    <w:tmpl w:val="B3C4D43C"/>
    <w:lvl w:ilvl="0" w:tplc="EB34AEF2">
      <w:start w:val="11"/>
      <w:numFmt w:val="decimal"/>
      <w:lvlText w:val="%1."/>
      <w:lvlJc w:val="left"/>
      <w:pPr>
        <w:tabs>
          <w:tab w:val="num" w:pos="720"/>
        </w:tabs>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EB5384"/>
    <w:multiLevelType w:val="hybridMultilevel"/>
    <w:tmpl w:val="FEBC12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7F8150FD"/>
    <w:multiLevelType w:val="singleLevel"/>
    <w:tmpl w:val="7788252E"/>
    <w:lvl w:ilvl="0">
      <w:start w:val="2"/>
      <w:numFmt w:val="decimal"/>
      <w:lvlText w:val="%1."/>
      <w:lvlJc w:val="left"/>
      <w:pPr>
        <w:tabs>
          <w:tab w:val="num" w:pos="570"/>
        </w:tabs>
        <w:ind w:left="570" w:hanging="570"/>
      </w:pPr>
      <w:rPr>
        <w:rFonts w:hint="default"/>
      </w:rPr>
    </w:lvl>
  </w:abstractNum>
  <w:num w:numId="1" w16cid:durableId="996491702">
    <w:abstractNumId w:val="7"/>
  </w:num>
  <w:num w:numId="2" w16cid:durableId="370305307">
    <w:abstractNumId w:val="21"/>
  </w:num>
  <w:num w:numId="3" w16cid:durableId="38749530">
    <w:abstractNumId w:val="1"/>
  </w:num>
  <w:num w:numId="4" w16cid:durableId="1367178313">
    <w:abstractNumId w:val="0"/>
  </w:num>
  <w:num w:numId="5" w16cid:durableId="1048606748">
    <w:abstractNumId w:val="10"/>
  </w:num>
  <w:num w:numId="6" w16cid:durableId="447630906">
    <w:abstractNumId w:val="17"/>
  </w:num>
  <w:num w:numId="7" w16cid:durableId="1167399987">
    <w:abstractNumId w:val="15"/>
  </w:num>
  <w:num w:numId="8" w16cid:durableId="231238103">
    <w:abstractNumId w:val="19"/>
  </w:num>
  <w:num w:numId="9" w16cid:durableId="744957117">
    <w:abstractNumId w:val="23"/>
  </w:num>
  <w:num w:numId="10" w16cid:durableId="471868269">
    <w:abstractNumId w:val="2"/>
  </w:num>
  <w:num w:numId="11" w16cid:durableId="1343360160">
    <w:abstractNumId w:val="18"/>
  </w:num>
  <w:num w:numId="12" w16cid:durableId="409080213">
    <w:abstractNumId w:val="6"/>
  </w:num>
  <w:num w:numId="13" w16cid:durableId="1117023795">
    <w:abstractNumId w:val="4"/>
  </w:num>
  <w:num w:numId="14" w16cid:durableId="2026323047">
    <w:abstractNumId w:val="8"/>
  </w:num>
  <w:num w:numId="15" w16cid:durableId="84032819">
    <w:abstractNumId w:val="9"/>
  </w:num>
  <w:num w:numId="16" w16cid:durableId="189881858">
    <w:abstractNumId w:val="5"/>
  </w:num>
  <w:num w:numId="17" w16cid:durableId="1275479899">
    <w:abstractNumId w:val="16"/>
  </w:num>
  <w:num w:numId="18" w16cid:durableId="1106656655">
    <w:abstractNumId w:val="12"/>
  </w:num>
  <w:num w:numId="19" w16cid:durableId="1431513203">
    <w:abstractNumId w:val="13"/>
  </w:num>
  <w:num w:numId="20" w16cid:durableId="2058511571">
    <w:abstractNumId w:val="22"/>
  </w:num>
  <w:num w:numId="21" w16cid:durableId="1345093336">
    <w:abstractNumId w:val="14"/>
  </w:num>
  <w:num w:numId="22" w16cid:durableId="131680357">
    <w:abstractNumId w:val="24"/>
  </w:num>
  <w:num w:numId="23" w16cid:durableId="206917633">
    <w:abstractNumId w:val="20"/>
  </w:num>
  <w:num w:numId="24" w16cid:durableId="259026309">
    <w:abstractNumId w:val="11"/>
  </w:num>
  <w:num w:numId="25" w16cid:durableId="14512459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4BC"/>
    <w:rsid w:val="00024360"/>
    <w:rsid w:val="00030169"/>
    <w:rsid w:val="000337DC"/>
    <w:rsid w:val="000429F2"/>
    <w:rsid w:val="00050B49"/>
    <w:rsid w:val="00060E2B"/>
    <w:rsid w:val="000A4DFD"/>
    <w:rsid w:val="000B4180"/>
    <w:rsid w:val="0010619A"/>
    <w:rsid w:val="00144C4A"/>
    <w:rsid w:val="001A05D9"/>
    <w:rsid w:val="001F546D"/>
    <w:rsid w:val="00201889"/>
    <w:rsid w:val="00261C9C"/>
    <w:rsid w:val="0026728F"/>
    <w:rsid w:val="002832DF"/>
    <w:rsid w:val="002944A1"/>
    <w:rsid w:val="002A5D07"/>
    <w:rsid w:val="0031035A"/>
    <w:rsid w:val="0036732C"/>
    <w:rsid w:val="00370BAE"/>
    <w:rsid w:val="0037442B"/>
    <w:rsid w:val="003A1EC8"/>
    <w:rsid w:val="003A3B98"/>
    <w:rsid w:val="003B0A84"/>
    <w:rsid w:val="003B4519"/>
    <w:rsid w:val="003B64BC"/>
    <w:rsid w:val="0049629C"/>
    <w:rsid w:val="004C6A64"/>
    <w:rsid w:val="00517E7D"/>
    <w:rsid w:val="00536EAA"/>
    <w:rsid w:val="00546134"/>
    <w:rsid w:val="00564049"/>
    <w:rsid w:val="00576DB0"/>
    <w:rsid w:val="00590A12"/>
    <w:rsid w:val="005A5161"/>
    <w:rsid w:val="00611B5B"/>
    <w:rsid w:val="00611F9E"/>
    <w:rsid w:val="00647B2A"/>
    <w:rsid w:val="00652D97"/>
    <w:rsid w:val="006C4BB3"/>
    <w:rsid w:val="006C785C"/>
    <w:rsid w:val="006E7DA2"/>
    <w:rsid w:val="007C3125"/>
    <w:rsid w:val="008238F5"/>
    <w:rsid w:val="00832F4D"/>
    <w:rsid w:val="008573E3"/>
    <w:rsid w:val="00861F43"/>
    <w:rsid w:val="00885DC5"/>
    <w:rsid w:val="00895756"/>
    <w:rsid w:val="008B063B"/>
    <w:rsid w:val="008B7AE3"/>
    <w:rsid w:val="008E48C6"/>
    <w:rsid w:val="009117DD"/>
    <w:rsid w:val="00976067"/>
    <w:rsid w:val="00992203"/>
    <w:rsid w:val="009923A5"/>
    <w:rsid w:val="009E0E29"/>
    <w:rsid w:val="009E6065"/>
    <w:rsid w:val="00A00128"/>
    <w:rsid w:val="00A01F61"/>
    <w:rsid w:val="00A37E4E"/>
    <w:rsid w:val="00A675EA"/>
    <w:rsid w:val="00A872FA"/>
    <w:rsid w:val="00A93503"/>
    <w:rsid w:val="00B05836"/>
    <w:rsid w:val="00B41B5C"/>
    <w:rsid w:val="00B424AA"/>
    <w:rsid w:val="00B72204"/>
    <w:rsid w:val="00B8538E"/>
    <w:rsid w:val="00BE6C2D"/>
    <w:rsid w:val="00BF338D"/>
    <w:rsid w:val="00C33D9A"/>
    <w:rsid w:val="00C45C68"/>
    <w:rsid w:val="00CC2EDD"/>
    <w:rsid w:val="00CF1259"/>
    <w:rsid w:val="00D41568"/>
    <w:rsid w:val="00D47AD6"/>
    <w:rsid w:val="00DA66B5"/>
    <w:rsid w:val="00DB2A5E"/>
    <w:rsid w:val="00DE1AA4"/>
    <w:rsid w:val="00DE2A08"/>
    <w:rsid w:val="00E2200D"/>
    <w:rsid w:val="00E370B0"/>
    <w:rsid w:val="00ED73BA"/>
    <w:rsid w:val="00F02721"/>
    <w:rsid w:val="00F0554D"/>
    <w:rsid w:val="00FA70DC"/>
    <w:rsid w:val="00FB37E8"/>
    <w:rsid w:val="00FD5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4D9BF9F"/>
  <w15:chartTrackingRefBased/>
  <w15:docId w15:val="{6B1D3BCF-F37A-4430-BCD2-8392CDAF4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72204"/>
    <w:rPr>
      <w:rFonts w:ascii="CG Times" w:hAnsi="CG Times"/>
      <w:sz w:val="22"/>
    </w:rPr>
  </w:style>
  <w:style w:type="paragraph" w:styleId="Heading1">
    <w:name w:val="heading 1"/>
    <w:basedOn w:val="Normal"/>
    <w:next w:val="Normal"/>
    <w:qFormat/>
    <w:rsid w:val="00B72204"/>
    <w:pPr>
      <w:keepNext/>
      <w:tabs>
        <w:tab w:val="center" w:pos="5688"/>
      </w:tabs>
      <w:suppressAutoHyphens/>
      <w:spacing w:line="173" w:lineRule="exact"/>
      <w:outlineLvl w:val="0"/>
    </w:pPr>
    <w:rPr>
      <w:rFonts w:ascii="Times New Roman" w:hAnsi="Times New Roman"/>
      <w:b/>
      <w:spacing w:val="-2"/>
      <w:sz w:val="14"/>
    </w:rPr>
  </w:style>
  <w:style w:type="paragraph" w:styleId="Heading2">
    <w:name w:val="heading 2"/>
    <w:basedOn w:val="Normal"/>
    <w:next w:val="Normal"/>
    <w:qFormat/>
    <w:rsid w:val="00B72204"/>
    <w:pPr>
      <w:keepNext/>
      <w:spacing w:before="240" w:after="60"/>
      <w:outlineLvl w:val="1"/>
    </w:pPr>
    <w:rPr>
      <w:rFonts w:ascii="Arial" w:hAnsi="Arial"/>
      <w:b/>
      <w:i/>
      <w:sz w:val="24"/>
    </w:rPr>
  </w:style>
  <w:style w:type="paragraph" w:styleId="Heading3">
    <w:name w:val="heading 3"/>
    <w:basedOn w:val="Normal"/>
    <w:next w:val="Normal"/>
    <w:qFormat/>
    <w:rsid w:val="00B72204"/>
    <w:pPr>
      <w:keepNext/>
      <w:suppressAutoHyphens/>
      <w:outlineLvl w:val="2"/>
    </w:pPr>
    <w:rPr>
      <w:rFonts w:ascii="Helvetica" w:hAnsi="Helvetica"/>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sid w:val="00B72204"/>
    <w:rPr>
      <w:sz w:val="24"/>
    </w:rPr>
  </w:style>
  <w:style w:type="character" w:styleId="EndnoteReference">
    <w:name w:val="endnote reference"/>
    <w:semiHidden/>
    <w:rsid w:val="00B72204"/>
    <w:rPr>
      <w:vertAlign w:val="superscript"/>
    </w:rPr>
  </w:style>
  <w:style w:type="paragraph" w:styleId="FootnoteText">
    <w:name w:val="footnote text"/>
    <w:basedOn w:val="Normal"/>
    <w:semiHidden/>
    <w:rsid w:val="00B72204"/>
    <w:rPr>
      <w:sz w:val="24"/>
    </w:rPr>
  </w:style>
  <w:style w:type="character" w:styleId="FootnoteReference">
    <w:name w:val="footnote reference"/>
    <w:semiHidden/>
    <w:rsid w:val="00B72204"/>
    <w:rPr>
      <w:vertAlign w:val="superscript"/>
    </w:rPr>
  </w:style>
  <w:style w:type="character" w:customStyle="1" w:styleId="text">
    <w:name w:val="text"/>
    <w:rsid w:val="00B72204"/>
    <w:rPr>
      <w:rFonts w:ascii="CG Times" w:hAnsi="CG Times"/>
      <w:noProof w:val="0"/>
      <w:sz w:val="20"/>
      <w:lang w:val="en-US"/>
    </w:rPr>
  </w:style>
  <w:style w:type="character" w:customStyle="1" w:styleId="HEADINGS">
    <w:name w:val="HEADINGS"/>
    <w:rsid w:val="00B72204"/>
    <w:rPr>
      <w:rFonts w:ascii="Univers Condensed" w:hAnsi="Univers Condensed"/>
      <w:noProof w:val="0"/>
      <w:sz w:val="18"/>
      <w:lang w:val="en-US"/>
    </w:rPr>
  </w:style>
  <w:style w:type="character" w:customStyle="1" w:styleId="heading20">
    <w:name w:val="heading2"/>
    <w:rsid w:val="00B72204"/>
    <w:rPr>
      <w:rFonts w:ascii="Univers" w:hAnsi="Univers"/>
      <w:noProof w:val="0"/>
      <w:sz w:val="17"/>
      <w:lang w:val="en-US"/>
    </w:rPr>
  </w:style>
  <w:style w:type="paragraph" w:styleId="TOC1">
    <w:name w:val="toc 1"/>
    <w:basedOn w:val="Normal"/>
    <w:next w:val="Normal"/>
    <w:semiHidden/>
    <w:rsid w:val="00B72204"/>
    <w:pPr>
      <w:tabs>
        <w:tab w:val="right" w:leader="dot" w:pos="9360"/>
      </w:tabs>
      <w:suppressAutoHyphens/>
      <w:spacing w:before="480"/>
      <w:ind w:left="720" w:right="720" w:hanging="720"/>
    </w:pPr>
  </w:style>
  <w:style w:type="paragraph" w:styleId="TOC2">
    <w:name w:val="toc 2"/>
    <w:basedOn w:val="Normal"/>
    <w:next w:val="Normal"/>
    <w:semiHidden/>
    <w:rsid w:val="00B72204"/>
    <w:pPr>
      <w:tabs>
        <w:tab w:val="right" w:leader="dot" w:pos="9360"/>
      </w:tabs>
      <w:suppressAutoHyphens/>
      <w:ind w:left="1440" w:right="720" w:hanging="720"/>
    </w:pPr>
  </w:style>
  <w:style w:type="paragraph" w:styleId="TOC3">
    <w:name w:val="toc 3"/>
    <w:basedOn w:val="Normal"/>
    <w:next w:val="Normal"/>
    <w:semiHidden/>
    <w:rsid w:val="00B72204"/>
    <w:pPr>
      <w:tabs>
        <w:tab w:val="right" w:leader="dot" w:pos="9360"/>
      </w:tabs>
      <w:suppressAutoHyphens/>
      <w:ind w:left="2160" w:right="720" w:hanging="720"/>
    </w:pPr>
  </w:style>
  <w:style w:type="paragraph" w:styleId="TOC4">
    <w:name w:val="toc 4"/>
    <w:basedOn w:val="Normal"/>
    <w:next w:val="Normal"/>
    <w:semiHidden/>
    <w:rsid w:val="00B72204"/>
    <w:pPr>
      <w:tabs>
        <w:tab w:val="right" w:leader="dot" w:pos="9360"/>
      </w:tabs>
      <w:suppressAutoHyphens/>
      <w:ind w:left="2880" w:right="720" w:hanging="720"/>
    </w:pPr>
  </w:style>
  <w:style w:type="paragraph" w:styleId="TOC5">
    <w:name w:val="toc 5"/>
    <w:basedOn w:val="Normal"/>
    <w:next w:val="Normal"/>
    <w:semiHidden/>
    <w:rsid w:val="00B72204"/>
    <w:pPr>
      <w:tabs>
        <w:tab w:val="right" w:leader="dot" w:pos="9360"/>
      </w:tabs>
      <w:suppressAutoHyphens/>
      <w:ind w:left="3600" w:right="720" w:hanging="720"/>
    </w:pPr>
  </w:style>
  <w:style w:type="paragraph" w:styleId="TOC6">
    <w:name w:val="toc 6"/>
    <w:basedOn w:val="Normal"/>
    <w:next w:val="Normal"/>
    <w:semiHidden/>
    <w:rsid w:val="00B72204"/>
    <w:pPr>
      <w:tabs>
        <w:tab w:val="right" w:pos="9360"/>
      </w:tabs>
      <w:suppressAutoHyphens/>
      <w:ind w:left="720" w:hanging="720"/>
    </w:pPr>
  </w:style>
  <w:style w:type="paragraph" w:styleId="TOC7">
    <w:name w:val="toc 7"/>
    <w:basedOn w:val="Normal"/>
    <w:next w:val="Normal"/>
    <w:semiHidden/>
    <w:rsid w:val="00B72204"/>
    <w:pPr>
      <w:suppressAutoHyphens/>
      <w:ind w:left="720" w:hanging="720"/>
    </w:pPr>
  </w:style>
  <w:style w:type="paragraph" w:styleId="TOC8">
    <w:name w:val="toc 8"/>
    <w:basedOn w:val="Normal"/>
    <w:next w:val="Normal"/>
    <w:semiHidden/>
    <w:rsid w:val="00B72204"/>
    <w:pPr>
      <w:tabs>
        <w:tab w:val="right" w:pos="9360"/>
      </w:tabs>
      <w:suppressAutoHyphens/>
      <w:ind w:left="720" w:hanging="720"/>
    </w:pPr>
  </w:style>
  <w:style w:type="paragraph" w:styleId="TOC9">
    <w:name w:val="toc 9"/>
    <w:basedOn w:val="Normal"/>
    <w:next w:val="Normal"/>
    <w:semiHidden/>
    <w:rsid w:val="00B72204"/>
    <w:pPr>
      <w:tabs>
        <w:tab w:val="right" w:leader="dot" w:pos="9360"/>
      </w:tabs>
      <w:suppressAutoHyphens/>
      <w:ind w:left="720" w:hanging="720"/>
    </w:pPr>
  </w:style>
  <w:style w:type="paragraph" w:styleId="Index1">
    <w:name w:val="index 1"/>
    <w:basedOn w:val="Normal"/>
    <w:next w:val="Normal"/>
    <w:semiHidden/>
    <w:rsid w:val="00B72204"/>
    <w:pPr>
      <w:tabs>
        <w:tab w:val="right" w:leader="dot" w:pos="9360"/>
      </w:tabs>
      <w:suppressAutoHyphens/>
      <w:ind w:left="1440" w:right="720" w:hanging="1440"/>
    </w:pPr>
  </w:style>
  <w:style w:type="paragraph" w:styleId="Index2">
    <w:name w:val="index 2"/>
    <w:basedOn w:val="Normal"/>
    <w:next w:val="Normal"/>
    <w:semiHidden/>
    <w:rsid w:val="00B72204"/>
    <w:pPr>
      <w:tabs>
        <w:tab w:val="right" w:leader="dot" w:pos="9360"/>
      </w:tabs>
      <w:suppressAutoHyphens/>
      <w:ind w:left="1440" w:right="720" w:hanging="720"/>
    </w:pPr>
  </w:style>
  <w:style w:type="paragraph" w:styleId="TOAHeading">
    <w:name w:val="toa heading"/>
    <w:basedOn w:val="Normal"/>
    <w:next w:val="Normal"/>
    <w:semiHidden/>
    <w:rsid w:val="00B72204"/>
    <w:pPr>
      <w:tabs>
        <w:tab w:val="right" w:pos="9360"/>
      </w:tabs>
      <w:suppressAutoHyphens/>
    </w:pPr>
  </w:style>
  <w:style w:type="paragraph" w:styleId="Caption">
    <w:name w:val="caption"/>
    <w:basedOn w:val="Normal"/>
    <w:next w:val="Normal"/>
    <w:qFormat/>
    <w:rsid w:val="00B72204"/>
    <w:rPr>
      <w:sz w:val="24"/>
    </w:rPr>
  </w:style>
  <w:style w:type="character" w:customStyle="1" w:styleId="EquationCaption">
    <w:name w:val="_Equation Caption"/>
    <w:rsid w:val="00B72204"/>
  </w:style>
  <w:style w:type="character" w:styleId="CommentReference">
    <w:name w:val="annotation reference"/>
    <w:semiHidden/>
    <w:rsid w:val="00B72204"/>
    <w:rPr>
      <w:sz w:val="16"/>
    </w:rPr>
  </w:style>
  <w:style w:type="paragraph" w:styleId="CommentText">
    <w:name w:val="annotation text"/>
    <w:basedOn w:val="Normal"/>
    <w:link w:val="CommentTextChar"/>
    <w:semiHidden/>
    <w:rsid w:val="00B72204"/>
    <w:rPr>
      <w:sz w:val="20"/>
    </w:rPr>
  </w:style>
  <w:style w:type="paragraph" w:styleId="BodyText">
    <w:name w:val="Body Text"/>
    <w:basedOn w:val="Normal"/>
    <w:rsid w:val="00B72204"/>
    <w:pPr>
      <w:tabs>
        <w:tab w:val="left" w:pos="300"/>
        <w:tab w:val="decimal" w:pos="600"/>
        <w:tab w:val="left" w:pos="840"/>
        <w:tab w:val="left" w:pos="102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pPr>
    <w:rPr>
      <w:rFonts w:ascii="Helvetica" w:hAnsi="Helvetica"/>
      <w:sz w:val="16"/>
    </w:rPr>
  </w:style>
  <w:style w:type="paragraph" w:styleId="BodyText2">
    <w:name w:val="Body Text 2"/>
    <w:basedOn w:val="Normal"/>
    <w:rsid w:val="00B72204"/>
    <w:pPr>
      <w:tabs>
        <w:tab w:val="left" w:pos="288"/>
        <w:tab w:val="left" w:pos="360"/>
        <w:tab w:val="decimal" w:pos="600"/>
        <w:tab w:val="left" w:pos="720"/>
        <w:tab w:val="left" w:pos="84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Bookman Old Style" w:hAnsi="Bookman Old Style"/>
      <w:sz w:val="14"/>
    </w:rPr>
  </w:style>
  <w:style w:type="paragraph" w:styleId="BodyTextIndent">
    <w:name w:val="Body Text Indent"/>
    <w:basedOn w:val="Normal"/>
    <w:rsid w:val="00B72204"/>
    <w:pPr>
      <w:tabs>
        <w:tab w:val="left" w:pos="288"/>
        <w:tab w:val="left" w:pos="360"/>
        <w:tab w:val="decimal" w:pos="600"/>
        <w:tab w:val="left" w:pos="1020"/>
        <w:tab w:val="left" w:pos="1080"/>
        <w:tab w:val="left" w:pos="1440"/>
        <w:tab w:val="left" w:pos="3168"/>
        <w:tab w:val="left" w:pos="3888"/>
        <w:tab w:val="left" w:pos="4608"/>
        <w:tab w:val="left" w:pos="5328"/>
        <w:tab w:val="left" w:pos="6048"/>
        <w:tab w:val="left" w:pos="6768"/>
        <w:tab w:val="left" w:pos="7488"/>
        <w:tab w:val="left" w:pos="8208"/>
        <w:tab w:val="left" w:pos="8928"/>
        <w:tab w:val="left" w:pos="9648"/>
        <w:tab w:val="left" w:pos="10368"/>
        <w:tab w:val="left" w:pos="11088"/>
        <w:tab w:val="left" w:pos="11808"/>
      </w:tabs>
      <w:suppressAutoHyphens/>
      <w:ind w:left="720" w:hanging="720"/>
    </w:pPr>
    <w:rPr>
      <w:rFonts w:ascii="Times New Roman" w:hAnsi="Times New Roman"/>
      <w:sz w:val="14"/>
    </w:rPr>
  </w:style>
  <w:style w:type="paragraph" w:styleId="BodyTextIndent2">
    <w:name w:val="Body Text Indent 2"/>
    <w:basedOn w:val="Normal"/>
    <w:rsid w:val="00B72204"/>
    <w:pPr>
      <w:tabs>
        <w:tab w:val="left" w:pos="360"/>
        <w:tab w:val="left" w:pos="576"/>
        <w:tab w:val="left" w:pos="2016"/>
      </w:tabs>
      <w:ind w:left="360"/>
    </w:pPr>
    <w:rPr>
      <w:rFonts w:ascii="Times New Roman" w:hAnsi="Times New Roman"/>
      <w:sz w:val="14"/>
    </w:rPr>
  </w:style>
  <w:style w:type="paragraph" w:styleId="BodyTextIndent3">
    <w:name w:val="Body Text Indent 3"/>
    <w:basedOn w:val="Normal"/>
    <w:rsid w:val="00B72204"/>
    <w:pPr>
      <w:tabs>
        <w:tab w:val="left" w:pos="360"/>
        <w:tab w:val="left" w:pos="6768"/>
        <w:tab w:val="left" w:pos="7488"/>
        <w:tab w:val="left" w:pos="8208"/>
        <w:tab w:val="left" w:pos="8928"/>
        <w:tab w:val="left" w:pos="9648"/>
        <w:tab w:val="left" w:pos="10368"/>
        <w:tab w:val="left" w:pos="11088"/>
        <w:tab w:val="left" w:pos="11808"/>
      </w:tabs>
      <w:suppressAutoHyphens/>
      <w:ind w:left="360"/>
    </w:pPr>
    <w:rPr>
      <w:rFonts w:ascii="Times New Roman" w:hAnsi="Times New Roman"/>
      <w:sz w:val="16"/>
    </w:rPr>
  </w:style>
  <w:style w:type="paragraph" w:styleId="BodyText3">
    <w:name w:val="Body Text 3"/>
    <w:basedOn w:val="Normal"/>
    <w:rsid w:val="00B72204"/>
    <w:pPr>
      <w:tabs>
        <w:tab w:val="left" w:pos="10620"/>
        <w:tab w:val="right" w:pos="11376"/>
      </w:tabs>
      <w:suppressAutoHyphens/>
    </w:pPr>
    <w:rPr>
      <w:rFonts w:ascii="Univers" w:hAnsi="Univers"/>
      <w:b/>
      <w:sz w:val="17"/>
    </w:rPr>
  </w:style>
  <w:style w:type="paragraph" w:styleId="BlockText">
    <w:name w:val="Block Text"/>
    <w:basedOn w:val="Normal"/>
    <w:rsid w:val="00B72204"/>
    <w:pPr>
      <w:ind w:left="270" w:right="-144"/>
      <w:jc w:val="both"/>
    </w:pPr>
    <w:rPr>
      <w:rFonts w:ascii="Times New Roman" w:hAnsi="Times New Roman"/>
      <w:sz w:val="16"/>
    </w:rPr>
  </w:style>
  <w:style w:type="paragraph" w:styleId="Header">
    <w:name w:val="header"/>
    <w:basedOn w:val="Normal"/>
    <w:rsid w:val="00B72204"/>
    <w:pPr>
      <w:tabs>
        <w:tab w:val="center" w:pos="4320"/>
        <w:tab w:val="right" w:pos="8640"/>
      </w:tabs>
    </w:pPr>
  </w:style>
  <w:style w:type="paragraph" w:styleId="Footer">
    <w:name w:val="footer"/>
    <w:basedOn w:val="Normal"/>
    <w:link w:val="FooterChar"/>
    <w:uiPriority w:val="99"/>
    <w:rsid w:val="00B72204"/>
    <w:pPr>
      <w:tabs>
        <w:tab w:val="center" w:pos="4320"/>
        <w:tab w:val="right" w:pos="8640"/>
      </w:tabs>
    </w:pPr>
  </w:style>
  <w:style w:type="paragraph" w:styleId="BalloonText">
    <w:name w:val="Balloon Text"/>
    <w:basedOn w:val="Normal"/>
    <w:semiHidden/>
    <w:rsid w:val="00C45C68"/>
    <w:rPr>
      <w:rFonts w:ascii="Tahoma" w:hAnsi="Tahoma" w:cs="Tahoma"/>
      <w:sz w:val="16"/>
      <w:szCs w:val="16"/>
    </w:rPr>
  </w:style>
  <w:style w:type="character" w:styleId="FollowedHyperlink">
    <w:name w:val="FollowedHyperlink"/>
    <w:rsid w:val="00992203"/>
    <w:rPr>
      <w:color w:val="800080"/>
      <w:u w:val="single"/>
    </w:rPr>
  </w:style>
  <w:style w:type="character" w:customStyle="1" w:styleId="headings0">
    <w:name w:val="headings"/>
    <w:rsid w:val="009E6065"/>
    <w:rPr>
      <w:rFonts w:ascii="Helvetica" w:hAnsi="Helvetica" w:cs="Helvetica" w:hint="default"/>
      <w:noProof w:val="0"/>
      <w:sz w:val="17"/>
      <w:lang w:val="en-US"/>
    </w:rPr>
  </w:style>
  <w:style w:type="paragraph" w:styleId="ListParagraph">
    <w:name w:val="List Paragraph"/>
    <w:basedOn w:val="Normal"/>
    <w:uiPriority w:val="34"/>
    <w:qFormat/>
    <w:rsid w:val="00576DB0"/>
    <w:pPr>
      <w:spacing w:after="160" w:line="259" w:lineRule="auto"/>
      <w:ind w:left="720"/>
      <w:contextualSpacing/>
    </w:pPr>
    <w:rPr>
      <w:rFonts w:ascii="Calibri" w:eastAsia="Calibri" w:hAnsi="Calibri"/>
      <w:kern w:val="2"/>
      <w:szCs w:val="22"/>
    </w:rPr>
  </w:style>
  <w:style w:type="character" w:customStyle="1" w:styleId="FooterChar">
    <w:name w:val="Footer Char"/>
    <w:link w:val="Footer"/>
    <w:uiPriority w:val="99"/>
    <w:rsid w:val="003B4519"/>
    <w:rPr>
      <w:rFonts w:ascii="CG Times" w:hAnsi="CG Times"/>
      <w:sz w:val="22"/>
    </w:rPr>
  </w:style>
  <w:style w:type="paragraph" w:styleId="CommentSubject">
    <w:name w:val="annotation subject"/>
    <w:basedOn w:val="CommentText"/>
    <w:next w:val="CommentText"/>
    <w:link w:val="CommentSubjectChar"/>
    <w:rsid w:val="003A3B98"/>
    <w:rPr>
      <w:b/>
      <w:bCs/>
    </w:rPr>
  </w:style>
  <w:style w:type="character" w:customStyle="1" w:styleId="CommentTextChar">
    <w:name w:val="Comment Text Char"/>
    <w:link w:val="CommentText"/>
    <w:semiHidden/>
    <w:rsid w:val="003A3B98"/>
    <w:rPr>
      <w:rFonts w:ascii="CG Times" w:hAnsi="CG Times"/>
    </w:rPr>
  </w:style>
  <w:style w:type="character" w:customStyle="1" w:styleId="CommentSubjectChar">
    <w:name w:val="Comment Subject Char"/>
    <w:link w:val="CommentSubject"/>
    <w:rsid w:val="003A3B98"/>
    <w:rPr>
      <w:rFonts w:ascii="CG Times" w:hAnsi="CG Times"/>
      <w:b/>
      <w:bCs/>
    </w:rPr>
  </w:style>
  <w:style w:type="paragraph" w:styleId="NoSpacing">
    <w:name w:val="No Spacing"/>
    <w:uiPriority w:val="1"/>
    <w:qFormat/>
    <w:rsid w:val="00F02721"/>
    <w:rPr>
      <w:rFonts w:ascii="Calibri" w:eastAsia="Calibri" w:hAnsi="Calibri"/>
      <w:sz w:val="22"/>
      <w:szCs w:val="22"/>
    </w:rPr>
  </w:style>
  <w:style w:type="character" w:styleId="Emphasis">
    <w:name w:val="Emphasis"/>
    <w:qFormat/>
    <w:rsid w:val="00261C9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4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90CC3-46A1-4CB2-8398-1FF6FCE748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1506</Words>
  <Characters>8586</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standard agreement form [wp]</vt:lpstr>
    </vt:vector>
  </TitlesOfParts>
  <Company>State of Alaska</Company>
  <LinksUpToDate>false</LinksUpToDate>
  <CharactersWithSpaces>10072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agreement form [wp]</dc:title>
  <dc:subject>standard agreement form</dc:subject>
  <dc:creator>Default User</dc:creator>
  <cp:keywords/>
  <cp:lastModifiedBy>Cashion, Brooke E (DOA)</cp:lastModifiedBy>
  <cp:revision>2</cp:revision>
  <cp:lastPrinted>2024-11-25T22:28:00Z</cp:lastPrinted>
  <dcterms:created xsi:type="dcterms:W3CDTF">2025-09-10T17:31:00Z</dcterms:created>
  <dcterms:modified xsi:type="dcterms:W3CDTF">2025-09-10T17:31:00Z</dcterms:modified>
</cp:coreProperties>
</file>