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77777777" w:rsidR="00885F99" w:rsidRPr="00500EFA" w:rsidRDefault="00885F99" w:rsidP="00885F99">
      <w:pPr>
        <w:widowControl/>
        <w:jc w:val="center"/>
      </w:pPr>
      <w:r w:rsidRPr="00500EFA">
        <w:rPr>
          <w:noProof/>
        </w:rPr>
        <w:drawing>
          <wp:inline distT="0" distB="0" distL="0" distR="0" wp14:anchorId="341DBF86" wp14:editId="74494E12">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2BB88AB0" w14:textId="77777777" w:rsidR="00885F99" w:rsidRPr="00500EFA" w:rsidRDefault="00885F99" w:rsidP="00885F99">
      <w:pPr>
        <w:widowControl/>
      </w:pPr>
    </w:p>
    <w:p w14:paraId="61AD5747" w14:textId="77777777" w:rsidR="00885F99" w:rsidRPr="00500EFA" w:rsidRDefault="00885F99" w:rsidP="00885F99">
      <w:pPr>
        <w:widowControl/>
      </w:pPr>
    </w:p>
    <w:p w14:paraId="51FA3AB9" w14:textId="77777777" w:rsidR="00885F99" w:rsidRPr="00500EFA" w:rsidRDefault="00885F99" w:rsidP="00885F99">
      <w:pPr>
        <w:widowControl/>
      </w:pPr>
    </w:p>
    <w:p w14:paraId="15D4FB1C" w14:textId="77777777" w:rsidR="00885F99" w:rsidRPr="00500EFA" w:rsidRDefault="00885F99" w:rsidP="00885F99">
      <w:pPr>
        <w:widowControl/>
        <w:jc w:val="center"/>
        <w:rPr>
          <w:caps/>
          <w:sz w:val="24"/>
        </w:rPr>
      </w:pPr>
    </w:p>
    <w:p w14:paraId="07ABB5AF" w14:textId="77777777" w:rsidR="00885F99" w:rsidRPr="00500EFA" w:rsidRDefault="00885F99" w:rsidP="00885F99">
      <w:pPr>
        <w:widowControl/>
        <w:jc w:val="center"/>
        <w:rPr>
          <w:caps/>
          <w:sz w:val="24"/>
        </w:rPr>
      </w:pPr>
      <w:r w:rsidRPr="00500EFA">
        <w:rPr>
          <w:caps/>
          <w:sz w:val="24"/>
        </w:rPr>
        <w:t>State Of Alaska</w:t>
      </w:r>
    </w:p>
    <w:p w14:paraId="6165B252" w14:textId="77777777" w:rsidR="00885F99" w:rsidRPr="00500EFA" w:rsidRDefault="00885F99" w:rsidP="00885F99">
      <w:pPr>
        <w:widowControl/>
        <w:jc w:val="center"/>
        <w:rPr>
          <w:sz w:val="24"/>
        </w:rPr>
      </w:pPr>
      <w:r w:rsidRPr="00500EFA">
        <w:rPr>
          <w:sz w:val="24"/>
        </w:rPr>
        <w:t>Department of Transportation &amp; Public Facilities</w:t>
      </w:r>
    </w:p>
    <w:p w14:paraId="1576D307" w14:textId="77777777" w:rsidR="00885F99" w:rsidRPr="00500EFA" w:rsidRDefault="00885F99" w:rsidP="00885F99">
      <w:pPr>
        <w:widowControl/>
        <w:jc w:val="center"/>
        <w:rPr>
          <w:sz w:val="24"/>
        </w:rPr>
      </w:pPr>
      <w:r w:rsidRPr="00500EFA">
        <w:rPr>
          <w:sz w:val="24"/>
        </w:rPr>
        <w:t>State Equipment Fleet</w:t>
      </w:r>
    </w:p>
    <w:p w14:paraId="0A8A61DA" w14:textId="77777777" w:rsidR="00885F99" w:rsidRPr="00500EFA" w:rsidRDefault="00885F99" w:rsidP="00885F99">
      <w:pPr>
        <w:widowControl/>
        <w:jc w:val="center"/>
        <w:rPr>
          <w:sz w:val="24"/>
        </w:rPr>
      </w:pPr>
      <w:r w:rsidRPr="00500EFA">
        <w:rPr>
          <w:sz w:val="24"/>
        </w:rPr>
        <w:t>5420 Dr. Martin Luther King Jr. Ave</w:t>
      </w:r>
    </w:p>
    <w:p w14:paraId="79D8A569" w14:textId="77777777" w:rsidR="00885F99" w:rsidRPr="00500EFA" w:rsidRDefault="00885F99" w:rsidP="00885F99">
      <w:pPr>
        <w:widowControl/>
        <w:jc w:val="center"/>
        <w:rPr>
          <w:i/>
          <w:sz w:val="24"/>
        </w:rPr>
      </w:pPr>
      <w:r w:rsidRPr="00500EFA">
        <w:rPr>
          <w:sz w:val="24"/>
        </w:rPr>
        <w:t>Anchorage, AK 99507</w:t>
      </w:r>
    </w:p>
    <w:p w14:paraId="074E9659" w14:textId="77777777" w:rsidR="00885F99" w:rsidRPr="00500EFA" w:rsidRDefault="00885F99" w:rsidP="00885F99">
      <w:pPr>
        <w:widowControl/>
      </w:pPr>
    </w:p>
    <w:p w14:paraId="6CEA88B4" w14:textId="77777777" w:rsidR="00885F99" w:rsidRPr="00500EFA" w:rsidRDefault="00885F99" w:rsidP="00885F99">
      <w:pPr>
        <w:widowControl/>
      </w:pPr>
    </w:p>
    <w:p w14:paraId="16CAD5DB" w14:textId="77777777" w:rsidR="00885F99" w:rsidRPr="00500EFA" w:rsidRDefault="00885F99" w:rsidP="00885F99">
      <w:pPr>
        <w:widowControl/>
      </w:pPr>
    </w:p>
    <w:p w14:paraId="7C8B6051" w14:textId="77777777" w:rsidR="00885F99" w:rsidRPr="00500EFA" w:rsidRDefault="00885F99" w:rsidP="00885F99">
      <w:pPr>
        <w:widowControl/>
      </w:pPr>
    </w:p>
    <w:p w14:paraId="09FAF83E" w14:textId="257E1CA5" w:rsidR="00885F99" w:rsidRPr="00497ED2" w:rsidRDefault="00885F99" w:rsidP="00885F99">
      <w:pPr>
        <w:jc w:val="center"/>
        <w:rPr>
          <w:sz w:val="24"/>
        </w:rPr>
      </w:pPr>
      <w:r w:rsidRPr="00497ED2">
        <w:rPr>
          <w:bCs/>
          <w:sz w:val="24"/>
        </w:rPr>
        <w:t xml:space="preserve">Invitation to Bid </w:t>
      </w:r>
      <w:r w:rsidR="00643FF6" w:rsidRPr="00497ED2">
        <w:rPr>
          <w:sz w:val="24"/>
        </w:rPr>
        <w:t>SEF-</w:t>
      </w:r>
      <w:r w:rsidR="00926F4E">
        <w:rPr>
          <w:sz w:val="24"/>
        </w:rPr>
        <w:t>2445</w:t>
      </w:r>
    </w:p>
    <w:p w14:paraId="7C121CE4" w14:textId="565129A5" w:rsidR="00885F99" w:rsidRPr="00500EFA" w:rsidRDefault="00885F99" w:rsidP="00885F99">
      <w:pPr>
        <w:jc w:val="center"/>
        <w:rPr>
          <w:sz w:val="24"/>
        </w:rPr>
      </w:pPr>
      <w:r w:rsidRPr="00497ED2">
        <w:rPr>
          <w:sz w:val="24"/>
        </w:rPr>
        <w:t>Title of ITB:</w:t>
      </w:r>
      <w:r w:rsidR="00497ED2" w:rsidRPr="00497ED2">
        <w:rPr>
          <w:sz w:val="24"/>
        </w:rPr>
        <w:t xml:space="preserve">  Regenerative Air Sweeper</w:t>
      </w:r>
    </w:p>
    <w:p w14:paraId="5DEB43C6" w14:textId="77777777" w:rsidR="00885F99" w:rsidRPr="00500EFA" w:rsidRDefault="00885F99" w:rsidP="00885F99">
      <w:pPr>
        <w:jc w:val="center"/>
        <w:rPr>
          <w:sz w:val="24"/>
        </w:rPr>
      </w:pPr>
    </w:p>
    <w:p w14:paraId="51968721" w14:textId="77777777" w:rsidR="00885F99" w:rsidRPr="00500EFA" w:rsidRDefault="00885F99" w:rsidP="00885F99">
      <w:pPr>
        <w:jc w:val="center"/>
        <w:rPr>
          <w:sz w:val="24"/>
        </w:rPr>
      </w:pPr>
    </w:p>
    <w:p w14:paraId="2593E0F7" w14:textId="19718027" w:rsidR="00885F99" w:rsidRPr="00497ED2" w:rsidRDefault="00885F99" w:rsidP="00885F99">
      <w:pPr>
        <w:widowControl/>
        <w:jc w:val="center"/>
        <w:rPr>
          <w:sz w:val="24"/>
        </w:rPr>
      </w:pPr>
      <w:r w:rsidRPr="00497ED2">
        <w:rPr>
          <w:sz w:val="24"/>
        </w:rPr>
        <w:t xml:space="preserve">Date of Issue: </w:t>
      </w:r>
      <w:r w:rsidR="00926F4E">
        <w:rPr>
          <w:sz w:val="24"/>
        </w:rPr>
        <w:t>April 7, 2025</w:t>
      </w:r>
    </w:p>
    <w:p w14:paraId="352A3BFF" w14:textId="168DDAA3" w:rsidR="00885F99" w:rsidRPr="00497ED2" w:rsidRDefault="00D55BDB" w:rsidP="00885F99">
      <w:pPr>
        <w:widowControl/>
        <w:jc w:val="center"/>
        <w:rPr>
          <w:sz w:val="24"/>
        </w:rPr>
      </w:pPr>
      <w:r w:rsidRPr="00497ED2">
        <w:rPr>
          <w:sz w:val="24"/>
        </w:rPr>
        <w:t>Request for Amendments Due</w:t>
      </w:r>
      <w:r w:rsidR="00885F99" w:rsidRPr="00497ED2">
        <w:rPr>
          <w:sz w:val="24"/>
        </w:rPr>
        <w:t xml:space="preserve">: </w:t>
      </w:r>
      <w:r w:rsidR="00926F4E">
        <w:rPr>
          <w:sz w:val="24"/>
        </w:rPr>
        <w:t>April 22</w:t>
      </w:r>
      <w:r w:rsidR="00497ED2" w:rsidRPr="00497ED2">
        <w:rPr>
          <w:sz w:val="24"/>
        </w:rPr>
        <w:t>, 202</w:t>
      </w:r>
      <w:r w:rsidR="00926F4E">
        <w:rPr>
          <w:sz w:val="24"/>
        </w:rPr>
        <w:t>5</w:t>
      </w:r>
      <w:r w:rsidR="00497ED2" w:rsidRPr="00497ED2">
        <w:rPr>
          <w:sz w:val="24"/>
        </w:rPr>
        <w:t xml:space="preserve"> </w:t>
      </w:r>
      <w:r w:rsidR="00885F99" w:rsidRPr="00497ED2">
        <w:rPr>
          <w:sz w:val="24"/>
        </w:rPr>
        <w:t>@ 2:30 PM</w:t>
      </w:r>
    </w:p>
    <w:p w14:paraId="304C7E6E" w14:textId="214FE265" w:rsidR="00885F99" w:rsidRPr="00497ED2" w:rsidRDefault="00885F99" w:rsidP="00885F99">
      <w:pPr>
        <w:widowControl/>
        <w:jc w:val="center"/>
        <w:rPr>
          <w:sz w:val="24"/>
        </w:rPr>
      </w:pPr>
      <w:r w:rsidRPr="00497ED2">
        <w:rPr>
          <w:sz w:val="24"/>
        </w:rPr>
        <w:t>Bid Opening Date:</w:t>
      </w:r>
      <w:r w:rsidR="00497ED2" w:rsidRPr="00497ED2">
        <w:rPr>
          <w:sz w:val="24"/>
        </w:rPr>
        <w:t xml:space="preserve"> </w:t>
      </w:r>
      <w:r w:rsidR="00926F4E">
        <w:rPr>
          <w:sz w:val="24"/>
        </w:rPr>
        <w:t>April 30</w:t>
      </w:r>
      <w:r w:rsidR="00497ED2" w:rsidRPr="00497ED2">
        <w:rPr>
          <w:sz w:val="24"/>
        </w:rPr>
        <w:t>, 202</w:t>
      </w:r>
      <w:r w:rsidR="00926F4E">
        <w:rPr>
          <w:sz w:val="24"/>
        </w:rPr>
        <w:t>5</w:t>
      </w:r>
      <w:r w:rsidRPr="00497ED2">
        <w:rPr>
          <w:sz w:val="24"/>
        </w:rPr>
        <w:t xml:space="preserve"> @ 2:30 PM</w:t>
      </w:r>
    </w:p>
    <w:p w14:paraId="019AFECF" w14:textId="77777777" w:rsidR="00885F99" w:rsidRPr="00497ED2" w:rsidRDefault="00885F99" w:rsidP="00885F99">
      <w:pPr>
        <w:widowControl/>
        <w:jc w:val="center"/>
        <w:rPr>
          <w:sz w:val="24"/>
        </w:rPr>
      </w:pPr>
    </w:p>
    <w:p w14:paraId="322DEB32" w14:textId="77777777" w:rsidR="00885F99" w:rsidRPr="00497ED2" w:rsidRDefault="00885F99" w:rsidP="00885F99">
      <w:pPr>
        <w:widowControl/>
        <w:jc w:val="center"/>
        <w:rPr>
          <w:sz w:val="24"/>
        </w:rPr>
      </w:pPr>
    </w:p>
    <w:p w14:paraId="08201371" w14:textId="77777777" w:rsidR="00885F99" w:rsidRPr="00497ED2" w:rsidRDefault="00885F99" w:rsidP="00885F99">
      <w:pPr>
        <w:widowControl/>
        <w:jc w:val="center"/>
        <w:rPr>
          <w:sz w:val="24"/>
        </w:rPr>
      </w:pPr>
    </w:p>
    <w:p w14:paraId="26A4A626" w14:textId="1D7CB32E" w:rsidR="00885F99" w:rsidRPr="00497ED2" w:rsidRDefault="00885F99" w:rsidP="00885F99">
      <w:pPr>
        <w:widowControl/>
        <w:jc w:val="center"/>
        <w:rPr>
          <w:sz w:val="24"/>
        </w:rPr>
      </w:pPr>
      <w:r w:rsidRPr="00497ED2">
        <w:rPr>
          <w:sz w:val="24"/>
        </w:rPr>
        <w:t xml:space="preserve">Contracting Officer: </w:t>
      </w:r>
      <w:r w:rsidR="00497ED2" w:rsidRPr="00497ED2">
        <w:rPr>
          <w:sz w:val="24"/>
        </w:rPr>
        <w:t>Kristi Futrel</w:t>
      </w:r>
    </w:p>
    <w:p w14:paraId="1586BBA3" w14:textId="1EE0AEA2" w:rsidR="00885F99" w:rsidRPr="00497ED2" w:rsidRDefault="00885F99" w:rsidP="00885F99">
      <w:pPr>
        <w:widowControl/>
        <w:jc w:val="center"/>
        <w:rPr>
          <w:sz w:val="24"/>
        </w:rPr>
      </w:pPr>
      <w:r w:rsidRPr="00497ED2">
        <w:rPr>
          <w:sz w:val="24"/>
        </w:rPr>
        <w:t>Phone: (907) 269-</w:t>
      </w:r>
      <w:r w:rsidR="00B75404" w:rsidRPr="00497ED2">
        <w:rPr>
          <w:sz w:val="24"/>
        </w:rPr>
        <w:t>07</w:t>
      </w:r>
      <w:r w:rsidR="00497ED2" w:rsidRPr="00497ED2">
        <w:rPr>
          <w:sz w:val="24"/>
        </w:rPr>
        <w:t>93</w:t>
      </w:r>
    </w:p>
    <w:p w14:paraId="6CD92468" w14:textId="765549F3" w:rsidR="00885F99" w:rsidRPr="00500EFA" w:rsidRDefault="00497ED2" w:rsidP="00885F99">
      <w:pPr>
        <w:widowControl/>
        <w:jc w:val="center"/>
        <w:rPr>
          <w:sz w:val="24"/>
        </w:rPr>
      </w:pPr>
      <w:r w:rsidRPr="00497ED2">
        <w:rPr>
          <w:sz w:val="24"/>
        </w:rPr>
        <w:t>E-Mail: krist.futrel@</w:t>
      </w:r>
      <w:r w:rsidR="00885F99" w:rsidRPr="00497ED2">
        <w:rPr>
          <w:sz w:val="24"/>
        </w:rPr>
        <w:t>alaska.gov</w:t>
      </w:r>
    </w:p>
    <w:p w14:paraId="4A35AC4E" w14:textId="77777777" w:rsidR="00885F99" w:rsidRPr="00500EFA" w:rsidRDefault="00885F99" w:rsidP="00885F99">
      <w:pPr>
        <w:widowControl/>
        <w:rPr>
          <w:sz w:val="24"/>
        </w:rPr>
      </w:pPr>
    </w:p>
    <w:p w14:paraId="51F3EABA" w14:textId="77777777" w:rsidR="00885F99" w:rsidRPr="00500EFA" w:rsidRDefault="00885F99" w:rsidP="00885F99">
      <w:pPr>
        <w:widowControl/>
        <w:jc w:val="center"/>
        <w:rPr>
          <w:sz w:val="24"/>
        </w:rPr>
      </w:pPr>
    </w:p>
    <w:p w14:paraId="1580C1EE" w14:textId="77777777" w:rsidR="00885F99" w:rsidRPr="00500EFA" w:rsidRDefault="00885F99" w:rsidP="00885F99">
      <w:pPr>
        <w:widowControl/>
        <w:jc w:val="center"/>
        <w:rPr>
          <w:rStyle w:val="Hyperlink"/>
          <w:sz w:val="24"/>
        </w:rPr>
      </w:pPr>
      <w:r w:rsidRPr="00500EFA">
        <w:rPr>
          <w:b/>
          <w:bCs/>
          <w:color w:val="FF0000"/>
          <w:sz w:val="28"/>
          <w:szCs w:val="28"/>
        </w:rPr>
        <w:fldChar w:fldCharType="begin"/>
      </w:r>
      <w:r w:rsidRPr="00500EFA">
        <w:rPr>
          <w:b/>
          <w:bCs/>
          <w:color w:val="FF0000"/>
          <w:sz w:val="28"/>
          <w:szCs w:val="28"/>
        </w:rPr>
        <w:instrText xml:space="preserve"> HYPERLINK "http://www.dot.state.ak.us/sef/bid_request.shtml" \t "_blank" </w:instrText>
      </w:r>
      <w:r w:rsidRPr="00500EFA">
        <w:rPr>
          <w:b/>
          <w:bCs/>
          <w:color w:val="FF0000"/>
          <w:sz w:val="28"/>
          <w:szCs w:val="28"/>
        </w:rPr>
      </w:r>
      <w:r w:rsidRPr="00500EFA">
        <w:rPr>
          <w:b/>
          <w:bCs/>
          <w:color w:val="FF0000"/>
          <w:sz w:val="28"/>
          <w:szCs w:val="28"/>
        </w:rPr>
        <w:fldChar w:fldCharType="separate"/>
      </w:r>
      <w:r w:rsidRPr="00500EFA">
        <w:rPr>
          <w:rStyle w:val="Hyperlink"/>
          <w:b/>
          <w:bCs/>
          <w:sz w:val="28"/>
          <w:szCs w:val="28"/>
        </w:rPr>
        <w:t>CLICK HERE TO REGISTER WITH PROCUREMENT OFFICER</w:t>
      </w:r>
    </w:p>
    <w:p w14:paraId="7E7AF65D" w14:textId="3FBE7CDD" w:rsidR="00885F99" w:rsidRPr="00500EFA" w:rsidRDefault="00885F99" w:rsidP="00944489">
      <w:pPr>
        <w:widowControl/>
        <w:jc w:val="center"/>
        <w:rPr>
          <w:b/>
          <w:bCs/>
          <w:color w:val="FF0000"/>
          <w:sz w:val="28"/>
          <w:szCs w:val="28"/>
        </w:rPr>
      </w:pPr>
      <w:r w:rsidRPr="00500EFA">
        <w:rPr>
          <w:b/>
          <w:bCs/>
          <w:color w:val="FF0000"/>
          <w:sz w:val="28"/>
          <w:szCs w:val="28"/>
        </w:rPr>
        <w:fldChar w:fldCharType="end"/>
      </w:r>
    </w:p>
    <w:p w14:paraId="4E4A5CBF" w14:textId="77777777" w:rsidR="00885F99" w:rsidRPr="00500EFA" w:rsidRDefault="00885F99" w:rsidP="00885F99">
      <w:pPr>
        <w:widowControl/>
        <w:jc w:val="center"/>
        <w:rPr>
          <w:sz w:val="24"/>
        </w:rPr>
      </w:pPr>
    </w:p>
    <w:p w14:paraId="1C8933CE" w14:textId="77777777" w:rsidR="00885F99" w:rsidRPr="00500EFA" w:rsidRDefault="00885F99" w:rsidP="00885F99">
      <w:pPr>
        <w:widowControl/>
        <w:jc w:val="center"/>
        <w:rPr>
          <w:sz w:val="24"/>
        </w:rPr>
      </w:pPr>
      <w:r w:rsidRPr="00500EFA">
        <w:rPr>
          <w:sz w:val="24"/>
        </w:rPr>
        <w:t xml:space="preserve">Offerors Are Not Required </w:t>
      </w:r>
      <w:proofErr w:type="gramStart"/>
      <w:r w:rsidRPr="00500EFA">
        <w:rPr>
          <w:sz w:val="24"/>
        </w:rPr>
        <w:t>To</w:t>
      </w:r>
      <w:proofErr w:type="gramEnd"/>
      <w:r w:rsidRPr="00500EFA">
        <w:rPr>
          <w:sz w:val="24"/>
        </w:rPr>
        <w:t xml:space="preserve"> Return This Form.</w:t>
      </w:r>
    </w:p>
    <w:p w14:paraId="56952E4A" w14:textId="77777777" w:rsidR="00885F99" w:rsidRPr="00500EFA" w:rsidRDefault="00885F99" w:rsidP="00885F99">
      <w:pPr>
        <w:widowControl/>
      </w:pPr>
      <w:r w:rsidRPr="00500EFA">
        <w:rPr>
          <w:b/>
          <w:u w:val="single"/>
        </w:rPr>
        <w:t>Important Notice</w:t>
      </w:r>
      <w:r w:rsidRPr="00500EFA">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645216C1" w14:textId="77777777" w:rsidR="005C703C" w:rsidRPr="00500EFA" w:rsidRDefault="005C703C" w:rsidP="005C703C">
      <w:pPr>
        <w:widowControl/>
        <w:tabs>
          <w:tab w:val="right" w:pos="9980"/>
        </w:tabs>
        <w:rPr>
          <w:rFonts w:cs="Arial"/>
          <w:b/>
        </w:rPr>
      </w:pPr>
    </w:p>
    <w:p w14:paraId="3C3FDDCE" w14:textId="77777777" w:rsidR="005C703C" w:rsidRPr="00500EFA" w:rsidRDefault="005C703C" w:rsidP="005C703C">
      <w:pPr>
        <w:widowControl/>
        <w:tabs>
          <w:tab w:val="right" w:pos="9980"/>
        </w:tabs>
        <w:rPr>
          <w:rFonts w:cs="Arial"/>
          <w:b/>
        </w:rPr>
      </w:pPr>
    </w:p>
    <w:p w14:paraId="792CECB1" w14:textId="77777777" w:rsidR="005C703C" w:rsidRPr="00500EFA" w:rsidRDefault="005C703C" w:rsidP="005C703C">
      <w:pPr>
        <w:widowControl/>
        <w:tabs>
          <w:tab w:val="right" w:pos="9980"/>
        </w:tabs>
        <w:rPr>
          <w:rFonts w:cs="Arial"/>
          <w:b/>
        </w:rPr>
      </w:pPr>
    </w:p>
    <w:p w14:paraId="4B813FBB" w14:textId="77777777" w:rsidR="005C703C" w:rsidRPr="00500EFA" w:rsidRDefault="005C703C" w:rsidP="005C703C">
      <w:pPr>
        <w:widowControl/>
        <w:tabs>
          <w:tab w:val="right" w:pos="9980"/>
        </w:tabs>
        <w:rPr>
          <w:rFonts w:cs="Arial"/>
          <w:b/>
        </w:rPr>
      </w:pPr>
    </w:p>
    <w:p w14:paraId="3876C579" w14:textId="77777777" w:rsidR="00031FE6" w:rsidRPr="00500EFA" w:rsidRDefault="00031FE6" w:rsidP="003F1894">
      <w:pPr>
        <w:pStyle w:val="Title"/>
        <w:rPr>
          <w:rFonts w:cs="Arial"/>
          <w:noProof/>
          <w:sz w:val="28"/>
          <w:szCs w:val="28"/>
        </w:rPr>
        <w:sectPr w:rsidR="00031FE6" w:rsidRPr="00500EFA" w:rsidSect="0005770E">
          <w:headerReference w:type="default" r:id="rId9"/>
          <w:pgSz w:w="12240" w:h="15840" w:code="1"/>
          <w:pgMar w:top="720" w:right="720" w:bottom="720" w:left="720" w:header="432" w:footer="432" w:gutter="0"/>
          <w:pgNumType w:start="1"/>
          <w:cols w:space="720"/>
          <w:noEndnote/>
          <w:titlePg/>
          <w:docGrid w:linePitch="272"/>
        </w:sectPr>
      </w:pPr>
    </w:p>
    <w:p w14:paraId="6B5C5531" w14:textId="446520BE" w:rsidR="00E05378" w:rsidRPr="00500EFA" w:rsidRDefault="00E05378" w:rsidP="00E05378">
      <w:pPr>
        <w:pStyle w:val="Heading1"/>
      </w:pPr>
      <w:r w:rsidRPr="00500EFA">
        <w:lastRenderedPageBreak/>
        <w:t>INSTRUCTIONS TO BIDDERS:</w:t>
      </w:r>
    </w:p>
    <w:p w14:paraId="35D01FA0" w14:textId="77777777" w:rsidR="00E05378" w:rsidRPr="00500EFA" w:rsidRDefault="00E05378" w:rsidP="00E05378">
      <w:pPr>
        <w:pStyle w:val="BlockText"/>
        <w:numPr>
          <w:ilvl w:val="0"/>
          <w:numId w:val="0"/>
        </w:numPr>
        <w:spacing w:after="0"/>
        <w:ind w:right="0"/>
        <w:jc w:val="both"/>
        <w:rPr>
          <w:rFonts w:cs="Arial"/>
          <w:szCs w:val="20"/>
        </w:rPr>
      </w:pPr>
      <w:r w:rsidRPr="00500EFA">
        <w:rPr>
          <w:rFonts w:cs="Arial"/>
          <w:szCs w:val="20"/>
        </w:rPr>
        <w:t xml:space="preserve">NOTE:  This section will be used for Terms and Conditions that are "special" and/or unique to a particular ITB.  The paragraphs in this section may change from bid to bid.  Accordingly, bidders must review this section to </w:t>
      </w:r>
      <w:proofErr w:type="gramStart"/>
      <w:r w:rsidRPr="00500EFA">
        <w:rPr>
          <w:rFonts w:cs="Arial"/>
          <w:szCs w:val="20"/>
        </w:rPr>
        <w:t>insure</w:t>
      </w:r>
      <w:proofErr w:type="gramEnd"/>
      <w:r w:rsidRPr="00500EFA">
        <w:rPr>
          <w:rFonts w:cs="Arial"/>
          <w:szCs w:val="20"/>
        </w:rPr>
        <w:t xml:space="preserve"> compliance.</w:t>
      </w:r>
    </w:p>
    <w:p w14:paraId="0C5A055C" w14:textId="77777777" w:rsidR="00E05378" w:rsidRPr="00500EFA" w:rsidRDefault="00E05378" w:rsidP="00E05378">
      <w:pPr>
        <w:pStyle w:val="BlockText"/>
        <w:numPr>
          <w:ilvl w:val="0"/>
          <w:numId w:val="0"/>
        </w:numPr>
        <w:spacing w:after="0"/>
        <w:ind w:right="0"/>
        <w:jc w:val="both"/>
        <w:rPr>
          <w:rFonts w:cs="Arial"/>
          <w:szCs w:val="20"/>
        </w:rPr>
      </w:pPr>
    </w:p>
    <w:p w14:paraId="0517624C" w14:textId="77777777" w:rsidR="00AF5D97" w:rsidRDefault="00E05378" w:rsidP="00356A60">
      <w:pPr>
        <w:pStyle w:val="Heading2"/>
      </w:pPr>
      <w:r w:rsidRPr="00500EFA">
        <w:t xml:space="preserve">INTENT:  </w:t>
      </w:r>
    </w:p>
    <w:p w14:paraId="748C51CA" w14:textId="1F2FBAA1" w:rsidR="00E05378" w:rsidRPr="00500EFA" w:rsidRDefault="00E05378" w:rsidP="00AF5D97">
      <w:pPr>
        <w:ind w:firstLine="576"/>
      </w:pPr>
      <w:r w:rsidRPr="00500EFA">
        <w:t xml:space="preserve">This invitation to bid (ITB) is intended to result in the purchase of </w:t>
      </w:r>
      <w:r w:rsidR="00497ED2">
        <w:t>a Regenerative Air Sweeper</w:t>
      </w:r>
      <w:r w:rsidRPr="00500EFA">
        <w:t xml:space="preserve">: </w:t>
      </w:r>
    </w:p>
    <w:p w14:paraId="462ABB80" w14:textId="77777777" w:rsidR="00E05378" w:rsidRPr="00500EFA" w:rsidRDefault="00E05378" w:rsidP="00E05378">
      <w:pPr>
        <w:rPr>
          <w:rFonts w:cs="Arial"/>
          <w:lang w:val="x-none" w:eastAsia="x-none"/>
        </w:rPr>
      </w:pPr>
    </w:p>
    <w:p w14:paraId="706806EC" w14:textId="536542D9" w:rsidR="00E05378" w:rsidRPr="00500EFA" w:rsidRDefault="00E05378" w:rsidP="00E05378">
      <w:pPr>
        <w:pStyle w:val="BlockText"/>
        <w:widowControl/>
        <w:numPr>
          <w:ilvl w:val="1"/>
          <w:numId w:val="13"/>
        </w:numPr>
        <w:autoSpaceDE/>
        <w:autoSpaceDN/>
        <w:adjustRightInd/>
        <w:spacing w:after="0"/>
        <w:ind w:right="0"/>
        <w:jc w:val="both"/>
        <w:rPr>
          <w:rFonts w:cs="Arial"/>
          <w:bCs/>
          <w:szCs w:val="20"/>
        </w:rPr>
      </w:pPr>
      <w:r w:rsidRPr="00500EFA">
        <w:rPr>
          <w:rFonts w:cs="Arial"/>
          <w:szCs w:val="20"/>
        </w:rPr>
        <w:t>Contract Period</w:t>
      </w:r>
      <w:r w:rsidRPr="00500EFA">
        <w:rPr>
          <w:rFonts w:cs="Arial"/>
          <w:b/>
          <w:szCs w:val="20"/>
        </w:rPr>
        <w:t>:</w:t>
      </w:r>
      <w:r w:rsidR="00497ED2">
        <w:rPr>
          <w:rFonts w:cs="Arial"/>
          <w:b/>
          <w:szCs w:val="20"/>
        </w:rPr>
        <w:t xml:space="preserve"> </w:t>
      </w:r>
      <w:r w:rsidR="00497ED2" w:rsidRPr="00497ED2">
        <w:rPr>
          <w:rFonts w:cs="Arial"/>
          <w:szCs w:val="20"/>
        </w:rPr>
        <w:t>One Time Purchase</w:t>
      </w:r>
    </w:p>
    <w:p w14:paraId="61DE7B60" w14:textId="37E890AF" w:rsidR="00E05378" w:rsidRPr="00500EFA" w:rsidRDefault="00E05378" w:rsidP="00E05378">
      <w:pPr>
        <w:pStyle w:val="BlockText"/>
        <w:widowControl/>
        <w:numPr>
          <w:ilvl w:val="1"/>
          <w:numId w:val="13"/>
        </w:numPr>
        <w:autoSpaceDE/>
        <w:autoSpaceDN/>
        <w:adjustRightInd/>
        <w:spacing w:after="0"/>
        <w:ind w:right="0"/>
        <w:jc w:val="both"/>
        <w:rPr>
          <w:rFonts w:cs="Arial"/>
          <w:bCs/>
          <w:szCs w:val="20"/>
        </w:rPr>
      </w:pPr>
      <w:r w:rsidRPr="00500EFA">
        <w:rPr>
          <w:rFonts w:cs="Arial"/>
          <w:szCs w:val="20"/>
        </w:rPr>
        <w:t xml:space="preserve">Quantities:  </w:t>
      </w:r>
      <w:r w:rsidR="00497ED2">
        <w:rPr>
          <w:rFonts w:cs="Arial"/>
          <w:szCs w:val="20"/>
        </w:rPr>
        <w:t>1</w:t>
      </w:r>
    </w:p>
    <w:p w14:paraId="2F300497" w14:textId="73B99931" w:rsidR="00E05378" w:rsidRPr="00500EFA" w:rsidRDefault="00E05378" w:rsidP="00E05378">
      <w:pPr>
        <w:pStyle w:val="BlockText"/>
        <w:numPr>
          <w:ilvl w:val="1"/>
          <w:numId w:val="13"/>
        </w:numPr>
        <w:spacing w:after="0"/>
        <w:ind w:right="0"/>
        <w:jc w:val="both"/>
        <w:rPr>
          <w:rFonts w:cs="Arial"/>
          <w:bCs/>
          <w:szCs w:val="20"/>
        </w:rPr>
      </w:pPr>
      <w:r w:rsidRPr="00500EFA">
        <w:rPr>
          <w:rFonts w:cs="Arial"/>
          <w:szCs w:val="20"/>
        </w:rPr>
        <w:t>Location of Use:</w:t>
      </w:r>
      <w:r w:rsidR="00497ED2">
        <w:rPr>
          <w:rFonts w:cs="Arial"/>
          <w:szCs w:val="20"/>
        </w:rPr>
        <w:t xml:space="preserve"> Anchorage International</w:t>
      </w:r>
      <w:r w:rsidRPr="00500EFA">
        <w:rPr>
          <w:rFonts w:cs="Arial"/>
          <w:szCs w:val="20"/>
        </w:rPr>
        <w:t xml:space="preserve">  </w:t>
      </w:r>
    </w:p>
    <w:p w14:paraId="602CF237" w14:textId="005047F2" w:rsidR="00E05378" w:rsidRPr="00255778" w:rsidRDefault="00E05378" w:rsidP="00E05378">
      <w:pPr>
        <w:pStyle w:val="BlockText"/>
        <w:numPr>
          <w:ilvl w:val="1"/>
          <w:numId w:val="13"/>
        </w:numPr>
        <w:spacing w:after="0"/>
        <w:ind w:right="0"/>
        <w:jc w:val="both"/>
        <w:rPr>
          <w:rFonts w:cs="Arial"/>
          <w:bCs/>
          <w:szCs w:val="20"/>
        </w:rPr>
      </w:pPr>
      <w:r w:rsidRPr="00500EFA">
        <w:rPr>
          <w:rFonts w:cs="Arial"/>
          <w:szCs w:val="20"/>
        </w:rPr>
        <w:t xml:space="preserve">Warranty locations: </w:t>
      </w:r>
      <w:r w:rsidR="00497ED2">
        <w:rPr>
          <w:rFonts w:cs="Arial"/>
          <w:szCs w:val="20"/>
        </w:rPr>
        <w:t>Anchorage</w:t>
      </w:r>
    </w:p>
    <w:p w14:paraId="22E4AC37" w14:textId="77777777" w:rsidR="00255778" w:rsidRPr="00500EFA" w:rsidRDefault="00255778" w:rsidP="00255778">
      <w:pPr>
        <w:pStyle w:val="BlockText"/>
        <w:numPr>
          <w:ilvl w:val="0"/>
          <w:numId w:val="0"/>
        </w:numPr>
        <w:spacing w:after="0"/>
        <w:ind w:left="1296" w:right="0"/>
        <w:jc w:val="both"/>
        <w:rPr>
          <w:rFonts w:cs="Arial"/>
          <w:bCs/>
          <w:szCs w:val="20"/>
        </w:rPr>
      </w:pPr>
    </w:p>
    <w:p w14:paraId="5DBD5CD6" w14:textId="0F6C1D28" w:rsidR="00665A2D" w:rsidRPr="00500EFA" w:rsidRDefault="00665A2D" w:rsidP="00356A60">
      <w:pPr>
        <w:pStyle w:val="Heading2"/>
      </w:pPr>
      <w:r w:rsidRPr="00500EFA">
        <w:t xml:space="preserve">LATE BIDS: </w:t>
      </w:r>
    </w:p>
    <w:p w14:paraId="449F691D" w14:textId="77777777" w:rsidR="00665A2D" w:rsidRPr="00500EFA" w:rsidRDefault="00665A2D" w:rsidP="00665A2D">
      <w:pPr>
        <w:ind w:left="576"/>
        <w:jc w:val="both"/>
        <w:rPr>
          <w:rFonts w:cs="Arial"/>
          <w:szCs w:val="20"/>
        </w:rPr>
      </w:pPr>
      <w:r w:rsidRPr="00500EFA">
        <w:t>Late bids are bids received after the time and date set for receipt of the bids. Late bids will not be accepted.</w:t>
      </w:r>
    </w:p>
    <w:p w14:paraId="3826CBE5" w14:textId="77777777" w:rsidR="00665A2D" w:rsidRPr="00500EFA" w:rsidRDefault="00665A2D" w:rsidP="00665A2D">
      <w:pPr>
        <w:pStyle w:val="BlockText"/>
        <w:numPr>
          <w:ilvl w:val="0"/>
          <w:numId w:val="0"/>
        </w:numPr>
        <w:spacing w:after="0"/>
        <w:ind w:left="2160" w:right="0"/>
        <w:jc w:val="both"/>
        <w:rPr>
          <w:rFonts w:cs="Arial"/>
          <w:bCs/>
          <w:szCs w:val="20"/>
        </w:rPr>
      </w:pPr>
    </w:p>
    <w:p w14:paraId="503D1F74" w14:textId="77777777" w:rsidR="00E05378" w:rsidRPr="00500EFA" w:rsidRDefault="00E05378" w:rsidP="00356A60">
      <w:pPr>
        <w:pStyle w:val="Heading2"/>
      </w:pPr>
      <w:r w:rsidRPr="00500EFA">
        <w:t xml:space="preserve">INVITATION TO BID (ITB) REVIEW: </w:t>
      </w:r>
    </w:p>
    <w:p w14:paraId="53EC7949" w14:textId="1100EFF6" w:rsidR="00E05378" w:rsidRPr="00500EFA" w:rsidRDefault="00E05378" w:rsidP="00E05378">
      <w:pPr>
        <w:ind w:left="576"/>
        <w:jc w:val="both"/>
      </w:pPr>
      <w:r w:rsidRPr="00500EFA">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500EFA" w:rsidRDefault="00356A60" w:rsidP="00E05378">
      <w:pPr>
        <w:ind w:left="576"/>
        <w:jc w:val="both"/>
      </w:pPr>
    </w:p>
    <w:p w14:paraId="31F5BEAF" w14:textId="77777777" w:rsidR="00E05378" w:rsidRPr="00500EFA" w:rsidRDefault="00E05378" w:rsidP="00356A60">
      <w:pPr>
        <w:pStyle w:val="Heading2"/>
      </w:pPr>
      <w:r w:rsidRPr="00500EFA">
        <w:t>QUESTONS PRIOR TO DEADLINE FOR RECEIPT OF BIDS:</w:t>
      </w:r>
    </w:p>
    <w:p w14:paraId="3BA11F42" w14:textId="6F792EA4" w:rsidR="00E05378" w:rsidRPr="00500EFA" w:rsidRDefault="00E05378" w:rsidP="00E05378">
      <w:pPr>
        <w:ind w:left="576"/>
        <w:jc w:val="both"/>
      </w:pPr>
      <w:r w:rsidRPr="00500EFA">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Pr="00500EFA" w:rsidRDefault="00356A60" w:rsidP="00E05378">
      <w:pPr>
        <w:ind w:left="576"/>
        <w:jc w:val="both"/>
      </w:pPr>
    </w:p>
    <w:p w14:paraId="02C5A91B" w14:textId="77777777" w:rsidR="00E05378" w:rsidRPr="00500EFA" w:rsidRDefault="00E05378" w:rsidP="00356A60">
      <w:pPr>
        <w:pStyle w:val="Heading2"/>
      </w:pPr>
      <w:r w:rsidRPr="00500EFA">
        <w:t xml:space="preserve">SUBMITTING BIDS: </w:t>
      </w:r>
    </w:p>
    <w:p w14:paraId="73F53451" w14:textId="22E3F358" w:rsidR="00E05378" w:rsidRPr="00500EFA" w:rsidRDefault="00E05378" w:rsidP="00E05378">
      <w:pPr>
        <w:ind w:left="576"/>
        <w:jc w:val="both"/>
      </w:pPr>
      <w:r w:rsidRPr="00500EFA">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500EFA" w:rsidRDefault="00E05378" w:rsidP="00E05378">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500EFA" w14:paraId="6FF5A906" w14:textId="77777777" w:rsidTr="003B1C5C">
        <w:trPr>
          <w:cantSplit/>
          <w:jc w:val="center"/>
        </w:trPr>
        <w:tc>
          <w:tcPr>
            <w:tcW w:w="9702" w:type="dxa"/>
            <w:shd w:val="pct15" w:color="auto" w:fill="auto"/>
            <w:vAlign w:val="bottom"/>
          </w:tcPr>
          <w:p w14:paraId="0B6B8AE0" w14:textId="77777777" w:rsidR="00E05378" w:rsidRPr="00500EFA" w:rsidRDefault="00E05378" w:rsidP="003B1C5C">
            <w:r w:rsidRPr="00500EFA">
              <w:t>Bidder’s Return Address</w:t>
            </w:r>
          </w:p>
          <w:p w14:paraId="37BB5C96" w14:textId="77777777" w:rsidR="00E05378" w:rsidRPr="00500EFA" w:rsidRDefault="00E05378" w:rsidP="003B1C5C"/>
          <w:p w14:paraId="29DBBC96" w14:textId="77777777" w:rsidR="00E05378" w:rsidRPr="00500EFA" w:rsidRDefault="00E05378" w:rsidP="003B1C5C">
            <w:pPr>
              <w:jc w:val="center"/>
            </w:pPr>
            <w:r w:rsidRPr="00500EFA">
              <w:t>Department of Transportation &amp; Public Facilities</w:t>
            </w:r>
          </w:p>
          <w:p w14:paraId="6DDE9504" w14:textId="77777777" w:rsidR="00E05378" w:rsidRPr="00500EFA" w:rsidRDefault="00E05378" w:rsidP="003B1C5C">
            <w:pPr>
              <w:jc w:val="center"/>
            </w:pPr>
            <w:r w:rsidRPr="00500EFA">
              <w:t>HQ State Equipment Fleet</w:t>
            </w:r>
          </w:p>
          <w:p w14:paraId="0F07A215" w14:textId="77777777" w:rsidR="00E05378" w:rsidRPr="00500EFA" w:rsidRDefault="00E05378" w:rsidP="003B1C5C">
            <w:pPr>
              <w:jc w:val="center"/>
            </w:pPr>
            <w:r w:rsidRPr="00500EFA">
              <w:t>5420 Dr. Martin Luther King Jr. Avenue</w:t>
            </w:r>
          </w:p>
          <w:p w14:paraId="32E1BB33" w14:textId="77777777" w:rsidR="00E05378" w:rsidRPr="00500EFA" w:rsidRDefault="00E05378" w:rsidP="003B1C5C">
            <w:pPr>
              <w:jc w:val="center"/>
              <w:rPr>
                <w:b/>
              </w:rPr>
            </w:pPr>
            <w:r w:rsidRPr="00500EFA">
              <w:t>Anchorage, AK  99507</w:t>
            </w:r>
          </w:p>
          <w:p w14:paraId="18D75684" w14:textId="77777777" w:rsidR="00E05378" w:rsidRPr="00500EFA" w:rsidRDefault="00E05378" w:rsidP="003B1C5C"/>
          <w:p w14:paraId="181EC844" w14:textId="77777777" w:rsidR="00E05378" w:rsidRPr="00500EFA" w:rsidRDefault="00E05378" w:rsidP="003B1C5C">
            <w:r w:rsidRPr="00500EFA">
              <w:t>ITB No.: ___</w:t>
            </w:r>
            <w:proofErr w:type="gramStart"/>
            <w:r w:rsidRPr="00500EFA">
              <w:t>_  Opening</w:t>
            </w:r>
            <w:proofErr w:type="gramEnd"/>
            <w:r w:rsidRPr="00500EFA">
              <w:t xml:space="preserve"> Date:</w:t>
            </w:r>
            <w:r w:rsidRPr="00500EFA">
              <w:tab/>
              <w:t>______</w:t>
            </w:r>
            <w:r w:rsidRPr="00500EFA">
              <w:rPr>
                <w:b/>
              </w:rPr>
              <w:t xml:space="preserve">  </w:t>
            </w:r>
            <w:r w:rsidRPr="00500EFA">
              <w:t xml:space="preserve"> </w:t>
            </w:r>
          </w:p>
        </w:tc>
      </w:tr>
      <w:tr w:rsidR="00E05378" w:rsidRPr="00500EFA" w14:paraId="5A54D2F8" w14:textId="77777777" w:rsidTr="003B1C5C">
        <w:trPr>
          <w:cantSplit/>
          <w:trHeight w:val="207"/>
          <w:jc w:val="center"/>
        </w:trPr>
        <w:tc>
          <w:tcPr>
            <w:tcW w:w="9702" w:type="dxa"/>
            <w:shd w:val="pct15" w:color="auto" w:fill="auto"/>
            <w:vAlign w:val="bottom"/>
          </w:tcPr>
          <w:p w14:paraId="3E624098" w14:textId="77777777" w:rsidR="00E05378" w:rsidRPr="00500EFA" w:rsidRDefault="00E05378" w:rsidP="003B1C5C"/>
        </w:tc>
      </w:tr>
      <w:tr w:rsidR="00E05378" w:rsidRPr="00500EFA" w14:paraId="261C9135" w14:textId="77777777" w:rsidTr="001B3607">
        <w:trPr>
          <w:cantSplit/>
          <w:trHeight w:val="80"/>
          <w:jc w:val="center"/>
        </w:trPr>
        <w:tc>
          <w:tcPr>
            <w:tcW w:w="9702" w:type="dxa"/>
            <w:shd w:val="pct15" w:color="auto" w:fill="auto"/>
            <w:vAlign w:val="bottom"/>
          </w:tcPr>
          <w:p w14:paraId="032E6670" w14:textId="77777777" w:rsidR="00E05378" w:rsidRPr="00500EFA" w:rsidRDefault="00E05378" w:rsidP="003B1C5C"/>
        </w:tc>
      </w:tr>
      <w:tr w:rsidR="00497ED2" w:rsidRPr="00500EFA" w14:paraId="591606E3" w14:textId="77777777" w:rsidTr="00497ED2">
        <w:trPr>
          <w:cantSplit/>
          <w:trHeight w:val="66"/>
          <w:jc w:val="center"/>
        </w:trPr>
        <w:tc>
          <w:tcPr>
            <w:tcW w:w="9702" w:type="dxa"/>
            <w:shd w:val="pct15" w:color="auto" w:fill="auto"/>
            <w:vAlign w:val="bottom"/>
          </w:tcPr>
          <w:p w14:paraId="76EF6581" w14:textId="77777777" w:rsidR="00497ED2" w:rsidRPr="00500EFA" w:rsidRDefault="00497ED2" w:rsidP="003B1C5C"/>
        </w:tc>
      </w:tr>
    </w:tbl>
    <w:p w14:paraId="30FB72C7" w14:textId="392C24E6" w:rsidR="00E05378" w:rsidRPr="00497ED2" w:rsidRDefault="00E05378" w:rsidP="00255778">
      <w:pPr>
        <w:pStyle w:val="Heading2"/>
        <w:spacing w:before="120"/>
      </w:pPr>
      <w:r w:rsidRPr="00497ED2">
        <w:t xml:space="preserve">ELECTRONIC BID SUBMISSION: Bids may be emailed to </w:t>
      </w:r>
      <w:hyperlink r:id="rId10" w:history="1">
        <w:r w:rsidR="00497ED2" w:rsidRPr="00497ED2">
          <w:rPr>
            <w:rStyle w:val="Hyperlink"/>
            <w:lang w:val="en-US"/>
          </w:rPr>
          <w:t>kristi.futrel</w:t>
        </w:r>
        <w:r w:rsidR="00497ED2" w:rsidRPr="00497ED2">
          <w:rPr>
            <w:rStyle w:val="Hyperlink"/>
          </w:rPr>
          <w:t>@alaska.gov</w:t>
        </w:r>
      </w:hyperlink>
      <w:r w:rsidRPr="00497ED2">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46343D06" w14:textId="77777777" w:rsidR="00356A60" w:rsidRPr="00500EFA" w:rsidRDefault="00356A60" w:rsidP="00356A60">
      <w:pPr>
        <w:rPr>
          <w:lang w:val="x-none" w:eastAsia="x-none"/>
        </w:rPr>
      </w:pPr>
    </w:p>
    <w:p w14:paraId="13BF03FC" w14:textId="77777777" w:rsidR="00E05378" w:rsidRPr="00500EFA" w:rsidRDefault="00E05378" w:rsidP="00356A60">
      <w:pPr>
        <w:pStyle w:val="Heading2"/>
      </w:pPr>
      <w:r w:rsidRPr="00500EFA">
        <w:t>BID FORMS:</w:t>
      </w:r>
    </w:p>
    <w:p w14:paraId="2208972B" w14:textId="44BD5631" w:rsidR="00E05378" w:rsidRPr="00500EFA" w:rsidRDefault="00E05378" w:rsidP="00E05378">
      <w:pPr>
        <w:ind w:left="576"/>
        <w:jc w:val="both"/>
      </w:pPr>
      <w:r w:rsidRPr="00500EFA">
        <w:t>Bidders shall use this and attached forms in submitting bids. A photocopied bid may be submitted.</w:t>
      </w:r>
    </w:p>
    <w:p w14:paraId="27972566" w14:textId="77777777" w:rsidR="00356A60" w:rsidRPr="00500EFA" w:rsidRDefault="00356A60" w:rsidP="00356A60">
      <w:pPr>
        <w:pStyle w:val="Heading2"/>
      </w:pPr>
      <w:r w:rsidRPr="00500EFA">
        <w:lastRenderedPageBreak/>
        <w:t xml:space="preserve">CONFLICT OF INTEREST: </w:t>
      </w:r>
    </w:p>
    <w:p w14:paraId="5CF18050" w14:textId="535066D5" w:rsidR="00356A60" w:rsidRPr="00500EFA" w:rsidRDefault="00356A60" w:rsidP="00356A60">
      <w:pPr>
        <w:ind w:left="576"/>
        <w:jc w:val="both"/>
      </w:pPr>
      <w:r w:rsidRPr="00500EFA">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500EFA">
        <w:rPr>
          <w:b/>
        </w:rPr>
        <w:t xml:space="preserve"> </w:t>
      </w:r>
      <w:r w:rsidRPr="00500EFA">
        <w:rPr>
          <w:bCs/>
        </w:rPr>
        <w:t>or</w:t>
      </w:r>
      <w:r w:rsidRPr="00500EFA">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500EFA" w:rsidRDefault="00356A60" w:rsidP="00356A60">
      <w:pPr>
        <w:ind w:left="576"/>
        <w:jc w:val="both"/>
      </w:pPr>
    </w:p>
    <w:p w14:paraId="396F0294" w14:textId="77777777" w:rsidR="00E05378" w:rsidRPr="00500EFA" w:rsidRDefault="00E05378" w:rsidP="00356A60">
      <w:pPr>
        <w:pStyle w:val="Heading2"/>
      </w:pPr>
      <w:r w:rsidRPr="00500EFA">
        <w:t>PRICES:</w:t>
      </w:r>
    </w:p>
    <w:p w14:paraId="72C2A9C6" w14:textId="77777777" w:rsidR="00E05378" w:rsidRPr="00500EFA" w:rsidRDefault="00E05378" w:rsidP="00E05378">
      <w:pPr>
        <w:ind w:left="576"/>
        <w:jc w:val="both"/>
        <w:rPr>
          <w:rFonts w:cs="Calibri"/>
        </w:rPr>
      </w:pPr>
      <w:r w:rsidRPr="00500EFA">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500EFA" w:rsidRDefault="004C796D" w:rsidP="004C796D">
      <w:pPr>
        <w:ind w:left="576"/>
        <w:jc w:val="both"/>
      </w:pPr>
    </w:p>
    <w:p w14:paraId="3F56D4F5" w14:textId="77777777" w:rsidR="004C796D" w:rsidRPr="00500EFA" w:rsidRDefault="004C796D" w:rsidP="004C796D">
      <w:pPr>
        <w:pStyle w:val="ListParagraph"/>
        <w:numPr>
          <w:ilvl w:val="0"/>
          <w:numId w:val="13"/>
        </w:numPr>
        <w:jc w:val="both"/>
      </w:pPr>
      <w:r w:rsidRPr="00500EFA">
        <w:t xml:space="preserve">ASSISTANCE TO BIDDERS WITH A DISABILITY: </w:t>
      </w:r>
    </w:p>
    <w:p w14:paraId="01349F0A" w14:textId="77777777" w:rsidR="004C796D" w:rsidRPr="00500EFA" w:rsidRDefault="004C796D" w:rsidP="004C796D">
      <w:pPr>
        <w:ind w:left="576"/>
        <w:jc w:val="both"/>
      </w:pPr>
      <w:r w:rsidRPr="00500EFA">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500EFA" w:rsidRDefault="00E05378" w:rsidP="00E05378">
      <w:pPr>
        <w:rPr>
          <w:lang w:val="x-none" w:eastAsia="x-none"/>
        </w:rPr>
      </w:pPr>
    </w:p>
    <w:p w14:paraId="3370BA84" w14:textId="7F3EC2C5" w:rsidR="00E05378" w:rsidRPr="00500EFA" w:rsidRDefault="00E05378" w:rsidP="00356A60">
      <w:pPr>
        <w:pStyle w:val="Heading2"/>
      </w:pPr>
      <w:r w:rsidRPr="00500EFA">
        <w:t>AMENDMENTS TO BID:</w:t>
      </w:r>
    </w:p>
    <w:p w14:paraId="55D3B5EF" w14:textId="613CB9E1" w:rsidR="00E05378" w:rsidRPr="00500EFA" w:rsidRDefault="00E05378" w:rsidP="00E05378">
      <w:pPr>
        <w:ind w:left="576"/>
        <w:jc w:val="both"/>
      </w:pPr>
      <w:r w:rsidRPr="00500EFA">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500EFA" w:rsidRDefault="00E05378" w:rsidP="00E05378">
      <w:pPr>
        <w:ind w:left="576"/>
        <w:jc w:val="both"/>
      </w:pPr>
    </w:p>
    <w:p w14:paraId="5CFF4DEF" w14:textId="63277C5B" w:rsidR="00E05378" w:rsidRPr="00500EFA" w:rsidRDefault="00E05378" w:rsidP="00356A60">
      <w:pPr>
        <w:pStyle w:val="Heading2"/>
      </w:pPr>
      <w:r w:rsidRPr="00500EFA">
        <w:t>AMENDMENTS TO THE ITB:</w:t>
      </w:r>
    </w:p>
    <w:p w14:paraId="1D9A8548" w14:textId="431AAAF8" w:rsidR="00E05378" w:rsidRPr="00500EFA" w:rsidRDefault="00E05378" w:rsidP="00E05378">
      <w:pPr>
        <w:ind w:left="576"/>
        <w:jc w:val="both"/>
      </w:pPr>
      <w:r w:rsidRPr="00500EFA">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500EFA" w:rsidRDefault="00356A60" w:rsidP="00E05378">
      <w:pPr>
        <w:ind w:left="576"/>
        <w:jc w:val="both"/>
      </w:pPr>
    </w:p>
    <w:p w14:paraId="0D6655A3" w14:textId="4E5BA143" w:rsidR="00E05378" w:rsidRPr="00500EFA" w:rsidRDefault="00E05378" w:rsidP="00356A60">
      <w:pPr>
        <w:pStyle w:val="Heading2"/>
      </w:pPr>
      <w:r w:rsidRPr="00500EFA">
        <w:t>ALTERNATE BIDS:</w:t>
      </w:r>
    </w:p>
    <w:p w14:paraId="0227F572" w14:textId="77777777" w:rsidR="00E05378" w:rsidRPr="00500EFA" w:rsidRDefault="00E05378" w:rsidP="00E05378">
      <w:pPr>
        <w:ind w:left="576"/>
        <w:jc w:val="both"/>
      </w:pPr>
      <w:r w:rsidRPr="00500EFA">
        <w:t>Bidders may only submit one bid for evaluation. In accordance with 2 AAC 12.830 alternate bids (bids that offer something different than what is asked for) will be rejected.</w:t>
      </w:r>
    </w:p>
    <w:p w14:paraId="2C467004" w14:textId="77777777" w:rsidR="00E05378" w:rsidRPr="00500EFA" w:rsidRDefault="00E05378" w:rsidP="00E05378">
      <w:pPr>
        <w:ind w:left="576"/>
        <w:rPr>
          <w:lang w:eastAsia="x-none"/>
        </w:rPr>
      </w:pPr>
    </w:p>
    <w:p w14:paraId="7B89C3F1" w14:textId="77777777" w:rsidR="00E05378" w:rsidRPr="00500EFA" w:rsidRDefault="00E05378" w:rsidP="00356A60">
      <w:pPr>
        <w:pStyle w:val="Heading2"/>
      </w:pPr>
      <w:r w:rsidRPr="00500EFA">
        <w:t xml:space="preserve">SUPPORTING INFORMATION: </w:t>
      </w:r>
    </w:p>
    <w:p w14:paraId="6F2EEE02" w14:textId="77777777" w:rsidR="00E05378" w:rsidRPr="00500EFA" w:rsidRDefault="00E05378" w:rsidP="00E05378">
      <w:pPr>
        <w:ind w:left="576"/>
        <w:jc w:val="both"/>
      </w:pPr>
      <w:r w:rsidRPr="00500EFA">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500EFA" w:rsidRDefault="00E05378" w:rsidP="00E05378">
      <w:pPr>
        <w:ind w:left="576" w:hanging="576"/>
        <w:jc w:val="both"/>
        <w:rPr>
          <w:rFonts w:cs="Arial"/>
          <w:szCs w:val="20"/>
        </w:rPr>
      </w:pPr>
    </w:p>
    <w:p w14:paraId="68A5DB31" w14:textId="666E119C" w:rsidR="00E05378" w:rsidRPr="00500EFA" w:rsidRDefault="00E05378" w:rsidP="00E05378">
      <w:pPr>
        <w:ind w:left="576"/>
        <w:jc w:val="both"/>
      </w:pPr>
      <w:r w:rsidRPr="00500EFA">
        <w:t>A bidder's failure to provide this supplemental information or the product sample(s), within the time set by the state, will cause the state to consider the offer non-responsive and reject the bid.</w:t>
      </w:r>
    </w:p>
    <w:p w14:paraId="27A6808A" w14:textId="77777777" w:rsidR="00356A60" w:rsidRPr="00500EFA" w:rsidRDefault="00356A60" w:rsidP="00E05378">
      <w:pPr>
        <w:ind w:left="576"/>
        <w:jc w:val="both"/>
      </w:pPr>
    </w:p>
    <w:p w14:paraId="3DD6E2F5" w14:textId="77777777" w:rsidR="00E05378" w:rsidRPr="00500EFA" w:rsidRDefault="00E05378" w:rsidP="00356A60">
      <w:pPr>
        <w:pStyle w:val="Heading2"/>
      </w:pPr>
      <w:r w:rsidRPr="00500EFA">
        <w:t xml:space="preserve">FIRM, UNQUALIFIED AND UNCONDITIONAL OFFER: </w:t>
      </w:r>
    </w:p>
    <w:p w14:paraId="77CDAA04" w14:textId="5911FE89" w:rsidR="00E05378" w:rsidRPr="00500EFA" w:rsidRDefault="00E05378" w:rsidP="00E05378">
      <w:pPr>
        <w:ind w:left="576"/>
        <w:jc w:val="both"/>
      </w:pPr>
      <w:r w:rsidRPr="00500EFA">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500EFA" w:rsidRDefault="004C796D" w:rsidP="004C796D">
      <w:pPr>
        <w:pStyle w:val="Heading1"/>
      </w:pPr>
      <w:r w:rsidRPr="00500EFA">
        <w:t>CONTRACT INFORMATION:</w:t>
      </w:r>
    </w:p>
    <w:p w14:paraId="2126D983" w14:textId="77777777" w:rsidR="004C796D" w:rsidRPr="00500EFA" w:rsidRDefault="004C796D" w:rsidP="00356A60">
      <w:pPr>
        <w:pStyle w:val="Heading2"/>
      </w:pPr>
      <w:r w:rsidRPr="00500EFA">
        <w:t xml:space="preserve">CONTRACT ADMINISTRATION: </w:t>
      </w:r>
    </w:p>
    <w:p w14:paraId="6A732964" w14:textId="036101C6" w:rsidR="004C796D" w:rsidRPr="00500EFA" w:rsidRDefault="004C796D" w:rsidP="004C796D">
      <w:pPr>
        <w:ind w:left="576"/>
        <w:jc w:val="both"/>
      </w:pPr>
      <w:r w:rsidRPr="00500EFA">
        <w:t>The administration of this contract is the responsibility of State Equipment Fleet, Contracting Officer, Department of Transportation.</w:t>
      </w:r>
    </w:p>
    <w:p w14:paraId="3B8DC0C0" w14:textId="77777777" w:rsidR="00356A60" w:rsidRPr="00500EFA" w:rsidRDefault="00356A60" w:rsidP="004C796D">
      <w:pPr>
        <w:ind w:left="576"/>
        <w:jc w:val="both"/>
      </w:pPr>
    </w:p>
    <w:p w14:paraId="2699B69F" w14:textId="77777777" w:rsidR="004C796D" w:rsidRPr="00500EFA" w:rsidRDefault="004C796D" w:rsidP="00356A60">
      <w:pPr>
        <w:pStyle w:val="Heading2"/>
      </w:pPr>
      <w:r w:rsidRPr="00500EFA">
        <w:t xml:space="preserve">CONTRACT FUNDING: </w:t>
      </w:r>
    </w:p>
    <w:p w14:paraId="71FFA9A8" w14:textId="79FEF050" w:rsidR="004C796D" w:rsidRPr="00500EFA" w:rsidRDefault="004C796D" w:rsidP="004C796D">
      <w:pPr>
        <w:ind w:left="576"/>
        <w:jc w:val="both"/>
      </w:pPr>
      <w:r w:rsidRPr="00500EFA">
        <w:t xml:space="preserve">Bidders are advised that funds are available for the initial purchase and/or the first term of the contract. Payment and performance obligations for succeeding purchases and/or additional terms of the contract are subject to the </w:t>
      </w:r>
      <w:r w:rsidRPr="00500EFA">
        <w:lastRenderedPageBreak/>
        <w:t>availability and appropriation of funds.</w:t>
      </w:r>
    </w:p>
    <w:p w14:paraId="445623F9" w14:textId="77777777" w:rsidR="00356A60" w:rsidRPr="00500EFA" w:rsidRDefault="00356A60" w:rsidP="004C796D">
      <w:pPr>
        <w:ind w:left="576"/>
        <w:jc w:val="both"/>
      </w:pPr>
    </w:p>
    <w:p w14:paraId="7694E692" w14:textId="77777777" w:rsidR="004C796D" w:rsidRPr="00500EFA" w:rsidRDefault="004C796D" w:rsidP="00356A60">
      <w:pPr>
        <w:pStyle w:val="Heading2"/>
      </w:pPr>
      <w:r w:rsidRPr="00500EFA">
        <w:t>CONTRACT EXTENSION:</w:t>
      </w:r>
    </w:p>
    <w:p w14:paraId="495E69C5" w14:textId="77777777" w:rsidR="004C796D" w:rsidRPr="00500EFA" w:rsidRDefault="004C796D" w:rsidP="004C796D">
      <w:pPr>
        <w:ind w:left="576"/>
        <w:jc w:val="both"/>
        <w:rPr>
          <w:bCs/>
          <w:iCs/>
        </w:rPr>
      </w:pPr>
      <w:r w:rsidRPr="00500EFA">
        <w:rPr>
          <w:bCs/>
          <w:iCs/>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500EFA" w:rsidRDefault="004C796D" w:rsidP="004C796D">
      <w:pPr>
        <w:jc w:val="both"/>
        <w:rPr>
          <w:bCs/>
          <w:iCs/>
        </w:rPr>
      </w:pPr>
    </w:p>
    <w:p w14:paraId="6C4E3846" w14:textId="77777777" w:rsidR="004C796D" w:rsidRPr="00500EFA" w:rsidRDefault="004C796D" w:rsidP="00356A60">
      <w:pPr>
        <w:pStyle w:val="Heading2"/>
      </w:pPr>
      <w:r w:rsidRPr="00500EFA">
        <w:t>CONTRACT CHANGES – UNANTICIPATED AMENDMENTS:</w:t>
      </w:r>
    </w:p>
    <w:p w14:paraId="7EAA48DB" w14:textId="77777777" w:rsidR="004C796D" w:rsidRPr="00500EFA" w:rsidRDefault="004C796D" w:rsidP="004C796D">
      <w:pPr>
        <w:ind w:left="576"/>
        <w:jc w:val="both"/>
        <w:rPr>
          <w:bCs/>
          <w:iCs/>
        </w:rPr>
      </w:pPr>
      <w:r w:rsidRPr="00500EFA">
        <w:rPr>
          <w:bCs/>
          <w:iCs/>
        </w:rPr>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500EFA" w:rsidRDefault="004C796D" w:rsidP="004C796D">
      <w:pPr>
        <w:ind w:left="576"/>
        <w:jc w:val="both"/>
        <w:rPr>
          <w:bCs/>
          <w:iCs/>
        </w:rPr>
      </w:pPr>
    </w:p>
    <w:p w14:paraId="29CC69BB" w14:textId="77777777" w:rsidR="004C796D" w:rsidRPr="00500EFA" w:rsidRDefault="004C796D" w:rsidP="004C796D">
      <w:pPr>
        <w:ind w:left="576"/>
        <w:jc w:val="both"/>
        <w:rPr>
          <w:bCs/>
          <w:iCs/>
        </w:rPr>
      </w:pPr>
      <w:r w:rsidRPr="00500EFA">
        <w:rPr>
          <w:bCs/>
          <w:iCs/>
        </w:rPr>
        <w:t>The contractor will not commence additional work until the procurement officer has secured required state approvals necessary for the amendment and issued a written contract amendment.</w:t>
      </w:r>
    </w:p>
    <w:p w14:paraId="2200F09E" w14:textId="77777777" w:rsidR="004C796D" w:rsidRPr="00500EFA" w:rsidRDefault="004C796D" w:rsidP="004C796D">
      <w:pPr>
        <w:ind w:left="576"/>
        <w:jc w:val="both"/>
        <w:rPr>
          <w:bCs/>
          <w:iCs/>
        </w:rPr>
      </w:pPr>
    </w:p>
    <w:p w14:paraId="191BB465" w14:textId="77777777" w:rsidR="004C796D" w:rsidRPr="00500EFA" w:rsidRDefault="004C796D" w:rsidP="00356A60">
      <w:pPr>
        <w:pStyle w:val="Heading2"/>
      </w:pPr>
      <w:r w:rsidRPr="00500EFA">
        <w:t xml:space="preserve">SUBCONTRACTOR(S): </w:t>
      </w:r>
    </w:p>
    <w:p w14:paraId="56E435BF" w14:textId="6C0F6938" w:rsidR="004C796D" w:rsidRPr="00500EFA" w:rsidRDefault="004C796D" w:rsidP="004C796D">
      <w:pPr>
        <w:ind w:left="576"/>
        <w:jc w:val="both"/>
      </w:pPr>
      <w:r w:rsidRPr="00500EFA">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500EFA" w:rsidRDefault="00356A60" w:rsidP="004C796D">
      <w:pPr>
        <w:ind w:left="576"/>
        <w:jc w:val="both"/>
      </w:pPr>
    </w:p>
    <w:p w14:paraId="0BEEBCED" w14:textId="77777777" w:rsidR="004C796D" w:rsidRPr="00500EFA" w:rsidRDefault="004C796D" w:rsidP="00356A60">
      <w:pPr>
        <w:pStyle w:val="Heading2"/>
      </w:pPr>
      <w:r w:rsidRPr="00500EFA">
        <w:t>JOINT VENTURES:</w:t>
      </w:r>
    </w:p>
    <w:p w14:paraId="60D29016" w14:textId="2252BACE" w:rsidR="004C796D" w:rsidRPr="00500EFA" w:rsidRDefault="004C796D" w:rsidP="004C796D">
      <w:pPr>
        <w:ind w:firstLine="576"/>
        <w:jc w:val="both"/>
        <w:rPr>
          <w:bCs/>
          <w:iCs/>
        </w:rPr>
      </w:pPr>
      <w:r w:rsidRPr="00500EFA">
        <w:rPr>
          <w:bCs/>
          <w:iCs/>
        </w:rPr>
        <w:t>Joint ventures will not be allowed.</w:t>
      </w:r>
    </w:p>
    <w:p w14:paraId="5AD52AC1" w14:textId="77777777" w:rsidR="003B1C5C" w:rsidRPr="00500EFA" w:rsidRDefault="003B1C5C" w:rsidP="004C796D">
      <w:pPr>
        <w:ind w:firstLine="576"/>
        <w:jc w:val="both"/>
        <w:rPr>
          <w:bCs/>
          <w:iCs/>
        </w:rPr>
      </w:pPr>
    </w:p>
    <w:p w14:paraId="08EE7A7B" w14:textId="77777777" w:rsidR="004C796D" w:rsidRPr="00500EFA" w:rsidRDefault="004C796D" w:rsidP="00356A60">
      <w:pPr>
        <w:pStyle w:val="Heading2"/>
      </w:pPr>
      <w:r w:rsidRPr="00500EFA">
        <w:t xml:space="preserve">CONTRACT PERFORMANCE LOCATION: </w:t>
      </w:r>
    </w:p>
    <w:p w14:paraId="3FDD7608" w14:textId="77777777" w:rsidR="004C796D" w:rsidRPr="00500EFA" w:rsidRDefault="004C796D" w:rsidP="004C796D">
      <w:pPr>
        <w:ind w:left="576"/>
        <w:jc w:val="both"/>
      </w:pPr>
      <w:r w:rsidRPr="00500EFA">
        <w:t xml:space="preserve">By signature on their bid, the bidder certifies that all services provided under this contract by the contractor and all subcontractors shall be performed in the United States. </w:t>
      </w:r>
    </w:p>
    <w:p w14:paraId="2E05F756" w14:textId="77777777" w:rsidR="004C796D" w:rsidRPr="00500EFA" w:rsidRDefault="004C796D" w:rsidP="004C796D">
      <w:pPr>
        <w:ind w:left="576"/>
        <w:jc w:val="both"/>
      </w:pPr>
    </w:p>
    <w:p w14:paraId="35EE5D55" w14:textId="77777777" w:rsidR="004C796D" w:rsidRPr="00500EFA" w:rsidRDefault="004C796D" w:rsidP="004C796D">
      <w:pPr>
        <w:ind w:left="576"/>
        <w:jc w:val="both"/>
      </w:pPr>
      <w:r w:rsidRPr="00500EFA">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500EFA" w:rsidRDefault="004C796D" w:rsidP="004C796D">
      <w:pPr>
        <w:ind w:left="576"/>
        <w:jc w:val="both"/>
      </w:pPr>
    </w:p>
    <w:p w14:paraId="7531AB64" w14:textId="77777777" w:rsidR="004C796D" w:rsidRPr="00500EFA" w:rsidRDefault="004C796D" w:rsidP="004C796D">
      <w:pPr>
        <w:ind w:left="576"/>
        <w:jc w:val="both"/>
      </w:pPr>
      <w:r w:rsidRPr="00500EFA">
        <w:t>The request must include a detailed description of the portion of work that will be performed outside the United States, where, by whom, and the reason the waiver is necessary.</w:t>
      </w:r>
    </w:p>
    <w:p w14:paraId="0D8923A0" w14:textId="77777777" w:rsidR="004C796D" w:rsidRPr="00500EFA" w:rsidRDefault="004C796D" w:rsidP="004C796D">
      <w:pPr>
        <w:ind w:left="576"/>
        <w:jc w:val="both"/>
      </w:pPr>
    </w:p>
    <w:p w14:paraId="6128742F" w14:textId="609D5A44" w:rsidR="004C796D" w:rsidRPr="00500EFA" w:rsidRDefault="004C796D" w:rsidP="004C796D">
      <w:pPr>
        <w:ind w:left="576"/>
        <w:jc w:val="both"/>
      </w:pPr>
      <w:r w:rsidRPr="00500EFA">
        <w:t>Failure to comply with these requirements may cause the state to reject the bid as non-</w:t>
      </w:r>
      <w:proofErr w:type="gramStart"/>
      <w:r w:rsidRPr="00500EFA">
        <w:t>responsive, or</w:t>
      </w:r>
      <w:proofErr w:type="gramEnd"/>
      <w:r w:rsidRPr="00500EFA">
        <w:t xml:space="preserve"> cancel the contract.</w:t>
      </w:r>
    </w:p>
    <w:p w14:paraId="0F9CDE6A" w14:textId="77777777" w:rsidR="00356A60" w:rsidRPr="00500EFA" w:rsidRDefault="00356A60" w:rsidP="004C796D">
      <w:pPr>
        <w:ind w:left="576"/>
        <w:jc w:val="both"/>
      </w:pPr>
    </w:p>
    <w:p w14:paraId="67FE1EB7" w14:textId="77777777" w:rsidR="004C796D" w:rsidRPr="00500EFA" w:rsidRDefault="004C796D" w:rsidP="00356A60">
      <w:pPr>
        <w:pStyle w:val="Heading2"/>
      </w:pPr>
      <w:r w:rsidRPr="00500EFA">
        <w:t>RIGHT TO INSPECT PLACE OF BUSINESS:</w:t>
      </w:r>
    </w:p>
    <w:p w14:paraId="1AED450C" w14:textId="401324AF" w:rsidR="004C796D" w:rsidRPr="00500EFA" w:rsidRDefault="004C796D" w:rsidP="004C796D">
      <w:pPr>
        <w:ind w:left="576"/>
        <w:jc w:val="both"/>
      </w:pPr>
      <w:r w:rsidRPr="00500EFA">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500EFA" w:rsidRDefault="00356A60" w:rsidP="004C796D">
      <w:pPr>
        <w:ind w:left="576"/>
        <w:jc w:val="both"/>
      </w:pPr>
    </w:p>
    <w:p w14:paraId="1B7EACC9" w14:textId="77777777" w:rsidR="004C796D" w:rsidRPr="00500EFA" w:rsidRDefault="004C796D" w:rsidP="00356A60">
      <w:pPr>
        <w:pStyle w:val="Heading2"/>
      </w:pPr>
      <w:r w:rsidRPr="00500EFA">
        <w:t xml:space="preserve">SHIPPING DAMAGE: </w:t>
      </w:r>
    </w:p>
    <w:p w14:paraId="65B7632C" w14:textId="0BB7341C" w:rsidR="004C796D" w:rsidRPr="00500EFA" w:rsidRDefault="004C796D" w:rsidP="004C796D">
      <w:pPr>
        <w:ind w:left="576"/>
        <w:jc w:val="both"/>
      </w:pPr>
      <w:r w:rsidRPr="00500EFA">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500EFA" w:rsidRDefault="00356A60" w:rsidP="004C796D">
      <w:pPr>
        <w:ind w:left="576"/>
        <w:jc w:val="both"/>
      </w:pPr>
    </w:p>
    <w:p w14:paraId="5044F299" w14:textId="77777777" w:rsidR="00356A60" w:rsidRPr="00500EFA" w:rsidRDefault="00356A60" w:rsidP="00356A60">
      <w:pPr>
        <w:pStyle w:val="Heading2"/>
      </w:pPr>
      <w:r w:rsidRPr="00500EFA">
        <w:t xml:space="preserve">DELIVERY TIME: </w:t>
      </w:r>
    </w:p>
    <w:p w14:paraId="001BB8B1" w14:textId="77777777" w:rsidR="00356A60" w:rsidRPr="00500EFA" w:rsidRDefault="00356A60" w:rsidP="00356A60">
      <w:pPr>
        <w:ind w:left="576"/>
        <w:jc w:val="both"/>
      </w:pPr>
      <w:r w:rsidRPr="00500EFA">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500EFA" w:rsidRDefault="00356A60" w:rsidP="004C796D">
      <w:pPr>
        <w:ind w:left="576"/>
        <w:jc w:val="both"/>
      </w:pPr>
    </w:p>
    <w:p w14:paraId="47648C1D" w14:textId="77777777" w:rsidR="004C796D" w:rsidRPr="00500EFA" w:rsidRDefault="004C796D" w:rsidP="00356A60">
      <w:pPr>
        <w:pStyle w:val="Heading2"/>
      </w:pPr>
      <w:r w:rsidRPr="00500EFA">
        <w:lastRenderedPageBreak/>
        <w:t>INSPECTION AND MODIFICATION – REIMBURSEMENT FOR UNACCEPTABLE DELIVERABLES:</w:t>
      </w:r>
    </w:p>
    <w:p w14:paraId="77601B69" w14:textId="77777777" w:rsidR="004C796D" w:rsidRPr="00500EFA" w:rsidRDefault="004C796D" w:rsidP="004C796D">
      <w:pPr>
        <w:ind w:left="576"/>
        <w:jc w:val="both"/>
      </w:pPr>
      <w:r w:rsidRPr="00500EFA">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500EFA" w:rsidRDefault="004C796D" w:rsidP="004C796D">
      <w:pPr>
        <w:ind w:left="576"/>
        <w:jc w:val="both"/>
      </w:pPr>
    </w:p>
    <w:p w14:paraId="0858AF3A" w14:textId="77777777" w:rsidR="004C796D" w:rsidRPr="00500EFA" w:rsidRDefault="004C796D" w:rsidP="004C796D">
      <w:pPr>
        <w:ind w:left="576"/>
        <w:jc w:val="both"/>
      </w:pPr>
      <w:r w:rsidRPr="00500EFA">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500EFA" w:rsidRDefault="004C796D" w:rsidP="004C796D">
      <w:pPr>
        <w:rPr>
          <w:lang w:eastAsia="x-none"/>
        </w:rPr>
      </w:pPr>
    </w:p>
    <w:p w14:paraId="38DB0D47" w14:textId="77777777" w:rsidR="004C796D" w:rsidRPr="00500EFA" w:rsidRDefault="004C796D" w:rsidP="00356A60">
      <w:pPr>
        <w:pStyle w:val="Heading2"/>
      </w:pPr>
      <w:r w:rsidRPr="00500EFA">
        <w:t xml:space="preserve">CONTINUING OBLIGATION OF CONTRACTOR: </w:t>
      </w:r>
    </w:p>
    <w:p w14:paraId="46993D9A" w14:textId="33A51F0B" w:rsidR="004C796D" w:rsidRPr="00500EFA" w:rsidRDefault="004C796D" w:rsidP="004C796D">
      <w:pPr>
        <w:ind w:left="576"/>
        <w:jc w:val="both"/>
      </w:pPr>
      <w:r w:rsidRPr="00500EFA">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500EFA" w:rsidRDefault="00356A60" w:rsidP="004C796D">
      <w:pPr>
        <w:ind w:left="576"/>
        <w:jc w:val="both"/>
      </w:pPr>
    </w:p>
    <w:p w14:paraId="7FDD0A7E" w14:textId="77777777" w:rsidR="004C796D" w:rsidRPr="00500EFA" w:rsidRDefault="004C796D" w:rsidP="00356A60">
      <w:pPr>
        <w:pStyle w:val="Heading2"/>
      </w:pPr>
      <w:r w:rsidRPr="00500EFA">
        <w:t xml:space="preserve">ESTIMATED QUANTITIES: </w:t>
      </w:r>
    </w:p>
    <w:p w14:paraId="5DE883E6" w14:textId="32462591" w:rsidR="004C796D" w:rsidRPr="00500EFA" w:rsidRDefault="004C796D" w:rsidP="004C796D">
      <w:pPr>
        <w:ind w:left="576"/>
        <w:jc w:val="both"/>
      </w:pPr>
      <w:r w:rsidRPr="00500EFA">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Pr="00500EFA" w:rsidRDefault="00356A60" w:rsidP="004C796D">
      <w:pPr>
        <w:ind w:left="576"/>
        <w:jc w:val="both"/>
      </w:pPr>
    </w:p>
    <w:p w14:paraId="23A760F9" w14:textId="77777777" w:rsidR="00665A2D" w:rsidRPr="00497ED2" w:rsidRDefault="00665A2D" w:rsidP="00356A60">
      <w:pPr>
        <w:pStyle w:val="Heading2"/>
      </w:pPr>
      <w:r w:rsidRPr="00497ED2">
        <w:t>PRICE:</w:t>
      </w:r>
    </w:p>
    <w:p w14:paraId="673FE461" w14:textId="4E606037" w:rsidR="00665A2D" w:rsidRPr="00497ED2" w:rsidRDefault="00665A2D" w:rsidP="00665A2D">
      <w:pPr>
        <w:pStyle w:val="BlockText"/>
        <w:widowControl/>
        <w:numPr>
          <w:ilvl w:val="1"/>
          <w:numId w:val="13"/>
        </w:numPr>
        <w:autoSpaceDE/>
        <w:autoSpaceDN/>
        <w:adjustRightInd/>
        <w:spacing w:after="0"/>
        <w:ind w:right="0"/>
        <w:jc w:val="both"/>
        <w:rPr>
          <w:rFonts w:cs="Arial"/>
          <w:szCs w:val="20"/>
        </w:rPr>
      </w:pPr>
      <w:r w:rsidRPr="00497ED2">
        <w:rPr>
          <w:rFonts w:cs="Arial"/>
          <w:szCs w:val="20"/>
        </w:rPr>
        <w:t xml:space="preserve">Price Guarantee: The Contractor is responsible to maintain prices under the contract firm for 180 days after bid opening.  </w:t>
      </w:r>
    </w:p>
    <w:p w14:paraId="192958B9" w14:textId="77777777" w:rsidR="00665A2D" w:rsidRPr="00497ED2" w:rsidRDefault="00665A2D" w:rsidP="00665A2D">
      <w:pPr>
        <w:pStyle w:val="BlockText"/>
        <w:widowControl/>
        <w:numPr>
          <w:ilvl w:val="1"/>
          <w:numId w:val="13"/>
        </w:numPr>
        <w:autoSpaceDE/>
        <w:autoSpaceDN/>
        <w:adjustRightInd/>
        <w:spacing w:after="0"/>
        <w:ind w:right="0"/>
        <w:jc w:val="both"/>
        <w:rPr>
          <w:rFonts w:cs="Arial"/>
          <w:szCs w:val="20"/>
        </w:rPr>
      </w:pPr>
      <w:r w:rsidRPr="00497ED2">
        <w:rPr>
          <w:rFonts w:cs="Arial"/>
          <w:szCs w:val="20"/>
        </w:rPr>
        <w:t>NO RETROACTIVE PRICE INCREASES WILL BE ACCEPTED.</w:t>
      </w:r>
    </w:p>
    <w:p w14:paraId="0A62AE8E" w14:textId="77777777" w:rsidR="00665A2D" w:rsidRPr="00497ED2" w:rsidRDefault="00665A2D" w:rsidP="00665A2D">
      <w:pPr>
        <w:pStyle w:val="BlockText"/>
        <w:widowControl/>
        <w:numPr>
          <w:ilvl w:val="1"/>
          <w:numId w:val="13"/>
        </w:numPr>
        <w:autoSpaceDE/>
        <w:autoSpaceDN/>
        <w:adjustRightInd/>
        <w:spacing w:after="0"/>
        <w:ind w:right="0"/>
        <w:rPr>
          <w:rFonts w:cs="Arial"/>
        </w:rPr>
      </w:pPr>
      <w:r w:rsidRPr="00497ED2">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6CF28AC" w14:textId="77777777" w:rsidR="00665A2D" w:rsidRPr="00497ED2" w:rsidRDefault="00665A2D" w:rsidP="00665A2D">
      <w:pPr>
        <w:pStyle w:val="BlockText"/>
        <w:widowControl/>
        <w:numPr>
          <w:ilvl w:val="1"/>
          <w:numId w:val="13"/>
        </w:numPr>
        <w:autoSpaceDE/>
        <w:autoSpaceDN/>
        <w:adjustRightInd/>
        <w:spacing w:after="0"/>
        <w:ind w:right="0"/>
        <w:jc w:val="both"/>
        <w:rPr>
          <w:rFonts w:cs="Arial"/>
          <w:szCs w:val="20"/>
        </w:rPr>
      </w:pPr>
      <w:r w:rsidRPr="00497ED2">
        <w:rPr>
          <w:rFonts w:cs="Arial"/>
          <w:szCs w:val="20"/>
        </w:rPr>
        <w:t>Manufacturer’s Rebate (Incentives):</w:t>
      </w:r>
    </w:p>
    <w:p w14:paraId="545812F8" w14:textId="77777777" w:rsidR="00665A2D" w:rsidRPr="00497ED2" w:rsidRDefault="00665A2D" w:rsidP="00665A2D">
      <w:pPr>
        <w:pStyle w:val="BlockText"/>
        <w:widowControl/>
        <w:numPr>
          <w:ilvl w:val="2"/>
          <w:numId w:val="13"/>
        </w:numPr>
        <w:autoSpaceDE/>
        <w:autoSpaceDN/>
        <w:adjustRightInd/>
        <w:spacing w:after="0"/>
        <w:ind w:right="0"/>
        <w:jc w:val="both"/>
        <w:rPr>
          <w:rFonts w:cs="Arial"/>
          <w:szCs w:val="20"/>
        </w:rPr>
      </w:pPr>
      <w:r w:rsidRPr="00497ED2">
        <w:rPr>
          <w:rFonts w:cs="Arial"/>
          <w:szCs w:val="20"/>
        </w:rPr>
        <w:t xml:space="preserve">In any circumstance during or prior to completion of the contract, whereupon the State of Alaska becomes eligible to receive a rebate for any vehicle purchased under this contract, it shall be the </w:t>
      </w:r>
      <w:r w:rsidRPr="00497ED2">
        <w:rPr>
          <w:rFonts w:cs="Arial"/>
          <w:szCs w:val="20"/>
          <w:u w:val="single"/>
        </w:rPr>
        <w:t>BIDDER'S</w:t>
      </w:r>
      <w:r w:rsidRPr="00497ED2">
        <w:rPr>
          <w:rFonts w:cs="Arial"/>
          <w:szCs w:val="20"/>
        </w:rPr>
        <w:t xml:space="preserve"> responsibility to inform the Contracting officer in writing and to advise the procedures for obtaining such rebates.</w:t>
      </w:r>
    </w:p>
    <w:p w14:paraId="264F6A1B" w14:textId="77777777" w:rsidR="00665A2D" w:rsidRPr="00500EFA" w:rsidRDefault="00665A2D" w:rsidP="004C796D">
      <w:pPr>
        <w:ind w:left="576"/>
        <w:jc w:val="both"/>
      </w:pPr>
    </w:p>
    <w:p w14:paraId="3C18FFC6" w14:textId="77777777" w:rsidR="004C796D" w:rsidRPr="00500EFA" w:rsidRDefault="004C796D" w:rsidP="00356A60">
      <w:pPr>
        <w:pStyle w:val="Heading2"/>
      </w:pPr>
      <w:r w:rsidRPr="00500EFA">
        <w:t xml:space="preserve">INDEMNIFICATION: </w:t>
      </w:r>
    </w:p>
    <w:p w14:paraId="26191404" w14:textId="22002CE2" w:rsidR="004C796D" w:rsidRPr="00500EFA" w:rsidRDefault="004C796D" w:rsidP="004C796D">
      <w:pPr>
        <w:ind w:left="576"/>
        <w:jc w:val="both"/>
      </w:pPr>
      <w:r w:rsidRPr="00500EFA">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500EFA" w:rsidRDefault="00FE1B66" w:rsidP="004C796D">
      <w:pPr>
        <w:ind w:left="576"/>
        <w:jc w:val="both"/>
      </w:pPr>
    </w:p>
    <w:p w14:paraId="2B21A310" w14:textId="77777777" w:rsidR="004C796D" w:rsidRPr="00500EFA" w:rsidRDefault="004C796D" w:rsidP="00356A60">
      <w:pPr>
        <w:pStyle w:val="Heading2"/>
      </w:pPr>
      <w:r w:rsidRPr="00500EFA">
        <w:t xml:space="preserve">INSURANCE: </w:t>
      </w:r>
    </w:p>
    <w:p w14:paraId="44796CD6" w14:textId="77777777" w:rsidR="004C796D" w:rsidRPr="00500EFA" w:rsidRDefault="004C796D" w:rsidP="004C796D">
      <w:pPr>
        <w:ind w:left="576"/>
        <w:jc w:val="both"/>
      </w:pPr>
      <w:r w:rsidRPr="00500EFA">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t>
      </w:r>
      <w:proofErr w:type="gramStart"/>
      <w:r w:rsidRPr="00500EFA">
        <w:t>with, and</w:t>
      </w:r>
      <w:proofErr w:type="gramEnd"/>
      <w:r w:rsidRPr="00500EFA">
        <w:t xml:space="preserve"> be issued by insurers licensed to transact the business of insurance under AS 21.</w:t>
      </w:r>
    </w:p>
    <w:p w14:paraId="01512749" w14:textId="77777777" w:rsidR="004C796D" w:rsidRPr="00500EFA" w:rsidRDefault="004C796D" w:rsidP="004C796D">
      <w:pPr>
        <w:ind w:left="576"/>
        <w:jc w:val="both"/>
      </w:pPr>
    </w:p>
    <w:p w14:paraId="215CD152" w14:textId="77777777" w:rsidR="004C796D" w:rsidRPr="00500EFA" w:rsidRDefault="004C796D" w:rsidP="004C796D">
      <w:pPr>
        <w:ind w:left="576"/>
        <w:jc w:val="both"/>
      </w:pPr>
      <w:r w:rsidRPr="00500EFA">
        <w:t>Proof of insurance is required for the following:</w:t>
      </w:r>
    </w:p>
    <w:p w14:paraId="00D6FA4E" w14:textId="77777777" w:rsidR="004C796D" w:rsidRPr="00500EFA" w:rsidRDefault="004C796D" w:rsidP="004C796D">
      <w:pPr>
        <w:ind w:left="576"/>
        <w:jc w:val="both"/>
      </w:pPr>
    </w:p>
    <w:p w14:paraId="524D3433" w14:textId="77777777" w:rsidR="004C796D" w:rsidRPr="00500EFA" w:rsidRDefault="004C796D" w:rsidP="004C796D">
      <w:pPr>
        <w:ind w:left="576"/>
        <w:jc w:val="both"/>
      </w:pPr>
      <w:r w:rsidRPr="00500EFA">
        <w:t xml:space="preserve">Workers' Compensation Insurance: The contractor shall provide and maintain, for all employees engaged in work under this contract, coverage as required by AS 23.30.045, </w:t>
      </w:r>
      <w:proofErr w:type="gramStart"/>
      <w:r w:rsidRPr="00500EFA">
        <w:t>and;</w:t>
      </w:r>
      <w:proofErr w:type="gramEnd"/>
      <w:r w:rsidRPr="00500EFA">
        <w:t xml:space="preserve"> where applicable, any other statutory obligations including but not limited to Federal U.S.L. &amp; H. and Jones Act requirements. The policy must waive subrogation against the state.</w:t>
      </w:r>
    </w:p>
    <w:p w14:paraId="76D87103" w14:textId="77777777" w:rsidR="004C796D" w:rsidRPr="00500EFA" w:rsidRDefault="004C796D" w:rsidP="004C796D">
      <w:pPr>
        <w:ind w:left="576"/>
        <w:jc w:val="both"/>
      </w:pPr>
    </w:p>
    <w:p w14:paraId="68748409" w14:textId="77777777" w:rsidR="004C796D" w:rsidRPr="00500EFA" w:rsidRDefault="004C796D" w:rsidP="004C796D">
      <w:pPr>
        <w:ind w:left="576"/>
        <w:jc w:val="both"/>
      </w:pPr>
      <w:r w:rsidRPr="00500EFA">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500EFA" w:rsidRDefault="004C796D" w:rsidP="004C796D">
      <w:pPr>
        <w:ind w:left="576"/>
        <w:jc w:val="both"/>
      </w:pPr>
    </w:p>
    <w:p w14:paraId="14BD352B" w14:textId="77777777" w:rsidR="004C796D" w:rsidRPr="00500EFA" w:rsidRDefault="004C796D" w:rsidP="004C796D">
      <w:pPr>
        <w:ind w:left="576"/>
        <w:jc w:val="both"/>
      </w:pPr>
      <w:r w:rsidRPr="00500EFA">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500EFA" w:rsidRDefault="004C796D" w:rsidP="004C796D">
      <w:pPr>
        <w:ind w:left="576"/>
        <w:jc w:val="both"/>
      </w:pPr>
    </w:p>
    <w:p w14:paraId="4CA59995" w14:textId="77777777" w:rsidR="004C796D" w:rsidRPr="00500EFA" w:rsidRDefault="004C796D" w:rsidP="004C796D">
      <w:pPr>
        <w:ind w:left="576"/>
        <w:jc w:val="both"/>
      </w:pPr>
      <w:r w:rsidRPr="00500EFA">
        <w:t>Failure to supply satisfactory proof of insurance within the time required will cause the state to declare the bidder non-responsible and to reject the bid.</w:t>
      </w:r>
    </w:p>
    <w:p w14:paraId="2AB23E1D" w14:textId="77777777" w:rsidR="004C796D" w:rsidRPr="00500EFA" w:rsidRDefault="004C796D" w:rsidP="004C796D">
      <w:pPr>
        <w:pStyle w:val="Heading1"/>
      </w:pPr>
      <w:r w:rsidRPr="00500EFA">
        <w:rPr>
          <w:lang w:val="en-US"/>
        </w:rPr>
        <w:t>CONTRACT INVOICING AND PAYMENTS</w:t>
      </w:r>
      <w:r w:rsidRPr="00500EFA">
        <w:t>:</w:t>
      </w:r>
    </w:p>
    <w:p w14:paraId="1305B72E" w14:textId="77777777" w:rsidR="004C796D" w:rsidRPr="00500EFA" w:rsidRDefault="004C796D" w:rsidP="00356A60">
      <w:pPr>
        <w:pStyle w:val="Heading2"/>
      </w:pPr>
      <w:r w:rsidRPr="00500EFA">
        <w:t xml:space="preserve">BILLING INSTRUCTIONS: </w:t>
      </w:r>
    </w:p>
    <w:p w14:paraId="5D510E9D" w14:textId="5072F1E0" w:rsidR="004C796D" w:rsidRPr="00500EFA" w:rsidRDefault="004C796D" w:rsidP="004C796D">
      <w:pPr>
        <w:ind w:left="576"/>
        <w:jc w:val="both"/>
      </w:pPr>
      <w:r w:rsidRPr="00500EFA">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500EFA" w:rsidRDefault="00FE1B66" w:rsidP="004C796D">
      <w:pPr>
        <w:ind w:left="576"/>
        <w:jc w:val="both"/>
      </w:pPr>
    </w:p>
    <w:p w14:paraId="09AA9200" w14:textId="77777777" w:rsidR="004C796D" w:rsidRPr="00500EFA" w:rsidRDefault="004C796D" w:rsidP="00356A60">
      <w:pPr>
        <w:pStyle w:val="Heading2"/>
      </w:pPr>
      <w:r w:rsidRPr="00500EFA">
        <w:t xml:space="preserve">PAYMENT FOR STATE PURCHASES: </w:t>
      </w:r>
    </w:p>
    <w:p w14:paraId="6FAFD23A" w14:textId="43425A37" w:rsidR="004C796D" w:rsidRPr="00500EFA" w:rsidRDefault="004C796D" w:rsidP="004C796D">
      <w:pPr>
        <w:ind w:left="576"/>
        <w:jc w:val="both"/>
      </w:pPr>
      <w:r w:rsidRPr="00500EFA">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500EFA" w:rsidRDefault="00FE1B66" w:rsidP="004C796D">
      <w:pPr>
        <w:ind w:left="576"/>
        <w:jc w:val="both"/>
      </w:pPr>
    </w:p>
    <w:p w14:paraId="4720FF2B" w14:textId="77777777" w:rsidR="004C796D" w:rsidRPr="00500EFA" w:rsidRDefault="004C796D" w:rsidP="00356A60">
      <w:pPr>
        <w:pStyle w:val="Heading2"/>
      </w:pPr>
      <w:r w:rsidRPr="00500EFA">
        <w:t xml:space="preserve">THIRD-PARTY FINANCING AGREEMENTS NOT ALLOWED: </w:t>
      </w:r>
    </w:p>
    <w:p w14:paraId="57E9F773" w14:textId="77777777" w:rsidR="004C796D" w:rsidRPr="00500EFA" w:rsidRDefault="004C796D" w:rsidP="004C796D">
      <w:pPr>
        <w:ind w:left="576"/>
        <w:jc w:val="both"/>
      </w:pPr>
      <w:r w:rsidRPr="00500EFA">
        <w:t>Because of the additional administrative and accounting time required of state agencies when third party financing agreements are permitted, they will not be allowed under this contract.</w:t>
      </w:r>
    </w:p>
    <w:p w14:paraId="45C6E705" w14:textId="77777777" w:rsidR="004C796D" w:rsidRPr="00500EFA" w:rsidRDefault="004C796D" w:rsidP="004C796D">
      <w:pPr>
        <w:ind w:left="576"/>
        <w:jc w:val="both"/>
      </w:pPr>
    </w:p>
    <w:p w14:paraId="1098F9CE" w14:textId="77777777" w:rsidR="004C796D" w:rsidRPr="00500EFA" w:rsidRDefault="004C796D" w:rsidP="004C796D">
      <w:pPr>
        <w:pStyle w:val="Heading1"/>
      </w:pPr>
      <w:r w:rsidRPr="00500EFA">
        <w:rPr>
          <w:lang w:val="en-US"/>
        </w:rPr>
        <w:t>EVALUATION AND CONTRACTOR SELECTION</w:t>
      </w:r>
      <w:r w:rsidRPr="00500EFA">
        <w:t>:</w:t>
      </w:r>
    </w:p>
    <w:p w14:paraId="57B4098F" w14:textId="77777777" w:rsidR="004C796D" w:rsidRPr="00500EFA" w:rsidRDefault="004C796D" w:rsidP="00356A60">
      <w:pPr>
        <w:pStyle w:val="Heading2"/>
      </w:pPr>
      <w:r w:rsidRPr="00500EFA">
        <w:t>EVALUATION OF BIDS:</w:t>
      </w:r>
    </w:p>
    <w:p w14:paraId="30DF95DB" w14:textId="1609F38A" w:rsidR="004C796D" w:rsidRPr="00500EFA" w:rsidRDefault="004C796D" w:rsidP="004C796D">
      <w:pPr>
        <w:ind w:left="576"/>
        <w:jc w:val="both"/>
      </w:pPr>
      <w:r w:rsidRPr="00500EFA">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500EFA" w:rsidRDefault="00FE1B66" w:rsidP="004C796D">
      <w:pPr>
        <w:ind w:left="576"/>
        <w:jc w:val="both"/>
      </w:pPr>
    </w:p>
    <w:p w14:paraId="0C84C369" w14:textId="77777777" w:rsidR="004C796D" w:rsidRPr="00500EFA" w:rsidRDefault="004C796D" w:rsidP="00356A60">
      <w:pPr>
        <w:pStyle w:val="Heading2"/>
      </w:pPr>
      <w:r w:rsidRPr="00500EFA">
        <w:t>APPLICATION OF PREFERENCES:</w:t>
      </w:r>
    </w:p>
    <w:p w14:paraId="5C49463F" w14:textId="77777777" w:rsidR="004C796D" w:rsidRPr="00500EFA" w:rsidRDefault="004C796D" w:rsidP="004C796D">
      <w:pPr>
        <w:ind w:left="576"/>
        <w:jc w:val="both"/>
      </w:pPr>
      <w:r w:rsidRPr="00500EFA">
        <w:t>Certain preferences apply to all state contracts, regardless of their dollar value. The Alaska Bidder and Alaska Veteran preferences are the most common preferences involved in the ITB process. Additional preferences that may apply to this procurement are listed below. Guides that contain excerpts from the relevant statutes and codes, explain when the preferences apply and provide examples of how to calculate the preferences are available at the following website:</w:t>
      </w:r>
    </w:p>
    <w:p w14:paraId="0218B416" w14:textId="77777777" w:rsidR="004C796D" w:rsidRPr="00500EFA" w:rsidRDefault="004C796D" w:rsidP="004C796D">
      <w:pPr>
        <w:ind w:left="576"/>
      </w:pPr>
    </w:p>
    <w:p w14:paraId="08C15144" w14:textId="77777777" w:rsidR="004C796D" w:rsidRPr="00500EFA" w:rsidRDefault="004C796D" w:rsidP="004C796D">
      <w:pPr>
        <w:ind w:left="576"/>
      </w:pPr>
      <w:hyperlink r:id="rId11" w:history="1">
        <w:r w:rsidRPr="00500EFA">
          <w:rPr>
            <w:rStyle w:val="Hyperlink"/>
          </w:rPr>
          <w:t>http://doa.alaska.gov/dgs/pdf/pref1.pdf</w:t>
        </w:r>
      </w:hyperlink>
      <w:r w:rsidRPr="00500EFA">
        <w:t xml:space="preserve"> </w:t>
      </w:r>
    </w:p>
    <w:p w14:paraId="7B5743B1" w14:textId="77777777" w:rsidR="004C796D" w:rsidRPr="00500EFA" w:rsidRDefault="004C796D" w:rsidP="004C796D">
      <w:pPr>
        <w:ind w:left="576"/>
      </w:pPr>
    </w:p>
    <w:p w14:paraId="5DCCD1A7" w14:textId="77777777" w:rsidR="004C796D" w:rsidRPr="00500EFA" w:rsidRDefault="004C796D" w:rsidP="004C796D">
      <w:pPr>
        <w:spacing w:after="120"/>
        <w:ind w:left="1296" w:hanging="360"/>
      </w:pPr>
      <w:r w:rsidRPr="00500EFA">
        <w:t>•</w:t>
      </w:r>
      <w:r w:rsidRPr="00500EFA">
        <w:tab/>
        <w:t>Alaska Products Preference - AS 36.30.332</w:t>
      </w:r>
    </w:p>
    <w:p w14:paraId="1593E809" w14:textId="77777777" w:rsidR="004C796D" w:rsidRPr="00500EFA" w:rsidRDefault="004C796D" w:rsidP="004C796D">
      <w:pPr>
        <w:spacing w:after="120"/>
        <w:ind w:left="1296" w:hanging="360"/>
      </w:pPr>
      <w:r w:rsidRPr="00500EFA">
        <w:t>•</w:t>
      </w:r>
      <w:r w:rsidRPr="00500EFA">
        <w:tab/>
        <w:t>Recycled Products Preference - AS 36.30.337</w:t>
      </w:r>
    </w:p>
    <w:p w14:paraId="6639581D" w14:textId="77777777" w:rsidR="004C796D" w:rsidRPr="00500EFA" w:rsidRDefault="004C796D" w:rsidP="004C796D">
      <w:pPr>
        <w:spacing w:after="120"/>
        <w:ind w:left="1296" w:hanging="360"/>
      </w:pPr>
      <w:r w:rsidRPr="00500EFA">
        <w:t>•</w:t>
      </w:r>
      <w:r w:rsidRPr="00500EFA">
        <w:tab/>
        <w:t>Local Agriculture and Fisheries Products Preference - AS 36.15.050</w:t>
      </w:r>
    </w:p>
    <w:p w14:paraId="40F64F3D" w14:textId="77777777" w:rsidR="004C796D" w:rsidRPr="00500EFA" w:rsidRDefault="004C796D" w:rsidP="004C796D">
      <w:pPr>
        <w:spacing w:after="120"/>
        <w:ind w:left="1296" w:hanging="360"/>
      </w:pPr>
      <w:r w:rsidRPr="00500EFA">
        <w:t>•</w:t>
      </w:r>
      <w:r w:rsidRPr="00500EFA">
        <w:tab/>
        <w:t>Employment Program Preference - AS 36.30.321(b)</w:t>
      </w:r>
    </w:p>
    <w:p w14:paraId="444AB6EB" w14:textId="77777777" w:rsidR="004C796D" w:rsidRPr="00500EFA" w:rsidRDefault="004C796D" w:rsidP="004C796D">
      <w:pPr>
        <w:ind w:left="936"/>
      </w:pPr>
      <w:r w:rsidRPr="00500EFA">
        <w:t>•</w:t>
      </w:r>
      <w:r w:rsidRPr="00500EFA">
        <w:tab/>
        <w:t>Alaskans with Disabilities Preference - AS 36.30.321(d)</w:t>
      </w:r>
    </w:p>
    <w:p w14:paraId="01583476" w14:textId="77777777" w:rsidR="004C796D" w:rsidRPr="00500EFA" w:rsidRDefault="004C796D" w:rsidP="004C796D">
      <w:pPr>
        <w:ind w:left="576"/>
      </w:pPr>
    </w:p>
    <w:p w14:paraId="2FE1333D" w14:textId="77777777" w:rsidR="004C796D" w:rsidRPr="00500EFA" w:rsidRDefault="004C796D" w:rsidP="004C796D">
      <w:pPr>
        <w:ind w:left="576"/>
        <w:jc w:val="both"/>
      </w:pPr>
      <w:r w:rsidRPr="00500EFA">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Bidders must attach a copy of their certification letter to the proposal. </w:t>
      </w:r>
      <w:r w:rsidRPr="00500EFA">
        <w:rPr>
          <w:b/>
          <w:bCs/>
        </w:rPr>
        <w:t>A bidder’s failure to provide this certification letter with their proposal will cause the state to disallow the preference</w:t>
      </w:r>
      <w:r w:rsidRPr="00500EFA">
        <w:t>.</w:t>
      </w:r>
    </w:p>
    <w:p w14:paraId="6D77709E" w14:textId="77777777" w:rsidR="004C796D" w:rsidRPr="00500EFA" w:rsidRDefault="004C796D" w:rsidP="004C796D">
      <w:pPr>
        <w:rPr>
          <w:lang w:eastAsia="x-none"/>
        </w:rPr>
      </w:pPr>
    </w:p>
    <w:p w14:paraId="1A28515A" w14:textId="77777777" w:rsidR="004C796D" w:rsidRPr="00500EFA" w:rsidRDefault="004C796D" w:rsidP="00356A60">
      <w:pPr>
        <w:pStyle w:val="Heading2"/>
      </w:pPr>
      <w:r w:rsidRPr="00500EFA">
        <w:t xml:space="preserve">ALASKA BIDDER PREFERENCE: </w:t>
      </w:r>
    </w:p>
    <w:p w14:paraId="17C5B3CD" w14:textId="77777777" w:rsidR="004C796D" w:rsidRPr="00500EFA" w:rsidRDefault="004C796D" w:rsidP="004C796D">
      <w:pPr>
        <w:ind w:left="576"/>
        <w:jc w:val="both"/>
      </w:pPr>
      <w:r w:rsidRPr="00500EFA">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168F8B9A" w14:textId="77777777" w:rsidR="004C796D" w:rsidRPr="00500EFA" w:rsidRDefault="004C796D" w:rsidP="004C796D">
      <w:pPr>
        <w:ind w:left="576"/>
        <w:jc w:val="both"/>
      </w:pPr>
    </w:p>
    <w:p w14:paraId="1BEB5B67" w14:textId="77777777" w:rsidR="004C796D" w:rsidRPr="00500EFA" w:rsidRDefault="004C796D" w:rsidP="004C796D">
      <w:pPr>
        <w:pStyle w:val="ListParagraph"/>
        <w:ind w:left="576"/>
        <w:jc w:val="both"/>
        <w:rPr>
          <w:b/>
          <w:bCs/>
        </w:rPr>
      </w:pPr>
      <w:r w:rsidRPr="00500EFA">
        <w:rPr>
          <w:b/>
          <w:bCs/>
        </w:rPr>
        <w:t>Alaska Bidder Preference Certification Form</w:t>
      </w:r>
    </w:p>
    <w:p w14:paraId="2F1E4AB2" w14:textId="77777777" w:rsidR="004C796D" w:rsidRPr="00500EFA" w:rsidRDefault="004C796D" w:rsidP="004C796D">
      <w:pPr>
        <w:pStyle w:val="ListParagraph"/>
        <w:ind w:left="576"/>
        <w:jc w:val="both"/>
      </w:pPr>
      <w:r w:rsidRPr="00500EFA">
        <w:t>In order to receive the Alaska Bidder Preference, the bid must include the Alaska Bidder Preference Certification Form attached to this ITB. A bidder does not need to complete the Alaska Veteran Preference questions on the form if not claiming the Alaska Veteran Preference. A bidder’s failure to provide this completed form with their bid will cause the state to disallow the preference.</w:t>
      </w:r>
    </w:p>
    <w:p w14:paraId="3824650F" w14:textId="77777777" w:rsidR="004C796D" w:rsidRPr="00500EFA" w:rsidRDefault="004C796D" w:rsidP="004C796D">
      <w:pPr>
        <w:ind w:left="576"/>
        <w:jc w:val="both"/>
      </w:pPr>
    </w:p>
    <w:p w14:paraId="6745B47B" w14:textId="77777777" w:rsidR="004C796D" w:rsidRPr="00500EFA" w:rsidRDefault="004C796D" w:rsidP="00356A60">
      <w:pPr>
        <w:pStyle w:val="Heading2"/>
      </w:pPr>
      <w:r w:rsidRPr="00500EFA">
        <w:t xml:space="preserve">ALASKA VETERAN PREFERENCE: </w:t>
      </w:r>
    </w:p>
    <w:p w14:paraId="7829D02F" w14:textId="77777777" w:rsidR="004C796D" w:rsidRPr="00500EFA" w:rsidRDefault="004C796D" w:rsidP="004C796D">
      <w:pPr>
        <w:ind w:left="576"/>
        <w:jc w:val="both"/>
      </w:pPr>
      <w:r w:rsidRPr="00500EFA">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724A4CA" w14:textId="77777777" w:rsidR="004C796D" w:rsidRPr="00500EFA" w:rsidRDefault="004C796D" w:rsidP="004C796D">
      <w:pPr>
        <w:ind w:left="576"/>
        <w:jc w:val="both"/>
      </w:pPr>
    </w:p>
    <w:p w14:paraId="53D2D430" w14:textId="77777777" w:rsidR="004C796D" w:rsidRPr="00500EFA" w:rsidRDefault="004C796D" w:rsidP="004C796D">
      <w:pPr>
        <w:ind w:left="576"/>
        <w:rPr>
          <w:b/>
          <w:bCs/>
        </w:rPr>
      </w:pPr>
      <w:r w:rsidRPr="00500EFA">
        <w:rPr>
          <w:b/>
          <w:bCs/>
        </w:rPr>
        <w:t>Alaska Veteran Preference Certification</w:t>
      </w:r>
    </w:p>
    <w:p w14:paraId="5A232A8D" w14:textId="77777777" w:rsidR="004C796D" w:rsidRPr="00500EFA" w:rsidRDefault="004C796D" w:rsidP="004C796D">
      <w:pPr>
        <w:ind w:left="576"/>
      </w:pPr>
      <w:r w:rsidRPr="00500EFA">
        <w:t>In order to receive the Alaska Veteran Preference, the bid must include the Alaska Bidder Preference Certification Form attached to this ITB. A bidder’s failure to provide this completed form with their bid will cause the state to disallow the preference.</w:t>
      </w:r>
    </w:p>
    <w:p w14:paraId="12243965" w14:textId="77777777" w:rsidR="004C796D" w:rsidRPr="00500EFA" w:rsidRDefault="004C796D" w:rsidP="004C796D">
      <w:pPr>
        <w:ind w:left="576"/>
        <w:jc w:val="both"/>
      </w:pPr>
    </w:p>
    <w:p w14:paraId="12BA86D3" w14:textId="77777777" w:rsidR="004C796D" w:rsidRPr="00500EFA" w:rsidRDefault="004C796D" w:rsidP="00356A60">
      <w:pPr>
        <w:pStyle w:val="Heading2"/>
      </w:pPr>
      <w:r w:rsidRPr="00500EFA">
        <w:t xml:space="preserve">USE OF LOCAL FOREST PRODUCTS: </w:t>
      </w:r>
    </w:p>
    <w:p w14:paraId="18D309CC" w14:textId="4413BDD1" w:rsidR="004C796D" w:rsidRPr="00500EFA" w:rsidRDefault="004C796D" w:rsidP="004C796D">
      <w:pPr>
        <w:ind w:left="576"/>
        <w:jc w:val="both"/>
      </w:pPr>
      <w:r w:rsidRPr="00500EFA">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4465DB95" w14:textId="77777777" w:rsidR="00FE1B66" w:rsidRPr="00500EFA" w:rsidRDefault="00FE1B66" w:rsidP="004C796D">
      <w:pPr>
        <w:ind w:left="576"/>
        <w:jc w:val="both"/>
      </w:pPr>
    </w:p>
    <w:p w14:paraId="732B92F9" w14:textId="77777777" w:rsidR="004C796D" w:rsidRPr="00500EFA" w:rsidRDefault="004C796D" w:rsidP="00356A60">
      <w:pPr>
        <w:pStyle w:val="Heading2"/>
      </w:pPr>
      <w:r w:rsidRPr="00500EFA">
        <w:t xml:space="preserve">LOCAL AGRICULTURAL AND FISHERIES PRODUCTS PREFERENCE: </w:t>
      </w:r>
    </w:p>
    <w:p w14:paraId="69B25FAD" w14:textId="7CE4B563" w:rsidR="004C796D" w:rsidRPr="00500EFA" w:rsidRDefault="004C796D" w:rsidP="004C796D">
      <w:pPr>
        <w:ind w:left="576"/>
        <w:jc w:val="both"/>
      </w:pPr>
      <w:r w:rsidRPr="00500EFA">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6D0F9657" w14:textId="77777777" w:rsidR="00FE1B66" w:rsidRPr="00500EFA" w:rsidRDefault="00FE1B66" w:rsidP="004C796D">
      <w:pPr>
        <w:ind w:left="576"/>
        <w:jc w:val="both"/>
      </w:pPr>
    </w:p>
    <w:p w14:paraId="7B0D6E8C" w14:textId="77777777" w:rsidR="004C796D" w:rsidRPr="00500EFA" w:rsidRDefault="004C796D" w:rsidP="00356A60">
      <w:pPr>
        <w:pStyle w:val="Heading2"/>
      </w:pPr>
      <w:r w:rsidRPr="00500EFA">
        <w:t xml:space="preserve">ALASKA PRODUCT PREFERENCE: </w:t>
      </w:r>
    </w:p>
    <w:p w14:paraId="4D56F6FB" w14:textId="77777777" w:rsidR="004C796D" w:rsidRPr="00500EFA" w:rsidRDefault="004C796D" w:rsidP="004C796D">
      <w:pPr>
        <w:ind w:left="576"/>
        <w:jc w:val="both"/>
      </w:pPr>
      <w:r w:rsidRPr="00500EFA">
        <w:t>A bidder that designates the use of an Alaska Product which meets the requirements of the ITB specifications and is designated as a Class I, Class II or Class III Alaska Product by the Department of Community &amp; Economic Development (DCCED) may receive a preference in the bid evaluation in accordance with AS 36.30.332 and 3 AAC 92.010.</w:t>
      </w:r>
    </w:p>
    <w:p w14:paraId="1C4DDA6C" w14:textId="77777777" w:rsidR="004C796D" w:rsidRPr="00500EFA" w:rsidRDefault="004C796D" w:rsidP="004C796D">
      <w:pPr>
        <w:ind w:left="576"/>
        <w:jc w:val="both"/>
      </w:pPr>
    </w:p>
    <w:p w14:paraId="71C10F8A" w14:textId="77777777" w:rsidR="004C796D" w:rsidRPr="00500EFA" w:rsidRDefault="004C796D" w:rsidP="004C796D">
      <w:pPr>
        <w:ind w:left="576"/>
        <w:jc w:val="both"/>
      </w:pPr>
      <w:r w:rsidRPr="00500EFA">
        <w:lastRenderedPageBreak/>
        <w:t>To qualify for the preference, the product must have received certification from DCCED, be listed in the current published edition of the Alaska Products Preference List, and the bidder must provide the qualified product on a 100% basis. There are no provisions under Alaska Statutes or Regulations that allow for a product exchanges/substitutions or permit the product to be co-mingled with other products. Rather, AS 36.30.330 provides for a penalty for failing to use the designated Alaska products.</w:t>
      </w:r>
    </w:p>
    <w:p w14:paraId="167E04B7" w14:textId="77777777" w:rsidR="004C796D" w:rsidRPr="00500EFA" w:rsidRDefault="004C796D" w:rsidP="004C796D">
      <w:pPr>
        <w:ind w:left="576"/>
        <w:jc w:val="both"/>
      </w:pPr>
    </w:p>
    <w:p w14:paraId="7B87A363" w14:textId="77777777" w:rsidR="004C796D" w:rsidRPr="00500EFA" w:rsidRDefault="004C796D" w:rsidP="004C796D">
      <w:pPr>
        <w:ind w:left="576"/>
        <w:jc w:val="both"/>
      </w:pPr>
      <w:r w:rsidRPr="00500EFA">
        <w:t>Products are classified in one of three categories:</w:t>
      </w:r>
    </w:p>
    <w:p w14:paraId="1D941509" w14:textId="77777777" w:rsidR="004C796D" w:rsidRPr="00500EFA" w:rsidRDefault="004C796D" w:rsidP="004C796D">
      <w:pPr>
        <w:ind w:left="576"/>
        <w:jc w:val="both"/>
      </w:pPr>
    </w:p>
    <w:p w14:paraId="54F7CEB6" w14:textId="77777777" w:rsidR="004C796D" w:rsidRPr="00500EFA" w:rsidRDefault="004C796D" w:rsidP="004C796D">
      <w:pPr>
        <w:pStyle w:val="ListParagraph"/>
        <w:widowControl/>
        <w:numPr>
          <w:ilvl w:val="0"/>
          <w:numId w:val="32"/>
        </w:numPr>
        <w:autoSpaceDE/>
        <w:autoSpaceDN/>
        <w:adjustRightInd/>
        <w:spacing w:line="259" w:lineRule="auto"/>
        <w:ind w:left="936"/>
        <w:contextualSpacing/>
        <w:jc w:val="both"/>
      </w:pPr>
      <w:r w:rsidRPr="00500EFA">
        <w:t>Class I products receive a 3% preference.</w:t>
      </w:r>
    </w:p>
    <w:p w14:paraId="41C21128" w14:textId="77777777" w:rsidR="004C796D" w:rsidRPr="00500EFA" w:rsidRDefault="004C796D" w:rsidP="004C796D">
      <w:pPr>
        <w:pStyle w:val="ListParagraph"/>
        <w:widowControl/>
        <w:numPr>
          <w:ilvl w:val="0"/>
          <w:numId w:val="32"/>
        </w:numPr>
        <w:autoSpaceDE/>
        <w:autoSpaceDN/>
        <w:adjustRightInd/>
        <w:spacing w:line="259" w:lineRule="auto"/>
        <w:ind w:left="936"/>
        <w:contextualSpacing/>
        <w:jc w:val="both"/>
      </w:pPr>
      <w:r w:rsidRPr="00500EFA">
        <w:t>Class II products receive a 5% preference.</w:t>
      </w:r>
    </w:p>
    <w:p w14:paraId="4D18FABB" w14:textId="77777777" w:rsidR="004C796D" w:rsidRPr="00500EFA" w:rsidRDefault="004C796D" w:rsidP="004C796D">
      <w:pPr>
        <w:pStyle w:val="ListParagraph"/>
        <w:widowControl/>
        <w:numPr>
          <w:ilvl w:val="0"/>
          <w:numId w:val="32"/>
        </w:numPr>
        <w:autoSpaceDE/>
        <w:autoSpaceDN/>
        <w:adjustRightInd/>
        <w:spacing w:line="259" w:lineRule="auto"/>
        <w:ind w:left="936"/>
        <w:contextualSpacing/>
        <w:jc w:val="both"/>
      </w:pPr>
      <w:r w:rsidRPr="00500EFA">
        <w:t>Class III products receive a 7% preference.</w:t>
      </w:r>
    </w:p>
    <w:p w14:paraId="5257B18C" w14:textId="77777777" w:rsidR="004C796D" w:rsidRPr="00500EFA" w:rsidRDefault="004C796D" w:rsidP="004C796D">
      <w:pPr>
        <w:ind w:left="576"/>
        <w:jc w:val="both"/>
      </w:pPr>
    </w:p>
    <w:p w14:paraId="09432AFE" w14:textId="77777777" w:rsidR="004C796D" w:rsidRPr="00500EFA" w:rsidRDefault="004C796D" w:rsidP="004C796D">
      <w:pPr>
        <w:ind w:left="576"/>
        <w:jc w:val="both"/>
      </w:pPr>
      <w:r w:rsidRPr="00500EFA">
        <w:t xml:space="preserve">When the bids are evaluated, the preference percentage will be deducted from the product price. If a bidder fails to specify the brand being offered, no preference will be given. For more information on the Alaska Product Preference and to see the list of products currently on the Alaska Product Preference List, use the following web link: </w:t>
      </w:r>
    </w:p>
    <w:p w14:paraId="70D511A9" w14:textId="77777777" w:rsidR="004C796D" w:rsidRPr="00500EFA" w:rsidRDefault="004C796D" w:rsidP="004C796D">
      <w:pPr>
        <w:ind w:left="576"/>
        <w:jc w:val="both"/>
      </w:pPr>
    </w:p>
    <w:p w14:paraId="391373DC" w14:textId="77777777" w:rsidR="004C796D" w:rsidRPr="00500EFA" w:rsidRDefault="004C796D" w:rsidP="004C796D">
      <w:pPr>
        <w:ind w:left="576"/>
        <w:jc w:val="both"/>
      </w:pPr>
      <w:hyperlink r:id="rId12" w:history="1">
        <w:r w:rsidRPr="00500EFA">
          <w:rPr>
            <w:rStyle w:val="Hyperlink"/>
          </w:rPr>
          <w:t>https://www.commerce.alaska.gov/web/dcra/AlaskaProductPreferenceProgram.aspx</w:t>
        </w:r>
      </w:hyperlink>
      <w:r w:rsidRPr="00500EFA">
        <w:t xml:space="preserve"> </w:t>
      </w:r>
    </w:p>
    <w:p w14:paraId="18EF4227" w14:textId="77777777" w:rsidR="00AF5D97" w:rsidRDefault="00AF5D97" w:rsidP="004C796D">
      <w:pPr>
        <w:ind w:left="576"/>
        <w:jc w:val="both"/>
        <w:rPr>
          <w:b/>
          <w:bCs/>
        </w:rPr>
      </w:pPr>
    </w:p>
    <w:p w14:paraId="407D0876" w14:textId="48F92438" w:rsidR="004C796D" w:rsidRPr="00500EFA" w:rsidRDefault="004C796D" w:rsidP="004C796D">
      <w:pPr>
        <w:ind w:left="576"/>
        <w:jc w:val="both"/>
        <w:rPr>
          <w:b/>
          <w:bCs/>
        </w:rPr>
      </w:pPr>
      <w:r w:rsidRPr="00500EFA">
        <w:rPr>
          <w:b/>
          <w:bCs/>
        </w:rPr>
        <w:t>Brand Offered</w:t>
      </w:r>
    </w:p>
    <w:p w14:paraId="17BA6E03" w14:textId="77777777" w:rsidR="004C796D" w:rsidRPr="00500EFA" w:rsidRDefault="004C796D" w:rsidP="004C796D">
      <w:pPr>
        <w:ind w:left="576"/>
        <w:jc w:val="both"/>
      </w:pPr>
      <w:r w:rsidRPr="00500EFA">
        <w:t>If offering a product that qualifies for the Alaska Product Preference, the bidder must indicate the brand of product they intent to provide. If a bidder is not offering a product that qualifies for the Alaska Product Preference, the bidder does not need to indicate a product brand.</w:t>
      </w:r>
    </w:p>
    <w:p w14:paraId="661B2614" w14:textId="77777777" w:rsidR="004C796D" w:rsidRPr="00500EFA" w:rsidRDefault="004C796D" w:rsidP="004C796D">
      <w:pPr>
        <w:ind w:left="576"/>
        <w:jc w:val="both"/>
        <w:rPr>
          <w:b/>
          <w:bCs/>
        </w:rPr>
      </w:pPr>
    </w:p>
    <w:p w14:paraId="3A90C7ED" w14:textId="77777777" w:rsidR="004C796D" w:rsidRPr="00500EFA" w:rsidRDefault="004C796D" w:rsidP="004C796D">
      <w:pPr>
        <w:ind w:left="576"/>
        <w:jc w:val="both"/>
        <w:rPr>
          <w:b/>
          <w:bCs/>
        </w:rPr>
      </w:pPr>
      <w:r w:rsidRPr="00500EFA">
        <w:rPr>
          <w:b/>
          <w:bCs/>
        </w:rPr>
        <w:t>Brand of Product Changes</w:t>
      </w:r>
    </w:p>
    <w:p w14:paraId="5F528FD6" w14:textId="77777777" w:rsidR="004C796D" w:rsidRPr="00500EFA" w:rsidRDefault="004C796D" w:rsidP="004C796D">
      <w:pPr>
        <w:ind w:left="576"/>
        <w:jc w:val="both"/>
      </w:pPr>
      <w:r w:rsidRPr="00500EFA">
        <w:t xml:space="preserve">During the course of the contract including all renewal options, a contractor that offered a product that qualified for the Alaska Product Preference wishes to change the product brand, the contractor must first provide a written request, along with evidence that the replacement brand also qualifies for the Alaska Product Preference, for approval by the procurement officer. A contract amendment must be issued by the procurement officer to authorize the change.  </w:t>
      </w:r>
    </w:p>
    <w:p w14:paraId="7D64DC2E" w14:textId="77777777" w:rsidR="004C796D" w:rsidRPr="00500EFA" w:rsidRDefault="004C796D" w:rsidP="004C796D">
      <w:pPr>
        <w:ind w:left="576"/>
        <w:jc w:val="both"/>
      </w:pPr>
    </w:p>
    <w:p w14:paraId="215FCFF1" w14:textId="1DB9B01B" w:rsidR="004C796D" w:rsidRPr="00500EFA" w:rsidRDefault="004C796D" w:rsidP="004C796D">
      <w:pPr>
        <w:ind w:left="576"/>
        <w:jc w:val="both"/>
      </w:pPr>
      <w:r w:rsidRPr="00500EFA">
        <w:t xml:space="preserve">If a bidder offers a product brand in the original bid that does not qualify for the Alaska Product Preference, a change in the product brand may be made at any time during the course of the contract, including all renewals, as long as the product band continues to meet the required specifications. A contract amendment is not required if the product brand originally offered did not qualify for the Alaska Product Preference.  </w:t>
      </w:r>
    </w:p>
    <w:p w14:paraId="77A5B9D9" w14:textId="77777777" w:rsidR="00FE1B66" w:rsidRPr="00500EFA" w:rsidRDefault="00FE1B66" w:rsidP="004C796D">
      <w:pPr>
        <w:ind w:left="576"/>
        <w:jc w:val="both"/>
      </w:pPr>
    </w:p>
    <w:p w14:paraId="73B91482" w14:textId="77777777" w:rsidR="004C796D" w:rsidRPr="00500EFA" w:rsidRDefault="004C796D" w:rsidP="00356A60">
      <w:pPr>
        <w:pStyle w:val="Heading2"/>
      </w:pPr>
      <w:r w:rsidRPr="00500EFA">
        <w:t xml:space="preserve">EMPLOYMENT PROGRAM PREFERENCE: </w:t>
      </w:r>
    </w:p>
    <w:p w14:paraId="1E54B5C4" w14:textId="41A68094" w:rsidR="004C796D" w:rsidRPr="00500EFA" w:rsidRDefault="004C796D" w:rsidP="004C796D">
      <w:pPr>
        <w:ind w:left="576"/>
        <w:jc w:val="both"/>
      </w:pPr>
      <w:r w:rsidRPr="00500EFA">
        <w:t xml:space="preserve">If a bidder qualifies for the Alaska bidder preference under AS 36.30.321(a) and AS </w:t>
      </w:r>
      <w:proofErr w:type="gramStart"/>
      <w:r w:rsidRPr="00500EFA">
        <w:t>36.30.990(2), and</w:t>
      </w:r>
      <w:proofErr w:type="gramEnd"/>
      <w:r w:rsidRPr="00500EFA">
        <w:t xml:space="preserve"> is offering goods or services through an employment program as defined under 36.30.990(12), they will be awarded an Employment Program Preference of fifteen percent (15%) in accordance with AS 36.30.321(b).</w:t>
      </w:r>
    </w:p>
    <w:p w14:paraId="2B9F9578" w14:textId="77777777" w:rsidR="00FE1B66" w:rsidRPr="00500EFA" w:rsidRDefault="00FE1B66" w:rsidP="004C796D">
      <w:pPr>
        <w:ind w:left="576"/>
        <w:jc w:val="both"/>
      </w:pPr>
    </w:p>
    <w:p w14:paraId="32CDE178" w14:textId="77777777" w:rsidR="004C796D" w:rsidRPr="00500EFA" w:rsidRDefault="004C796D" w:rsidP="00356A60">
      <w:pPr>
        <w:pStyle w:val="Heading2"/>
      </w:pPr>
      <w:r w:rsidRPr="00500EFA">
        <w:t xml:space="preserve">ALASKANS WITH DISABILITIES PREFERENCE: </w:t>
      </w:r>
    </w:p>
    <w:p w14:paraId="1F4F7417" w14:textId="582C8E0F" w:rsidR="004C796D" w:rsidRPr="00500EFA" w:rsidRDefault="004C796D" w:rsidP="004C796D">
      <w:pPr>
        <w:ind w:left="576"/>
        <w:jc w:val="both"/>
      </w:pPr>
      <w:r w:rsidRPr="00500EFA">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4052B8BB" w14:textId="77777777" w:rsidR="00FE1B66" w:rsidRPr="00500EFA" w:rsidRDefault="00FE1B66" w:rsidP="004C796D">
      <w:pPr>
        <w:ind w:left="576"/>
        <w:jc w:val="both"/>
      </w:pPr>
    </w:p>
    <w:p w14:paraId="4625525F" w14:textId="77777777" w:rsidR="004C796D" w:rsidRPr="00500EFA" w:rsidRDefault="004C796D" w:rsidP="00356A60">
      <w:pPr>
        <w:pStyle w:val="Heading2"/>
      </w:pPr>
      <w:r w:rsidRPr="00500EFA">
        <w:t xml:space="preserve">PREFERENCE QUALIFICATION LETTER: </w:t>
      </w:r>
    </w:p>
    <w:p w14:paraId="20D5F34F" w14:textId="3751DFB9" w:rsidR="004C796D" w:rsidRPr="00500EFA" w:rsidRDefault="004C796D" w:rsidP="004C796D">
      <w:pPr>
        <w:ind w:left="576"/>
        <w:jc w:val="both"/>
      </w:pPr>
      <w:r w:rsidRPr="00500EFA">
        <w:t xml:space="preserve">Regarding preferences </w:t>
      </w:r>
      <w:r w:rsidR="00185236" w:rsidRPr="00500EFA">
        <w:t>43</w:t>
      </w:r>
      <w:r w:rsidRPr="00500EFA">
        <w:t xml:space="preserve"> and </w:t>
      </w:r>
      <w:r w:rsidR="00185236" w:rsidRPr="00500EFA">
        <w:t>44</w:t>
      </w:r>
      <w:r w:rsidRPr="00500EFA">
        <w:t xml:space="preserve"> above, the Division of Vocational Rehabilitation in the Department of Labor and Workforce Development maintains lists of Alaskan; [1] employment programs that qualify for preference, and [2] individuals who qualify for preference as </w:t>
      </w:r>
      <w:proofErr w:type="gramStart"/>
      <w:r w:rsidRPr="00500EFA">
        <w:t>Alaskan's</w:t>
      </w:r>
      <w:proofErr w:type="gramEnd"/>
      <w:r w:rsidRPr="00500EFA">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4AE3EDA6" w14:textId="77777777" w:rsidR="004C796D" w:rsidRPr="00500EFA" w:rsidRDefault="004C796D" w:rsidP="004C796D">
      <w:pPr>
        <w:widowControl/>
        <w:autoSpaceDE/>
        <w:autoSpaceDN/>
        <w:adjustRightInd/>
        <w:ind w:left="540" w:firstLine="36"/>
        <w:jc w:val="both"/>
        <w:rPr>
          <w:rFonts w:cs="Arial"/>
          <w:szCs w:val="20"/>
        </w:rPr>
      </w:pPr>
    </w:p>
    <w:p w14:paraId="2520CBE1" w14:textId="4DE560BA" w:rsidR="004C796D" w:rsidRPr="00500EFA" w:rsidRDefault="004C796D" w:rsidP="004C796D">
      <w:pPr>
        <w:ind w:left="576"/>
        <w:jc w:val="both"/>
      </w:pPr>
      <w:r w:rsidRPr="00500EFA">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proofErr w:type="gramStart"/>
      <w:r w:rsidRPr="00500EFA">
        <w:t>opened, and</w:t>
      </w:r>
      <w:proofErr w:type="gramEnd"/>
      <w:r w:rsidRPr="00500EFA">
        <w:t xml:space="preserve"> must attach a copy of their certification letter to their bid. The bidder's failure to provide this certification letter with their bid will cause the State to disallow the preference.</w:t>
      </w:r>
    </w:p>
    <w:p w14:paraId="73BCA997" w14:textId="77777777" w:rsidR="00FE1B66" w:rsidRPr="00500EFA" w:rsidRDefault="00FE1B66" w:rsidP="004C796D">
      <w:pPr>
        <w:ind w:left="576"/>
        <w:jc w:val="both"/>
      </w:pPr>
    </w:p>
    <w:p w14:paraId="763A30A8" w14:textId="77777777" w:rsidR="004C796D" w:rsidRPr="00500EFA" w:rsidRDefault="004C796D" w:rsidP="00356A60">
      <w:pPr>
        <w:pStyle w:val="Heading2"/>
      </w:pPr>
      <w:r w:rsidRPr="00500EFA">
        <w:t xml:space="preserve">EXTENSION OF PRICES: </w:t>
      </w:r>
    </w:p>
    <w:p w14:paraId="31698688" w14:textId="00639337" w:rsidR="004C796D" w:rsidRPr="00500EFA" w:rsidRDefault="004C796D" w:rsidP="004C796D">
      <w:pPr>
        <w:ind w:left="576"/>
        <w:jc w:val="both"/>
      </w:pPr>
      <w:r w:rsidRPr="00500EFA">
        <w:t xml:space="preserve">In case of error in the extension of prices in the bid, the unit prices will govern; in a </w:t>
      </w:r>
      <w:proofErr w:type="gramStart"/>
      <w:r w:rsidRPr="00500EFA">
        <w:t>lot</w:t>
      </w:r>
      <w:proofErr w:type="gramEnd"/>
      <w:r w:rsidRPr="00500EFA">
        <w:t xml:space="preserve"> bid, the lot prices will govern.</w:t>
      </w:r>
    </w:p>
    <w:p w14:paraId="07134C3F" w14:textId="77777777" w:rsidR="00FE1B66" w:rsidRPr="00500EFA" w:rsidRDefault="00FE1B66" w:rsidP="004C796D">
      <w:pPr>
        <w:ind w:left="576"/>
        <w:jc w:val="both"/>
      </w:pPr>
    </w:p>
    <w:p w14:paraId="385ADFA8" w14:textId="77777777" w:rsidR="004C796D" w:rsidRPr="00500EFA" w:rsidRDefault="004C796D" w:rsidP="00356A60">
      <w:pPr>
        <w:pStyle w:val="Heading2"/>
      </w:pPr>
      <w:r w:rsidRPr="00500EFA">
        <w:t xml:space="preserve">METHOD OF AWARD: </w:t>
      </w:r>
    </w:p>
    <w:p w14:paraId="1142F81E" w14:textId="77777777" w:rsidR="004C796D" w:rsidRPr="00500EFA" w:rsidRDefault="004C796D" w:rsidP="004C796D">
      <w:pPr>
        <w:ind w:left="576"/>
        <w:jc w:val="both"/>
      </w:pPr>
      <w:r w:rsidRPr="00500EFA">
        <w:t>DOT/PF is required by law to award “to the lowest responsible and responsive bidder whose bid conforms in all MATERIAL respects to the requirements and criteria set out in the invitation to bid.” AS 36.30.170.</w:t>
      </w:r>
    </w:p>
    <w:p w14:paraId="51354055" w14:textId="77777777" w:rsidR="004C796D" w:rsidRPr="00500EFA" w:rsidRDefault="004C796D" w:rsidP="004C796D">
      <w:pPr>
        <w:ind w:left="576"/>
        <w:jc w:val="both"/>
      </w:pPr>
    </w:p>
    <w:p w14:paraId="02F1E7E1" w14:textId="77777777" w:rsidR="004C796D" w:rsidRPr="00500EFA" w:rsidRDefault="004C796D" w:rsidP="004C796D">
      <w:pPr>
        <w:ind w:left="576"/>
        <w:jc w:val="both"/>
      </w:pPr>
      <w:r w:rsidRPr="00500EFA">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500EFA" w:rsidRDefault="004C796D" w:rsidP="004C796D">
      <w:pPr>
        <w:ind w:left="576"/>
        <w:jc w:val="both"/>
      </w:pPr>
    </w:p>
    <w:p w14:paraId="2180B44F" w14:textId="77777777" w:rsidR="004C796D" w:rsidRPr="00500EFA" w:rsidRDefault="004C796D" w:rsidP="004C796D">
      <w:pPr>
        <w:ind w:left="576"/>
        <w:jc w:val="both"/>
      </w:pPr>
      <w:r w:rsidRPr="00500EFA">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500EFA" w:rsidRDefault="004C796D" w:rsidP="004C796D">
      <w:pPr>
        <w:ind w:left="576"/>
        <w:jc w:val="both"/>
      </w:pPr>
    </w:p>
    <w:p w14:paraId="397BC2B7" w14:textId="77777777" w:rsidR="004C796D" w:rsidRPr="00500EFA" w:rsidRDefault="004C796D" w:rsidP="004C796D">
      <w:pPr>
        <w:ind w:left="576"/>
        <w:jc w:val="both"/>
      </w:pPr>
      <w:r w:rsidRPr="00500EFA">
        <w:t>Nothing in this section shall be construed as depriving the State of its discretion in the matter of determining the lowest responsible bidder.</w:t>
      </w:r>
    </w:p>
    <w:p w14:paraId="5BE9B35B" w14:textId="77777777" w:rsidR="004C796D" w:rsidRPr="00500EFA" w:rsidRDefault="004C796D" w:rsidP="004C796D">
      <w:pPr>
        <w:ind w:left="576"/>
        <w:jc w:val="both"/>
      </w:pPr>
    </w:p>
    <w:p w14:paraId="2F9291D6" w14:textId="61118BC7" w:rsidR="004C796D" w:rsidRPr="00500EFA" w:rsidRDefault="004C796D" w:rsidP="004C796D">
      <w:pPr>
        <w:ind w:left="576"/>
        <w:jc w:val="both"/>
      </w:pPr>
      <w:r w:rsidRPr="00500EFA">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500EFA" w:rsidRDefault="00FE1B66" w:rsidP="004C796D">
      <w:pPr>
        <w:ind w:left="576"/>
        <w:jc w:val="both"/>
      </w:pPr>
    </w:p>
    <w:p w14:paraId="24F1882D" w14:textId="77777777" w:rsidR="004C796D" w:rsidRPr="00500EFA" w:rsidRDefault="004C796D" w:rsidP="00356A60">
      <w:pPr>
        <w:pStyle w:val="Heading2"/>
      </w:pPr>
      <w:r w:rsidRPr="00500EFA">
        <w:t xml:space="preserve">CONTRACTOR SELECTION PROCESS: </w:t>
      </w:r>
    </w:p>
    <w:p w14:paraId="6101DA1F" w14:textId="77777777" w:rsidR="004C796D" w:rsidRPr="00500EFA" w:rsidRDefault="004C796D" w:rsidP="004C796D">
      <w:pPr>
        <w:ind w:left="576"/>
        <w:jc w:val="both"/>
      </w:pPr>
      <w:r w:rsidRPr="00500EFA">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500EFA" w:rsidRDefault="004C796D" w:rsidP="004C796D">
      <w:pPr>
        <w:ind w:left="576"/>
        <w:jc w:val="both"/>
      </w:pPr>
    </w:p>
    <w:p w14:paraId="3AA0021B" w14:textId="77777777" w:rsidR="004C796D" w:rsidRPr="00500EFA" w:rsidRDefault="004C796D" w:rsidP="00356A60">
      <w:pPr>
        <w:pStyle w:val="Heading2"/>
      </w:pPr>
      <w:r w:rsidRPr="00500EFA">
        <w:rPr>
          <w:lang w:val="en-US"/>
        </w:rPr>
        <w:t>N</w:t>
      </w:r>
      <w:r w:rsidRPr="00500EFA">
        <w:t xml:space="preserve">OTICE OF INTENT TO AWARD: </w:t>
      </w:r>
    </w:p>
    <w:p w14:paraId="277D9589" w14:textId="77777777" w:rsidR="004C796D" w:rsidRPr="00500EFA" w:rsidRDefault="004C796D" w:rsidP="004C796D">
      <w:pPr>
        <w:ind w:left="576"/>
        <w:jc w:val="both"/>
      </w:pPr>
      <w:r w:rsidRPr="00500EFA">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500EFA" w:rsidRDefault="004C796D" w:rsidP="004C796D">
      <w:pPr>
        <w:ind w:left="576"/>
        <w:jc w:val="both"/>
      </w:pPr>
    </w:p>
    <w:p w14:paraId="595752AE" w14:textId="77777777" w:rsidR="00665A2D" w:rsidRPr="00500EFA" w:rsidRDefault="00665A2D" w:rsidP="00665A2D">
      <w:pPr>
        <w:pStyle w:val="Heading1"/>
      </w:pPr>
      <w:r w:rsidRPr="00500EFA">
        <w:t>GENERAL PROCESS AND LEGAL INFORMATION:</w:t>
      </w:r>
    </w:p>
    <w:p w14:paraId="060BB7BA" w14:textId="77777777" w:rsidR="00665A2D" w:rsidRPr="00500EFA" w:rsidRDefault="00665A2D" w:rsidP="00665A2D">
      <w:pPr>
        <w:rPr>
          <w:lang w:val="x-none" w:eastAsia="x-none"/>
        </w:rPr>
      </w:pPr>
    </w:p>
    <w:p w14:paraId="0A941E3C" w14:textId="77777777" w:rsidR="00665A2D" w:rsidRPr="00500EFA" w:rsidRDefault="00665A2D" w:rsidP="00356A60">
      <w:pPr>
        <w:pStyle w:val="Heading2"/>
        <w:rPr>
          <w:strike/>
          <w:color w:val="000000"/>
        </w:rPr>
      </w:pPr>
      <w:r w:rsidRPr="00500EFA">
        <w:t xml:space="preserve">ALASKA BUSINESS LICENSE AND OTHER REQUIRED LICENSES: </w:t>
      </w:r>
    </w:p>
    <w:p w14:paraId="6F589818" w14:textId="77777777" w:rsidR="00665A2D" w:rsidRPr="00500EFA" w:rsidRDefault="00665A2D" w:rsidP="00665A2D">
      <w:pPr>
        <w:ind w:left="576"/>
        <w:jc w:val="both"/>
      </w:pPr>
      <w:r w:rsidRPr="00500EFA">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500EFA" w:rsidRDefault="00665A2D" w:rsidP="00665A2D">
      <w:pPr>
        <w:ind w:left="576"/>
        <w:jc w:val="both"/>
      </w:pPr>
    </w:p>
    <w:p w14:paraId="22528DB6" w14:textId="77777777" w:rsidR="00665A2D" w:rsidRPr="00500EFA" w:rsidRDefault="00665A2D" w:rsidP="00665A2D">
      <w:pPr>
        <w:ind w:left="576"/>
        <w:jc w:val="both"/>
      </w:pPr>
      <w:r w:rsidRPr="00500EFA">
        <w:t>Acceptable evidence that the bidder possesses a valid Alaska business license may consist of any one of the following:</w:t>
      </w:r>
    </w:p>
    <w:p w14:paraId="54133211" w14:textId="77777777" w:rsidR="00665A2D" w:rsidRPr="00500EFA" w:rsidRDefault="00665A2D" w:rsidP="00665A2D">
      <w:pPr>
        <w:ind w:left="576"/>
        <w:jc w:val="both"/>
      </w:pPr>
    </w:p>
    <w:p w14:paraId="7F74A3CB" w14:textId="77777777" w:rsidR="00665A2D" w:rsidRPr="00500EFA" w:rsidRDefault="00665A2D" w:rsidP="00665A2D">
      <w:pPr>
        <w:pStyle w:val="ListParagraph"/>
        <w:numPr>
          <w:ilvl w:val="0"/>
          <w:numId w:val="23"/>
        </w:numPr>
        <w:jc w:val="both"/>
      </w:pPr>
      <w:r w:rsidRPr="00500EFA">
        <w:t xml:space="preserve">copy of an Alaska business </w:t>
      </w:r>
      <w:proofErr w:type="gramStart"/>
      <w:r w:rsidRPr="00500EFA">
        <w:t>license;</w:t>
      </w:r>
      <w:proofErr w:type="gramEnd"/>
    </w:p>
    <w:p w14:paraId="38BC98FC" w14:textId="77777777" w:rsidR="00665A2D" w:rsidRPr="00500EFA" w:rsidRDefault="00665A2D" w:rsidP="00665A2D">
      <w:pPr>
        <w:pStyle w:val="ListParagraph"/>
        <w:numPr>
          <w:ilvl w:val="0"/>
          <w:numId w:val="23"/>
        </w:numPr>
        <w:jc w:val="both"/>
      </w:pPr>
      <w:r w:rsidRPr="00500EFA">
        <w:lastRenderedPageBreak/>
        <w:t xml:space="preserve">certification on the bid that the bidder has a valid Alaska business license and has included the license number </w:t>
      </w:r>
      <w:proofErr w:type="gramStart"/>
      <w:r w:rsidRPr="00500EFA">
        <w:t>in  the</w:t>
      </w:r>
      <w:proofErr w:type="gramEnd"/>
      <w:r w:rsidRPr="00500EFA">
        <w:t xml:space="preserve"> bid (see front page);</w:t>
      </w:r>
    </w:p>
    <w:p w14:paraId="3645C74D" w14:textId="77777777" w:rsidR="00665A2D" w:rsidRPr="00500EFA" w:rsidRDefault="00665A2D" w:rsidP="00665A2D">
      <w:pPr>
        <w:pStyle w:val="ListParagraph"/>
        <w:numPr>
          <w:ilvl w:val="0"/>
          <w:numId w:val="23"/>
        </w:numPr>
        <w:jc w:val="both"/>
      </w:pPr>
      <w:r w:rsidRPr="00500EFA">
        <w:t xml:space="preserve">a canceled check for the Alaska business license </w:t>
      </w:r>
      <w:proofErr w:type="gramStart"/>
      <w:r w:rsidRPr="00500EFA">
        <w:t>fee;</w:t>
      </w:r>
      <w:proofErr w:type="gramEnd"/>
    </w:p>
    <w:p w14:paraId="2DFBA0F4" w14:textId="77777777" w:rsidR="00665A2D" w:rsidRPr="00500EFA" w:rsidRDefault="00665A2D" w:rsidP="00665A2D">
      <w:pPr>
        <w:pStyle w:val="ListParagraph"/>
        <w:numPr>
          <w:ilvl w:val="0"/>
          <w:numId w:val="23"/>
        </w:numPr>
        <w:jc w:val="both"/>
      </w:pPr>
      <w:r w:rsidRPr="00500EFA">
        <w:t>a copy of the Alaska business license application with a receipt stamp from the state's occupational licensing office; or</w:t>
      </w:r>
    </w:p>
    <w:p w14:paraId="295A6B29" w14:textId="77777777" w:rsidR="00665A2D" w:rsidRPr="00500EFA" w:rsidRDefault="00665A2D" w:rsidP="00665A2D">
      <w:pPr>
        <w:pStyle w:val="ListParagraph"/>
        <w:numPr>
          <w:ilvl w:val="0"/>
          <w:numId w:val="23"/>
        </w:numPr>
        <w:jc w:val="both"/>
      </w:pPr>
      <w:r w:rsidRPr="00500EFA">
        <w:t>A sworn and notarized affidavit that the bidder has applied and paid for the Alaska business license.</w:t>
      </w:r>
    </w:p>
    <w:p w14:paraId="0CCDD86B" w14:textId="77777777" w:rsidR="00665A2D" w:rsidRPr="00500EFA" w:rsidRDefault="00665A2D" w:rsidP="00665A2D">
      <w:pPr>
        <w:ind w:left="576"/>
        <w:jc w:val="both"/>
      </w:pPr>
    </w:p>
    <w:p w14:paraId="4FF43026" w14:textId="77777777" w:rsidR="00665A2D" w:rsidRPr="00500EFA" w:rsidRDefault="00665A2D" w:rsidP="00665A2D">
      <w:pPr>
        <w:ind w:left="576"/>
        <w:jc w:val="both"/>
      </w:pPr>
      <w:r w:rsidRPr="00500EFA">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500EFA" w:rsidRDefault="00665A2D" w:rsidP="00665A2D">
      <w:pPr>
        <w:ind w:left="576"/>
        <w:jc w:val="both"/>
      </w:pPr>
    </w:p>
    <w:p w14:paraId="133731E1" w14:textId="77777777" w:rsidR="00665A2D" w:rsidRPr="00500EFA" w:rsidRDefault="00665A2D" w:rsidP="00665A2D">
      <w:pPr>
        <w:pStyle w:val="ListParagraph"/>
        <w:numPr>
          <w:ilvl w:val="0"/>
          <w:numId w:val="22"/>
        </w:numPr>
        <w:ind w:left="936"/>
      </w:pPr>
      <w:r w:rsidRPr="00500EFA">
        <w:t>fisheries business licenses issued by Alaska Department of Revenue or Alaska Department of Fish and Game,</w:t>
      </w:r>
    </w:p>
    <w:p w14:paraId="47813DFC" w14:textId="77777777" w:rsidR="00665A2D" w:rsidRPr="00500EFA" w:rsidRDefault="00665A2D" w:rsidP="00665A2D">
      <w:pPr>
        <w:pStyle w:val="ListParagraph"/>
        <w:numPr>
          <w:ilvl w:val="0"/>
          <w:numId w:val="22"/>
        </w:numPr>
        <w:ind w:left="936"/>
      </w:pPr>
      <w:r w:rsidRPr="00500EFA">
        <w:t>liquor licenses issued by Alaska Department of Revenue for alcohol sales only,</w:t>
      </w:r>
    </w:p>
    <w:p w14:paraId="4433BDB2" w14:textId="77777777" w:rsidR="00665A2D" w:rsidRPr="00500EFA" w:rsidRDefault="00665A2D" w:rsidP="00665A2D">
      <w:pPr>
        <w:pStyle w:val="ListParagraph"/>
        <w:numPr>
          <w:ilvl w:val="0"/>
          <w:numId w:val="22"/>
        </w:numPr>
        <w:ind w:left="936"/>
      </w:pPr>
      <w:r w:rsidRPr="00500EFA">
        <w:t xml:space="preserve">insurance licenses issued by Alaska Department of Commerce, Community and Economic Development, Division </w:t>
      </w:r>
      <w:proofErr w:type="gramStart"/>
      <w:r w:rsidRPr="00500EFA">
        <w:t>of  Insurance</w:t>
      </w:r>
      <w:proofErr w:type="gramEnd"/>
      <w:r w:rsidRPr="00500EFA">
        <w:t>, or</w:t>
      </w:r>
    </w:p>
    <w:p w14:paraId="100124A4" w14:textId="77777777" w:rsidR="00665A2D" w:rsidRPr="00500EFA" w:rsidRDefault="00665A2D" w:rsidP="00665A2D">
      <w:pPr>
        <w:pStyle w:val="ListParagraph"/>
        <w:numPr>
          <w:ilvl w:val="0"/>
          <w:numId w:val="22"/>
        </w:numPr>
        <w:ind w:left="936"/>
      </w:pPr>
      <w:r w:rsidRPr="00500EFA">
        <w:t>Mining licenses issued by Alaska Department of Revenue.</w:t>
      </w:r>
    </w:p>
    <w:p w14:paraId="16E76C4A" w14:textId="77777777" w:rsidR="00665A2D" w:rsidRPr="00500EFA" w:rsidRDefault="00665A2D" w:rsidP="00665A2D">
      <w:pPr>
        <w:ind w:left="792"/>
      </w:pPr>
    </w:p>
    <w:p w14:paraId="47321C03" w14:textId="77777777" w:rsidR="00665A2D" w:rsidRPr="00500EFA" w:rsidRDefault="00665A2D" w:rsidP="00665A2D">
      <w:pPr>
        <w:pStyle w:val="ListParagraph"/>
        <w:numPr>
          <w:ilvl w:val="0"/>
          <w:numId w:val="22"/>
        </w:numPr>
        <w:ind w:left="936"/>
      </w:pPr>
      <w:r w:rsidRPr="00500EFA">
        <w:t>At the time designated for bid opening, all bidders must hold any other necessary applicable professional licenses required by Alaska Statute.</w:t>
      </w:r>
    </w:p>
    <w:p w14:paraId="686983B7" w14:textId="77777777" w:rsidR="00665A2D" w:rsidRPr="00500EFA" w:rsidRDefault="00665A2D" w:rsidP="00665A2D">
      <w:pPr>
        <w:rPr>
          <w:lang w:val="x-none" w:eastAsia="x-none"/>
        </w:rPr>
      </w:pPr>
    </w:p>
    <w:p w14:paraId="32EF0183" w14:textId="77777777" w:rsidR="00665A2D" w:rsidRPr="00500EFA" w:rsidRDefault="00665A2D" w:rsidP="00356A60">
      <w:pPr>
        <w:pStyle w:val="Heading2"/>
      </w:pPr>
      <w:r w:rsidRPr="00500EFA">
        <w:t xml:space="preserve">AUTHORITY: </w:t>
      </w:r>
    </w:p>
    <w:p w14:paraId="1619C600" w14:textId="70B37052" w:rsidR="00665A2D" w:rsidRPr="00500EFA" w:rsidRDefault="00665A2D" w:rsidP="00665A2D">
      <w:pPr>
        <w:ind w:left="576"/>
        <w:jc w:val="both"/>
      </w:pPr>
      <w:r w:rsidRPr="00500EFA">
        <w:t>This ITB is written in accordance with AS 36.30 and 2 AAC 12.</w:t>
      </w:r>
    </w:p>
    <w:p w14:paraId="2EE8FC9E" w14:textId="77777777" w:rsidR="00FE1B66" w:rsidRPr="00500EFA" w:rsidRDefault="00FE1B66" w:rsidP="00665A2D">
      <w:pPr>
        <w:ind w:left="576"/>
        <w:jc w:val="both"/>
      </w:pPr>
    </w:p>
    <w:p w14:paraId="75CDA572" w14:textId="77777777" w:rsidR="00665A2D" w:rsidRPr="00500EFA" w:rsidRDefault="00665A2D" w:rsidP="00356A60">
      <w:pPr>
        <w:pStyle w:val="Heading2"/>
      </w:pPr>
      <w:r w:rsidRPr="00500EFA">
        <w:t>COMPLIANCE:</w:t>
      </w:r>
    </w:p>
    <w:p w14:paraId="6D50F023" w14:textId="28336538" w:rsidR="00665A2D" w:rsidRPr="00500EFA" w:rsidRDefault="00665A2D" w:rsidP="00665A2D">
      <w:pPr>
        <w:ind w:left="576"/>
        <w:jc w:val="both"/>
      </w:pPr>
      <w:r w:rsidRPr="00500EFA">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500EFA" w:rsidRDefault="00FE1B66" w:rsidP="00665A2D">
      <w:pPr>
        <w:ind w:left="576"/>
        <w:jc w:val="both"/>
      </w:pPr>
    </w:p>
    <w:p w14:paraId="551953F1" w14:textId="77777777" w:rsidR="00665A2D" w:rsidRPr="00500EFA" w:rsidRDefault="00665A2D" w:rsidP="00356A60">
      <w:pPr>
        <w:pStyle w:val="Heading2"/>
      </w:pPr>
      <w:r w:rsidRPr="00500EFA">
        <w:t>SUITABLE MATERIALS, ETC.:</w:t>
      </w:r>
    </w:p>
    <w:p w14:paraId="47B62DAD" w14:textId="3312E14E" w:rsidR="00665A2D" w:rsidRPr="00500EFA" w:rsidRDefault="00665A2D" w:rsidP="00665A2D">
      <w:pPr>
        <w:ind w:left="576"/>
        <w:jc w:val="both"/>
      </w:pPr>
      <w:r w:rsidRPr="00500EFA">
        <w:t>Unless otherwise specified, all materials, supplies or equipment offered by a bidder shall be new, unused, and of the latest edition, version, model or crop and of recent manufacture.</w:t>
      </w:r>
    </w:p>
    <w:p w14:paraId="765A290D" w14:textId="77777777" w:rsidR="00FE1B66" w:rsidRPr="00500EFA" w:rsidRDefault="00FE1B66" w:rsidP="00665A2D">
      <w:pPr>
        <w:ind w:left="576"/>
        <w:jc w:val="both"/>
      </w:pPr>
    </w:p>
    <w:p w14:paraId="3303199E" w14:textId="77777777" w:rsidR="00665A2D" w:rsidRPr="00500EFA" w:rsidRDefault="00665A2D" w:rsidP="00356A60">
      <w:pPr>
        <w:pStyle w:val="Heading2"/>
      </w:pPr>
      <w:r w:rsidRPr="00500EFA">
        <w:t>SPECIFICATIONS:</w:t>
      </w:r>
    </w:p>
    <w:p w14:paraId="18FA9F16" w14:textId="47494A17" w:rsidR="00665A2D" w:rsidRPr="00500EFA" w:rsidRDefault="00665A2D" w:rsidP="00665A2D">
      <w:pPr>
        <w:ind w:left="576"/>
        <w:jc w:val="both"/>
      </w:pPr>
      <w:r w:rsidRPr="00500EFA">
        <w:t xml:space="preserve">Unless otherwise specified in the ITB, product brand names or model numbers specified in this ITB are examples of the type and quality of product </w:t>
      </w:r>
      <w:proofErr w:type="gramStart"/>
      <w:r w:rsidRPr="00500EFA">
        <w:t>required, and</w:t>
      </w:r>
      <w:proofErr w:type="gramEnd"/>
      <w:r w:rsidRPr="00500EFA">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500EFA" w:rsidRDefault="00FE1B66" w:rsidP="00665A2D">
      <w:pPr>
        <w:ind w:left="576"/>
        <w:jc w:val="both"/>
      </w:pPr>
    </w:p>
    <w:p w14:paraId="61B5DCEA" w14:textId="77777777" w:rsidR="00665A2D" w:rsidRPr="00500EFA" w:rsidRDefault="00665A2D" w:rsidP="00356A60">
      <w:pPr>
        <w:pStyle w:val="Heading2"/>
      </w:pPr>
      <w:r w:rsidRPr="00500EFA">
        <w:t>CONTRACTOR SITE INSPECTION:</w:t>
      </w:r>
    </w:p>
    <w:p w14:paraId="3CBCD87F" w14:textId="0C3B1220" w:rsidR="00665A2D" w:rsidRPr="00500EFA" w:rsidRDefault="00665A2D" w:rsidP="00665A2D">
      <w:pPr>
        <w:ind w:left="540"/>
        <w:jc w:val="both"/>
      </w:pPr>
      <w:r w:rsidRPr="00500EFA">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500EFA" w:rsidRDefault="00FE1B66" w:rsidP="00665A2D">
      <w:pPr>
        <w:ind w:left="540"/>
        <w:jc w:val="both"/>
      </w:pPr>
    </w:p>
    <w:p w14:paraId="33CA5F86" w14:textId="77777777" w:rsidR="00665A2D" w:rsidRPr="00500EFA" w:rsidRDefault="00665A2D" w:rsidP="00356A60">
      <w:pPr>
        <w:pStyle w:val="Heading2"/>
      </w:pPr>
      <w:r w:rsidRPr="00500EFA">
        <w:t xml:space="preserve">ORDER DOCUMENTS: </w:t>
      </w:r>
    </w:p>
    <w:p w14:paraId="75BF53EB" w14:textId="318A4C7B" w:rsidR="00665A2D" w:rsidRPr="00500EFA" w:rsidRDefault="00665A2D" w:rsidP="00665A2D">
      <w:pPr>
        <w:ind w:left="576"/>
        <w:jc w:val="both"/>
      </w:pPr>
      <w:r w:rsidRPr="00500EFA">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500EFA" w:rsidRDefault="00FE1B66" w:rsidP="00665A2D">
      <w:pPr>
        <w:ind w:left="576"/>
        <w:jc w:val="both"/>
      </w:pPr>
    </w:p>
    <w:p w14:paraId="48036012" w14:textId="77777777" w:rsidR="00665A2D" w:rsidRPr="00500EFA" w:rsidRDefault="00665A2D" w:rsidP="00356A60">
      <w:pPr>
        <w:pStyle w:val="Heading2"/>
      </w:pPr>
      <w:r w:rsidRPr="00500EFA">
        <w:t xml:space="preserve">HUMAN TRAFFICKING:  </w:t>
      </w:r>
    </w:p>
    <w:p w14:paraId="44897C90" w14:textId="77777777" w:rsidR="00665A2D" w:rsidRPr="00500EFA" w:rsidRDefault="00665A2D" w:rsidP="00665A2D">
      <w:pPr>
        <w:ind w:left="576"/>
        <w:jc w:val="both"/>
      </w:pPr>
      <w:r w:rsidRPr="00500EFA">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500EFA" w:rsidRDefault="00665A2D" w:rsidP="00665A2D">
      <w:pPr>
        <w:ind w:left="576"/>
        <w:jc w:val="both"/>
      </w:pPr>
    </w:p>
    <w:p w14:paraId="67869A6A" w14:textId="77777777" w:rsidR="00665A2D" w:rsidRPr="00500EFA" w:rsidRDefault="00665A2D" w:rsidP="00665A2D">
      <w:pPr>
        <w:ind w:left="576"/>
        <w:jc w:val="both"/>
      </w:pPr>
      <w:r w:rsidRPr="00500EFA">
        <w:t xml:space="preserve">The most recent United States Department of State’s Trafficking in Persons Report can be found at the following website:  </w:t>
      </w:r>
      <w:hyperlink r:id="rId13" w:history="1">
        <w:r w:rsidRPr="00500EFA">
          <w:t>http://www.state.gov/g/tip/</w:t>
        </w:r>
      </w:hyperlink>
    </w:p>
    <w:p w14:paraId="31DECD4B" w14:textId="77777777" w:rsidR="00665A2D" w:rsidRPr="00500EFA" w:rsidRDefault="00665A2D" w:rsidP="00665A2D">
      <w:pPr>
        <w:ind w:left="576"/>
        <w:jc w:val="both"/>
      </w:pPr>
    </w:p>
    <w:p w14:paraId="4B768898" w14:textId="77777777" w:rsidR="00665A2D" w:rsidRPr="00500EFA" w:rsidRDefault="00665A2D" w:rsidP="00665A2D">
      <w:pPr>
        <w:ind w:left="576"/>
        <w:jc w:val="both"/>
      </w:pPr>
      <w:r w:rsidRPr="00500EFA">
        <w:t>Failure to comply with this requirement will cause the state to reject the bid as non-</w:t>
      </w:r>
      <w:proofErr w:type="gramStart"/>
      <w:r w:rsidRPr="00500EFA">
        <w:t>responsive, or</w:t>
      </w:r>
      <w:proofErr w:type="gramEnd"/>
      <w:r w:rsidRPr="00500EFA">
        <w:t xml:space="preserve"> cancel the contract.</w:t>
      </w:r>
    </w:p>
    <w:p w14:paraId="1D62FA99" w14:textId="77777777" w:rsidR="00665A2D" w:rsidRPr="00500EFA" w:rsidRDefault="00665A2D" w:rsidP="00665A2D">
      <w:pPr>
        <w:ind w:left="576"/>
        <w:jc w:val="both"/>
      </w:pPr>
    </w:p>
    <w:p w14:paraId="79348F14" w14:textId="77777777" w:rsidR="00665A2D" w:rsidRPr="00500EFA" w:rsidRDefault="00665A2D" w:rsidP="00356A60">
      <w:pPr>
        <w:pStyle w:val="Heading2"/>
      </w:pPr>
      <w:r w:rsidRPr="00500EFA">
        <w:t>RIGHT OF REJECTION:</w:t>
      </w:r>
    </w:p>
    <w:p w14:paraId="7061E7C0" w14:textId="77777777" w:rsidR="00665A2D" w:rsidRPr="00500EFA" w:rsidRDefault="00665A2D" w:rsidP="00665A2D">
      <w:pPr>
        <w:ind w:left="576"/>
      </w:pPr>
      <w:r w:rsidRPr="00500EFA">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500EFA" w:rsidRDefault="00665A2D" w:rsidP="00665A2D">
      <w:pPr>
        <w:ind w:left="576"/>
      </w:pPr>
    </w:p>
    <w:p w14:paraId="08F15ECE" w14:textId="77777777" w:rsidR="00665A2D" w:rsidRPr="00500EFA" w:rsidRDefault="00665A2D" w:rsidP="00665A2D">
      <w:pPr>
        <w:ind w:left="576"/>
      </w:pPr>
      <w:r w:rsidRPr="00500EFA">
        <w:t xml:space="preserve">Bidders may not qualify the bid nor restrict the rights of the state. If a bidder does so, the procurement officer may determine the bid to be a non-responsive </w:t>
      </w:r>
      <w:proofErr w:type="gramStart"/>
      <w:r w:rsidRPr="00500EFA">
        <w:t>counter-offer</w:t>
      </w:r>
      <w:proofErr w:type="gramEnd"/>
      <w:r w:rsidRPr="00500EFA">
        <w:t xml:space="preserve"> and the bid may be rejected.</w:t>
      </w:r>
    </w:p>
    <w:p w14:paraId="2ECECAE5" w14:textId="77777777" w:rsidR="00665A2D" w:rsidRPr="00500EFA" w:rsidRDefault="00665A2D" w:rsidP="00665A2D">
      <w:pPr>
        <w:ind w:left="576"/>
      </w:pPr>
      <w:r w:rsidRPr="00500EFA">
        <w:t>Minor informalities that:</w:t>
      </w:r>
    </w:p>
    <w:p w14:paraId="4E4A86A9" w14:textId="77777777" w:rsidR="00665A2D" w:rsidRPr="00500EFA" w:rsidRDefault="00665A2D" w:rsidP="00665A2D">
      <w:pPr>
        <w:ind w:left="576"/>
      </w:pPr>
    </w:p>
    <w:p w14:paraId="1C1CE893" w14:textId="77777777" w:rsidR="00665A2D" w:rsidRPr="00500EFA" w:rsidRDefault="00665A2D" w:rsidP="00665A2D">
      <w:pPr>
        <w:pStyle w:val="ListParagraph"/>
        <w:numPr>
          <w:ilvl w:val="0"/>
          <w:numId w:val="28"/>
        </w:numPr>
      </w:pPr>
      <w:r w:rsidRPr="00500EFA">
        <w:t xml:space="preserve">do not affect </w:t>
      </w:r>
      <w:proofErr w:type="gramStart"/>
      <w:r w:rsidRPr="00500EFA">
        <w:t>responsiveness;</w:t>
      </w:r>
      <w:proofErr w:type="gramEnd"/>
    </w:p>
    <w:p w14:paraId="1C130774" w14:textId="77777777" w:rsidR="00665A2D" w:rsidRPr="00500EFA" w:rsidRDefault="00665A2D" w:rsidP="00665A2D">
      <w:pPr>
        <w:pStyle w:val="ListParagraph"/>
        <w:numPr>
          <w:ilvl w:val="0"/>
          <w:numId w:val="28"/>
        </w:numPr>
      </w:pPr>
      <w:r w:rsidRPr="00500EFA">
        <w:t xml:space="preserve">are merely a matter of form or </w:t>
      </w:r>
      <w:proofErr w:type="gramStart"/>
      <w:r w:rsidRPr="00500EFA">
        <w:t>format;</w:t>
      </w:r>
      <w:proofErr w:type="gramEnd"/>
    </w:p>
    <w:p w14:paraId="21119B86" w14:textId="77777777" w:rsidR="00665A2D" w:rsidRPr="00500EFA" w:rsidRDefault="00665A2D" w:rsidP="00665A2D">
      <w:pPr>
        <w:pStyle w:val="ListParagraph"/>
        <w:numPr>
          <w:ilvl w:val="0"/>
          <w:numId w:val="28"/>
        </w:numPr>
      </w:pPr>
      <w:r w:rsidRPr="00500EFA">
        <w:t xml:space="preserve">do not change the relative standing or otherwise prejudice other </w:t>
      </w:r>
      <w:proofErr w:type="gramStart"/>
      <w:r w:rsidRPr="00500EFA">
        <w:t>offers;</w:t>
      </w:r>
      <w:proofErr w:type="gramEnd"/>
    </w:p>
    <w:p w14:paraId="3B8827DD" w14:textId="77777777" w:rsidR="00665A2D" w:rsidRPr="00500EFA" w:rsidRDefault="00665A2D" w:rsidP="00665A2D">
      <w:pPr>
        <w:pStyle w:val="ListParagraph"/>
        <w:numPr>
          <w:ilvl w:val="0"/>
          <w:numId w:val="28"/>
        </w:numPr>
      </w:pPr>
      <w:r w:rsidRPr="00500EFA">
        <w:t xml:space="preserve">do not change the meaning or scope of the </w:t>
      </w:r>
      <w:proofErr w:type="gramStart"/>
      <w:r w:rsidRPr="00500EFA">
        <w:t>RFP;</w:t>
      </w:r>
      <w:proofErr w:type="gramEnd"/>
    </w:p>
    <w:p w14:paraId="716E2E5C" w14:textId="77777777" w:rsidR="00665A2D" w:rsidRPr="00500EFA" w:rsidRDefault="00665A2D" w:rsidP="00665A2D">
      <w:pPr>
        <w:pStyle w:val="ListParagraph"/>
        <w:numPr>
          <w:ilvl w:val="0"/>
          <w:numId w:val="28"/>
        </w:numPr>
      </w:pPr>
      <w:r w:rsidRPr="00500EFA">
        <w:t xml:space="preserve">are trivial, negligible, or immaterial in </w:t>
      </w:r>
      <w:proofErr w:type="gramStart"/>
      <w:r w:rsidRPr="00500EFA">
        <w:t>nature;</w:t>
      </w:r>
      <w:proofErr w:type="gramEnd"/>
    </w:p>
    <w:p w14:paraId="2AF580E6" w14:textId="77777777" w:rsidR="00665A2D" w:rsidRPr="00500EFA" w:rsidRDefault="00665A2D" w:rsidP="00665A2D">
      <w:pPr>
        <w:pStyle w:val="ListParagraph"/>
        <w:numPr>
          <w:ilvl w:val="0"/>
          <w:numId w:val="28"/>
        </w:numPr>
      </w:pPr>
      <w:r w:rsidRPr="00500EFA">
        <w:t>do not reflect a material change in the work; or</w:t>
      </w:r>
    </w:p>
    <w:p w14:paraId="275ECC9A" w14:textId="77777777" w:rsidR="00665A2D" w:rsidRPr="00500EFA" w:rsidRDefault="00665A2D" w:rsidP="00665A2D">
      <w:pPr>
        <w:pStyle w:val="ListParagraph"/>
        <w:numPr>
          <w:ilvl w:val="0"/>
          <w:numId w:val="28"/>
        </w:numPr>
      </w:pPr>
      <w:r w:rsidRPr="00500EFA">
        <w:t xml:space="preserve">do not constitute a substantial reservation against a requirement or </w:t>
      </w:r>
      <w:proofErr w:type="gramStart"/>
      <w:r w:rsidRPr="00500EFA">
        <w:t>provision;</w:t>
      </w:r>
      <w:proofErr w:type="gramEnd"/>
    </w:p>
    <w:p w14:paraId="7ADBE9A3" w14:textId="77777777" w:rsidR="00665A2D" w:rsidRPr="00500EFA" w:rsidRDefault="00665A2D" w:rsidP="00665A2D">
      <w:pPr>
        <w:ind w:left="576"/>
      </w:pPr>
    </w:p>
    <w:p w14:paraId="619F0D2C" w14:textId="77777777" w:rsidR="00665A2D" w:rsidRPr="00500EFA" w:rsidRDefault="00665A2D" w:rsidP="00665A2D">
      <w:pPr>
        <w:ind w:left="576"/>
      </w:pPr>
      <w:r w:rsidRPr="00500EFA">
        <w:t>may be waived by the procurement officer.</w:t>
      </w:r>
    </w:p>
    <w:p w14:paraId="2DC92DAC" w14:textId="77777777" w:rsidR="00665A2D" w:rsidRPr="00500EFA" w:rsidRDefault="00665A2D" w:rsidP="00665A2D">
      <w:pPr>
        <w:ind w:left="576"/>
      </w:pPr>
    </w:p>
    <w:p w14:paraId="19E9ED6A" w14:textId="77777777" w:rsidR="00665A2D" w:rsidRPr="00500EFA" w:rsidRDefault="00665A2D" w:rsidP="00665A2D">
      <w:pPr>
        <w:ind w:left="576"/>
      </w:pPr>
      <w:r w:rsidRPr="00500EFA">
        <w:t>The state reserves the right to refrain from making an award if it determines that to be in its best interest.</w:t>
      </w:r>
    </w:p>
    <w:p w14:paraId="11CCD16E" w14:textId="5502861D" w:rsidR="00665A2D" w:rsidRPr="00500EFA" w:rsidRDefault="00665A2D" w:rsidP="00665A2D">
      <w:pPr>
        <w:ind w:left="576"/>
        <w:rPr>
          <w:b/>
        </w:rPr>
      </w:pPr>
      <w:r w:rsidRPr="00500EFA">
        <w:rPr>
          <w:b/>
        </w:rPr>
        <w:t>A bid from a debarred or suspended bidder shall be rejected.</w:t>
      </w:r>
    </w:p>
    <w:p w14:paraId="5CDFE013" w14:textId="77777777" w:rsidR="00665A2D" w:rsidRPr="00500EFA" w:rsidRDefault="00665A2D" w:rsidP="00665A2D">
      <w:pPr>
        <w:ind w:left="576"/>
        <w:rPr>
          <w:b/>
        </w:rPr>
      </w:pPr>
    </w:p>
    <w:p w14:paraId="798B21FA" w14:textId="77777777" w:rsidR="00665A2D" w:rsidRPr="00500EFA" w:rsidRDefault="00665A2D" w:rsidP="00356A60">
      <w:pPr>
        <w:pStyle w:val="Heading2"/>
      </w:pPr>
      <w:r w:rsidRPr="00500EFA">
        <w:t xml:space="preserve">BID PREPARATION COSTS: </w:t>
      </w:r>
    </w:p>
    <w:p w14:paraId="69A37CC9" w14:textId="16836B7B" w:rsidR="00665A2D" w:rsidRPr="00500EFA" w:rsidRDefault="00665A2D" w:rsidP="00665A2D">
      <w:pPr>
        <w:ind w:left="576"/>
        <w:jc w:val="both"/>
      </w:pPr>
      <w:r w:rsidRPr="00500EFA">
        <w:t>The State is not liable for any costs incurred by the bidder in bid preparation.</w:t>
      </w:r>
    </w:p>
    <w:p w14:paraId="4ABF1936" w14:textId="77777777" w:rsidR="00FE1B66" w:rsidRPr="00500EFA" w:rsidRDefault="00FE1B66" w:rsidP="00665A2D">
      <w:pPr>
        <w:ind w:left="576"/>
        <w:jc w:val="both"/>
      </w:pPr>
    </w:p>
    <w:p w14:paraId="3FF72CB9" w14:textId="77777777" w:rsidR="00665A2D" w:rsidRPr="00500EFA" w:rsidRDefault="00665A2D" w:rsidP="00356A60">
      <w:pPr>
        <w:pStyle w:val="Heading2"/>
      </w:pPr>
      <w:r w:rsidRPr="00500EFA">
        <w:t>DISCLOSURE OF BID CONTENTS:</w:t>
      </w:r>
    </w:p>
    <w:p w14:paraId="087B78CC" w14:textId="77777777" w:rsidR="00665A2D" w:rsidRPr="00500EFA" w:rsidRDefault="00665A2D" w:rsidP="00665A2D">
      <w:pPr>
        <w:ind w:left="576"/>
        <w:jc w:val="both"/>
      </w:pPr>
      <w:r w:rsidRPr="00500EFA">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500EFA" w:rsidRDefault="00665A2D" w:rsidP="00665A2D">
      <w:pPr>
        <w:ind w:left="576"/>
        <w:jc w:val="both"/>
      </w:pPr>
    </w:p>
    <w:p w14:paraId="3DB6DFC5" w14:textId="40C5232A" w:rsidR="00665A2D" w:rsidRPr="00500EFA" w:rsidRDefault="00665A2D" w:rsidP="00665A2D">
      <w:pPr>
        <w:ind w:left="576"/>
        <w:jc w:val="both"/>
      </w:pPr>
      <w:r w:rsidRPr="00500EFA">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500EFA" w:rsidRDefault="00FE1B66" w:rsidP="00665A2D">
      <w:pPr>
        <w:ind w:left="576"/>
        <w:jc w:val="both"/>
      </w:pPr>
    </w:p>
    <w:p w14:paraId="2BB35A9D" w14:textId="77777777" w:rsidR="00665A2D" w:rsidRPr="00500EFA" w:rsidRDefault="00665A2D" w:rsidP="00356A60">
      <w:pPr>
        <w:pStyle w:val="Heading2"/>
      </w:pPr>
      <w:r w:rsidRPr="00500EFA">
        <w:t xml:space="preserve">ASSIGNMENT(S): </w:t>
      </w:r>
    </w:p>
    <w:p w14:paraId="1AA80EE8" w14:textId="77777777" w:rsidR="00665A2D" w:rsidRPr="00500EFA" w:rsidRDefault="00665A2D" w:rsidP="00665A2D">
      <w:pPr>
        <w:ind w:left="576"/>
        <w:jc w:val="both"/>
      </w:pPr>
      <w:r w:rsidRPr="00500EFA">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500EFA" w:rsidRDefault="00665A2D" w:rsidP="00665A2D">
      <w:pPr>
        <w:ind w:left="576"/>
        <w:jc w:val="both"/>
      </w:pPr>
    </w:p>
    <w:p w14:paraId="7A46D28A" w14:textId="77777777" w:rsidR="00665A2D" w:rsidRPr="00500EFA" w:rsidRDefault="00665A2D" w:rsidP="00356A60">
      <w:pPr>
        <w:pStyle w:val="Heading2"/>
      </w:pPr>
      <w:r w:rsidRPr="00500EFA">
        <w:t xml:space="preserve">FORCE MAJEURE: </w:t>
      </w:r>
    </w:p>
    <w:p w14:paraId="0A07FF3B" w14:textId="19D67854" w:rsidR="00665A2D" w:rsidRPr="00500EFA" w:rsidRDefault="00665A2D" w:rsidP="00665A2D">
      <w:pPr>
        <w:ind w:left="576"/>
        <w:jc w:val="both"/>
      </w:pPr>
      <w:r w:rsidRPr="00500EFA">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500EFA" w:rsidRDefault="00FE1B66" w:rsidP="00665A2D">
      <w:pPr>
        <w:ind w:left="576"/>
        <w:jc w:val="both"/>
      </w:pPr>
    </w:p>
    <w:p w14:paraId="6FD74117" w14:textId="77777777" w:rsidR="00665A2D" w:rsidRPr="00500EFA" w:rsidRDefault="00665A2D" w:rsidP="00356A60">
      <w:pPr>
        <w:pStyle w:val="Heading2"/>
      </w:pPr>
      <w:r w:rsidRPr="00500EFA">
        <w:lastRenderedPageBreak/>
        <w:t xml:space="preserve">DEFAULT: </w:t>
      </w:r>
    </w:p>
    <w:p w14:paraId="2FE8F436" w14:textId="77777777" w:rsidR="00665A2D" w:rsidRPr="00500EFA" w:rsidRDefault="00665A2D" w:rsidP="00665A2D">
      <w:pPr>
        <w:ind w:left="576"/>
        <w:jc w:val="both"/>
      </w:pPr>
      <w:r w:rsidRPr="00500EFA">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500EFA" w:rsidRDefault="00665A2D" w:rsidP="00665A2D">
      <w:pPr>
        <w:ind w:left="576"/>
        <w:jc w:val="both"/>
      </w:pPr>
    </w:p>
    <w:p w14:paraId="30A01CCD" w14:textId="77777777" w:rsidR="00665A2D" w:rsidRPr="00500EFA" w:rsidRDefault="00665A2D" w:rsidP="00356A60">
      <w:pPr>
        <w:pStyle w:val="Heading2"/>
      </w:pPr>
      <w:r w:rsidRPr="00500EFA">
        <w:t xml:space="preserve">DISPUTES: </w:t>
      </w:r>
    </w:p>
    <w:p w14:paraId="097DBB2B" w14:textId="6A41728A" w:rsidR="00665A2D" w:rsidRPr="00500EFA" w:rsidRDefault="00665A2D" w:rsidP="00665A2D">
      <w:pPr>
        <w:ind w:left="576"/>
        <w:jc w:val="both"/>
      </w:pPr>
      <w:r w:rsidRPr="00500EFA">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500EFA" w:rsidRDefault="00FE1B66" w:rsidP="00665A2D">
      <w:pPr>
        <w:ind w:left="576"/>
        <w:jc w:val="both"/>
      </w:pPr>
    </w:p>
    <w:p w14:paraId="37821A2B" w14:textId="77777777" w:rsidR="00665A2D" w:rsidRPr="00500EFA" w:rsidRDefault="00665A2D" w:rsidP="00356A60">
      <w:pPr>
        <w:pStyle w:val="Heading2"/>
        <w:rPr>
          <w:i/>
          <w:u w:val="single"/>
        </w:rPr>
      </w:pPr>
      <w:r w:rsidRPr="00500EFA">
        <w:t xml:space="preserve">SEVERABILITY: </w:t>
      </w:r>
    </w:p>
    <w:p w14:paraId="1532AA48" w14:textId="57F7FD9C" w:rsidR="00665A2D" w:rsidRPr="00500EFA" w:rsidRDefault="00665A2D" w:rsidP="00665A2D">
      <w:pPr>
        <w:ind w:left="576"/>
        <w:jc w:val="both"/>
      </w:pPr>
      <w:r w:rsidRPr="00500EFA">
        <w:t xml:space="preserve">If any provision of the contract is declared by a court to be illegal or in conflict with any law, the validity of the remaining terms and provisions will not be affected; </w:t>
      </w:r>
      <w:proofErr w:type="gramStart"/>
      <w:r w:rsidRPr="00500EFA">
        <w:t>and,</w:t>
      </w:r>
      <w:proofErr w:type="gramEnd"/>
      <w:r w:rsidRPr="00500EFA">
        <w:t xml:space="preserve"> the rights and obligations of the parties will be construed and enforced as if the contract did not contain the particular provision held to be invalid.</w:t>
      </w:r>
    </w:p>
    <w:p w14:paraId="5FC94048" w14:textId="77777777" w:rsidR="00FE1B66" w:rsidRPr="00500EFA" w:rsidRDefault="00FE1B66" w:rsidP="00665A2D">
      <w:pPr>
        <w:ind w:left="576"/>
        <w:jc w:val="both"/>
      </w:pPr>
    </w:p>
    <w:p w14:paraId="53BB4AA5" w14:textId="77777777" w:rsidR="00665A2D" w:rsidRPr="00500EFA" w:rsidRDefault="00665A2D" w:rsidP="00356A60">
      <w:pPr>
        <w:pStyle w:val="Heading2"/>
      </w:pPr>
      <w:r w:rsidRPr="00500EFA">
        <w:t xml:space="preserve">CONTRACT CANCELLATION: </w:t>
      </w:r>
    </w:p>
    <w:p w14:paraId="532B8883" w14:textId="77777777" w:rsidR="00665A2D" w:rsidRPr="00500EFA" w:rsidRDefault="00665A2D" w:rsidP="00665A2D">
      <w:pPr>
        <w:ind w:left="576"/>
        <w:jc w:val="both"/>
      </w:pPr>
      <w:r w:rsidRPr="00500EFA">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4820EAFF" w14:textId="77777777" w:rsidR="00665A2D" w:rsidRPr="00500EFA" w:rsidRDefault="00665A2D" w:rsidP="00356A60">
      <w:pPr>
        <w:pStyle w:val="Heading2"/>
        <w:rPr>
          <w:i/>
          <w:u w:val="single"/>
        </w:rPr>
      </w:pPr>
      <w:r w:rsidRPr="00500EFA">
        <w:t xml:space="preserve">GOVERNING LAW; FORUM SELECTION: </w:t>
      </w:r>
    </w:p>
    <w:p w14:paraId="31E41792" w14:textId="0621CFC0" w:rsidR="00665A2D" w:rsidRPr="00500EFA" w:rsidRDefault="00665A2D" w:rsidP="00665A2D">
      <w:pPr>
        <w:ind w:left="576"/>
        <w:jc w:val="both"/>
      </w:pPr>
      <w:r w:rsidRPr="00500EFA">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500EFA" w:rsidRDefault="00FE1B66" w:rsidP="00665A2D">
      <w:pPr>
        <w:ind w:left="576"/>
        <w:jc w:val="both"/>
      </w:pPr>
    </w:p>
    <w:p w14:paraId="16691B33" w14:textId="77777777" w:rsidR="00665A2D" w:rsidRPr="00500EFA" w:rsidRDefault="00665A2D" w:rsidP="00356A60">
      <w:pPr>
        <w:pStyle w:val="Heading2"/>
      </w:pPr>
      <w:r w:rsidRPr="00500EFA">
        <w:t>SOLICITATION ADVERTISING</w:t>
      </w:r>
      <w:r w:rsidRPr="00500EFA">
        <w:rPr>
          <w:lang w:val="en-US"/>
        </w:rPr>
        <w:t>:</w:t>
      </w:r>
    </w:p>
    <w:p w14:paraId="5945413A" w14:textId="5B1699FA" w:rsidR="00665A2D" w:rsidRPr="00500EFA" w:rsidRDefault="00665A2D" w:rsidP="00665A2D">
      <w:pPr>
        <w:ind w:left="576"/>
        <w:jc w:val="both"/>
      </w:pPr>
      <w:r w:rsidRPr="00500EFA">
        <w:t>Public notice has been provided in accordance with 2 AAC 12.220.</w:t>
      </w:r>
    </w:p>
    <w:p w14:paraId="0D1DE789" w14:textId="77777777" w:rsidR="00FE1B66" w:rsidRPr="00500EFA" w:rsidRDefault="00FE1B66" w:rsidP="00665A2D">
      <w:pPr>
        <w:ind w:left="576"/>
        <w:jc w:val="both"/>
      </w:pPr>
    </w:p>
    <w:p w14:paraId="50E435C5" w14:textId="77777777" w:rsidR="00665A2D" w:rsidRPr="00500EFA" w:rsidRDefault="00665A2D" w:rsidP="00356A60">
      <w:pPr>
        <w:pStyle w:val="Heading2"/>
      </w:pPr>
      <w:r w:rsidRPr="00500EFA">
        <w:t>QUALIFIED BIDDERS:</w:t>
      </w:r>
    </w:p>
    <w:p w14:paraId="5DEFAF64" w14:textId="77777777" w:rsidR="00665A2D" w:rsidRPr="00500EFA" w:rsidRDefault="00665A2D" w:rsidP="00665A2D">
      <w:pPr>
        <w:ind w:left="576"/>
        <w:jc w:val="both"/>
      </w:pPr>
      <w:r w:rsidRPr="00500EFA">
        <w:t>Per 2 AAC 12.875, unless provided for otherwise in the ITB, to qualify as a bidder for award of a contract issued under AS 36.30, the bidder must:</w:t>
      </w:r>
    </w:p>
    <w:p w14:paraId="4F286D96" w14:textId="77777777" w:rsidR="00665A2D" w:rsidRPr="00500EFA" w:rsidRDefault="00665A2D" w:rsidP="00665A2D">
      <w:pPr>
        <w:ind w:left="576"/>
        <w:jc w:val="both"/>
      </w:pPr>
    </w:p>
    <w:p w14:paraId="5D0100A9" w14:textId="77777777" w:rsidR="00665A2D" w:rsidRPr="00500EFA" w:rsidRDefault="00665A2D" w:rsidP="00665A2D">
      <w:pPr>
        <w:pStyle w:val="ListParagraph"/>
        <w:widowControl/>
        <w:numPr>
          <w:ilvl w:val="0"/>
          <w:numId w:val="29"/>
        </w:numPr>
        <w:autoSpaceDE/>
        <w:autoSpaceDN/>
        <w:adjustRightInd/>
        <w:spacing w:line="259" w:lineRule="auto"/>
        <w:ind w:left="1296"/>
        <w:contextualSpacing/>
        <w:jc w:val="both"/>
      </w:pPr>
      <w:r w:rsidRPr="00500EFA">
        <w:t>Add value in the contract by actually performing, controlling, managing, or supervising the services to be provided; or</w:t>
      </w:r>
    </w:p>
    <w:p w14:paraId="0A834630" w14:textId="77777777" w:rsidR="00665A2D" w:rsidRPr="00500EFA" w:rsidRDefault="00665A2D" w:rsidP="00665A2D">
      <w:pPr>
        <w:ind w:left="576"/>
        <w:jc w:val="both"/>
      </w:pPr>
    </w:p>
    <w:p w14:paraId="69285D67" w14:textId="77777777" w:rsidR="00665A2D" w:rsidRPr="00500EFA" w:rsidRDefault="00665A2D" w:rsidP="00665A2D">
      <w:pPr>
        <w:pStyle w:val="ListParagraph"/>
        <w:widowControl/>
        <w:numPr>
          <w:ilvl w:val="0"/>
          <w:numId w:val="29"/>
        </w:numPr>
        <w:autoSpaceDE/>
        <w:autoSpaceDN/>
        <w:adjustRightInd/>
        <w:spacing w:line="259" w:lineRule="auto"/>
        <w:ind w:left="1296"/>
        <w:contextualSpacing/>
        <w:jc w:val="both"/>
      </w:pPr>
      <w:r w:rsidRPr="00500EFA">
        <w:t>Be in the business of selling and have actually sold on a regular basis the supplies that are the subject of the ITB.</w:t>
      </w:r>
    </w:p>
    <w:p w14:paraId="4C941A93" w14:textId="77777777" w:rsidR="00665A2D" w:rsidRPr="00500EFA" w:rsidRDefault="00665A2D" w:rsidP="00665A2D">
      <w:pPr>
        <w:ind w:left="576"/>
        <w:jc w:val="both"/>
      </w:pPr>
    </w:p>
    <w:p w14:paraId="68CC514B" w14:textId="77777777" w:rsidR="00665A2D" w:rsidRPr="00500EFA" w:rsidRDefault="00665A2D" w:rsidP="00665A2D">
      <w:pPr>
        <w:ind w:left="576"/>
        <w:jc w:val="both"/>
      </w:pPr>
      <w:r w:rsidRPr="00500EFA">
        <w:t>If the bidder leases services or supplies or acts as a broker or agency in providing the services or supplies in order to meet these requirements, the procurement officer may not accept the bidder as a qualified bidder under AS 36.30.</w:t>
      </w:r>
    </w:p>
    <w:p w14:paraId="01578690" w14:textId="77777777" w:rsidR="00665A2D" w:rsidRPr="00500EFA" w:rsidRDefault="00665A2D" w:rsidP="00665A2D">
      <w:pPr>
        <w:ind w:left="576"/>
        <w:jc w:val="both"/>
      </w:pPr>
    </w:p>
    <w:p w14:paraId="15D1ED66" w14:textId="77777777" w:rsidR="00665A2D" w:rsidRPr="00500EFA" w:rsidRDefault="00665A2D" w:rsidP="00356A60">
      <w:pPr>
        <w:pStyle w:val="Heading2"/>
      </w:pPr>
      <w:r w:rsidRPr="00500EFA">
        <w:t>FEDERALLY IMPOSED TARIFFS:</w:t>
      </w:r>
    </w:p>
    <w:p w14:paraId="318D268B" w14:textId="77777777" w:rsidR="00665A2D" w:rsidRPr="00500EFA" w:rsidRDefault="00665A2D" w:rsidP="00665A2D">
      <w:pPr>
        <w:ind w:left="576"/>
        <w:jc w:val="both"/>
      </w:pPr>
      <w:r w:rsidRPr="00500EFA">
        <w:t>Changes in price (increase or decrease) resulting directly from a new or updated federal tariff, excise tax, or duty, imposed after contract award may be adjusted during the contract period or before delivery into the United States via contract amendment.</w:t>
      </w:r>
    </w:p>
    <w:p w14:paraId="0F0C623A" w14:textId="77777777" w:rsidR="00665A2D" w:rsidRPr="00500EFA" w:rsidRDefault="00665A2D" w:rsidP="00665A2D">
      <w:pPr>
        <w:widowControl/>
        <w:numPr>
          <w:ilvl w:val="0"/>
          <w:numId w:val="30"/>
        </w:numPr>
        <w:autoSpaceDE/>
        <w:autoSpaceDN/>
        <w:adjustRightInd/>
        <w:spacing w:before="240" w:after="120" w:line="252" w:lineRule="auto"/>
        <w:ind w:left="1296"/>
        <w:jc w:val="both"/>
      </w:pPr>
      <w:r w:rsidRPr="00500EFA">
        <w:rPr>
          <w:bCs/>
        </w:rPr>
        <w:t>Notification of Changes:</w:t>
      </w:r>
      <w:r w:rsidRPr="00500EFA">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6920FDFB" w14:textId="77777777" w:rsidR="00665A2D" w:rsidRPr="00500EFA" w:rsidRDefault="00665A2D" w:rsidP="00665A2D">
      <w:pPr>
        <w:widowControl/>
        <w:numPr>
          <w:ilvl w:val="0"/>
          <w:numId w:val="30"/>
        </w:numPr>
        <w:autoSpaceDE/>
        <w:autoSpaceDN/>
        <w:adjustRightInd/>
        <w:spacing w:before="240" w:after="120"/>
        <w:ind w:left="1296"/>
        <w:jc w:val="both"/>
      </w:pPr>
      <w:r w:rsidRPr="00500EFA">
        <w:rPr>
          <w:bCs/>
        </w:rPr>
        <w:t>After-imposed or Increased Taxes and Duties:</w:t>
      </w:r>
      <w:r w:rsidRPr="00500EFA">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1BC8381" w14:textId="77777777" w:rsidR="00665A2D" w:rsidRPr="00500EFA" w:rsidRDefault="00665A2D" w:rsidP="00665A2D">
      <w:pPr>
        <w:widowControl/>
        <w:numPr>
          <w:ilvl w:val="1"/>
          <w:numId w:val="30"/>
        </w:numPr>
        <w:autoSpaceDE/>
        <w:autoSpaceDN/>
        <w:adjustRightInd/>
        <w:spacing w:after="120" w:line="252" w:lineRule="auto"/>
        <w:ind w:left="2016"/>
        <w:jc w:val="both"/>
      </w:pPr>
      <w:r w:rsidRPr="00500EFA">
        <w:t xml:space="preserve">The tax or duty takes effect after the contract award date and isn’t otherwise addressed by the </w:t>
      </w:r>
      <w:proofErr w:type="gramStart"/>
      <w:r w:rsidRPr="00500EFA">
        <w:t>contract;</w:t>
      </w:r>
      <w:proofErr w:type="gramEnd"/>
    </w:p>
    <w:p w14:paraId="280DAAA8" w14:textId="77777777" w:rsidR="00665A2D" w:rsidRPr="00500EFA" w:rsidRDefault="00665A2D" w:rsidP="00665A2D">
      <w:pPr>
        <w:widowControl/>
        <w:numPr>
          <w:ilvl w:val="1"/>
          <w:numId w:val="30"/>
        </w:numPr>
        <w:autoSpaceDE/>
        <w:autoSpaceDN/>
        <w:adjustRightInd/>
        <w:spacing w:after="240" w:line="252" w:lineRule="auto"/>
        <w:ind w:left="2016"/>
        <w:jc w:val="both"/>
      </w:pPr>
      <w:r w:rsidRPr="00500EFA">
        <w:t>The contractor warrants, in writing, that no amount of the newly imposed federal excise tax or duty or rate increase was included in the contract price, as a contingency or otherwise.</w:t>
      </w:r>
    </w:p>
    <w:p w14:paraId="2F58AAC0" w14:textId="77777777" w:rsidR="00665A2D" w:rsidRPr="00500EFA" w:rsidRDefault="00665A2D" w:rsidP="00665A2D">
      <w:pPr>
        <w:widowControl/>
        <w:numPr>
          <w:ilvl w:val="0"/>
          <w:numId w:val="30"/>
        </w:numPr>
        <w:autoSpaceDE/>
        <w:autoSpaceDN/>
        <w:adjustRightInd/>
        <w:spacing w:after="240" w:line="252" w:lineRule="auto"/>
        <w:ind w:left="1296"/>
        <w:jc w:val="both"/>
      </w:pPr>
      <w:r w:rsidRPr="00500EFA">
        <w:rPr>
          <w:bCs/>
        </w:rPr>
        <w:lastRenderedPageBreak/>
        <w:t>After-relieved or Decreased Taxes and Duties:</w:t>
      </w:r>
      <w:r w:rsidRPr="00500EFA">
        <w:t xml:space="preserve"> The contract price shall be decreased by the amount of any decrease in federal excise tax or duty for goods or services under the contract, except social security or other employment </w:t>
      </w:r>
      <w:hyperlink r:id="rId14" w:history="1">
        <w:r w:rsidRPr="00500EFA">
          <w:rPr>
            <w:rStyle w:val="Hyperlink"/>
          </w:rPr>
          <w:t>taxes</w:t>
        </w:r>
      </w:hyperlink>
      <w:r w:rsidRPr="00500EFA">
        <w:t>, that the contractor is required to pay or bear, or does not obtain a refund of, through the contractor's fault, negligence, or failure to follow instructions of the procurement officer.</w:t>
      </w:r>
    </w:p>
    <w:p w14:paraId="779B58AB" w14:textId="77777777" w:rsidR="00665A2D" w:rsidRPr="00500EFA" w:rsidRDefault="00665A2D" w:rsidP="00665A2D">
      <w:pPr>
        <w:widowControl/>
        <w:numPr>
          <w:ilvl w:val="0"/>
          <w:numId w:val="30"/>
        </w:numPr>
        <w:autoSpaceDE/>
        <w:autoSpaceDN/>
        <w:adjustRightInd/>
        <w:spacing w:after="240" w:line="252" w:lineRule="auto"/>
        <w:ind w:left="1296"/>
        <w:jc w:val="both"/>
      </w:pPr>
      <w:r w:rsidRPr="00500EFA">
        <w:rPr>
          <w:bCs/>
        </w:rPr>
        <w:t>State’s Ability to Make Changes:</w:t>
      </w:r>
      <w:r w:rsidRPr="00500EFA">
        <w:t xml:space="preserve"> The state reserves the right to request verification of federal excise tax or duty amounts on goods or services covered by this contract and increase or decrease the contract price accordingly.</w:t>
      </w:r>
    </w:p>
    <w:p w14:paraId="1DA59EEB" w14:textId="77777777" w:rsidR="00665A2D" w:rsidRPr="00500EFA" w:rsidRDefault="00665A2D" w:rsidP="00665A2D">
      <w:pPr>
        <w:widowControl/>
        <w:numPr>
          <w:ilvl w:val="0"/>
          <w:numId w:val="30"/>
        </w:numPr>
        <w:autoSpaceDE/>
        <w:autoSpaceDN/>
        <w:adjustRightInd/>
        <w:spacing w:after="160" w:line="252" w:lineRule="auto"/>
        <w:ind w:left="1296"/>
        <w:contextualSpacing/>
        <w:jc w:val="both"/>
      </w:pPr>
      <w:r w:rsidRPr="00500EFA">
        <w:rPr>
          <w:bCs/>
        </w:rPr>
        <w:t>Price Change Threshold:</w:t>
      </w:r>
      <w:r w:rsidRPr="00500EFA">
        <w:t xml:space="preserve"> No adjustment shall be made in the contract price under this clause unless the amount of the adjustment exceeds $250.</w:t>
      </w:r>
    </w:p>
    <w:p w14:paraId="75CE6E84" w14:textId="77777777" w:rsidR="00665A2D" w:rsidRPr="00500EFA" w:rsidRDefault="00665A2D" w:rsidP="00356A60">
      <w:pPr>
        <w:pStyle w:val="Heading2"/>
      </w:pPr>
      <w:r w:rsidRPr="00500EFA">
        <w:t>PROTEST:</w:t>
      </w:r>
    </w:p>
    <w:p w14:paraId="0B72B34B" w14:textId="77777777" w:rsidR="00665A2D" w:rsidRPr="00500EFA" w:rsidRDefault="00665A2D" w:rsidP="00665A2D">
      <w:pPr>
        <w:ind w:left="576"/>
        <w:jc w:val="both"/>
      </w:pPr>
      <w:r w:rsidRPr="00500EFA">
        <w:t>AS 36.30.560 provides that an interested party may protest the content of the ITB.</w:t>
      </w:r>
    </w:p>
    <w:p w14:paraId="4A55091B" w14:textId="77777777" w:rsidR="00665A2D" w:rsidRPr="00500EFA" w:rsidRDefault="00665A2D" w:rsidP="00665A2D">
      <w:pPr>
        <w:ind w:left="576"/>
        <w:jc w:val="both"/>
      </w:pPr>
    </w:p>
    <w:p w14:paraId="3B4B27E0" w14:textId="77777777" w:rsidR="00665A2D" w:rsidRPr="00500EFA" w:rsidRDefault="00665A2D" w:rsidP="00665A2D">
      <w:pPr>
        <w:ind w:left="576"/>
        <w:jc w:val="both"/>
      </w:pPr>
      <w:r w:rsidRPr="00500EFA">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500EFA" w:rsidRDefault="00665A2D" w:rsidP="00665A2D">
      <w:pPr>
        <w:ind w:left="576"/>
        <w:jc w:val="both"/>
      </w:pPr>
    </w:p>
    <w:p w14:paraId="02024942" w14:textId="77777777" w:rsidR="00665A2D" w:rsidRPr="00500EFA" w:rsidRDefault="00665A2D" w:rsidP="00665A2D">
      <w:pPr>
        <w:ind w:left="576"/>
        <w:jc w:val="both"/>
      </w:pPr>
      <w:r w:rsidRPr="00500EFA">
        <w:t>If an interested party wishes to protest the content of a solicitation, the protest must be received, in writing, by the procurement officer at least ten days prior to the deadline for receipt of bids.</w:t>
      </w:r>
    </w:p>
    <w:p w14:paraId="2CC12957" w14:textId="77777777" w:rsidR="00665A2D" w:rsidRPr="00500EFA" w:rsidRDefault="00665A2D" w:rsidP="00665A2D">
      <w:pPr>
        <w:ind w:left="576"/>
        <w:jc w:val="both"/>
      </w:pPr>
    </w:p>
    <w:p w14:paraId="095BC993" w14:textId="77777777" w:rsidR="00665A2D" w:rsidRPr="00500EFA" w:rsidRDefault="00665A2D" w:rsidP="00665A2D">
      <w:pPr>
        <w:ind w:left="576"/>
        <w:jc w:val="both"/>
      </w:pPr>
      <w:r w:rsidRPr="00500EFA">
        <w:t>AS 36.30.560 also provides that an interested party may protest the award of a contract or the proposed award of a contract.</w:t>
      </w:r>
    </w:p>
    <w:p w14:paraId="2150C427" w14:textId="77777777" w:rsidR="00665A2D" w:rsidRPr="00500EFA" w:rsidRDefault="00665A2D" w:rsidP="00665A2D">
      <w:pPr>
        <w:ind w:left="576"/>
        <w:jc w:val="both"/>
      </w:pPr>
    </w:p>
    <w:p w14:paraId="3281C50A" w14:textId="77777777" w:rsidR="00665A2D" w:rsidRPr="00500EFA" w:rsidRDefault="00665A2D" w:rsidP="00665A2D">
      <w:pPr>
        <w:ind w:left="576"/>
        <w:jc w:val="both"/>
      </w:pPr>
      <w:r w:rsidRPr="00500EFA">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500EFA" w:rsidRDefault="00665A2D" w:rsidP="00665A2D">
      <w:pPr>
        <w:ind w:left="576"/>
        <w:jc w:val="both"/>
      </w:pPr>
    </w:p>
    <w:p w14:paraId="01199E8E" w14:textId="77777777" w:rsidR="00665A2D" w:rsidRPr="00500EFA" w:rsidRDefault="00665A2D" w:rsidP="00665A2D">
      <w:pPr>
        <w:ind w:left="576"/>
        <w:jc w:val="both"/>
      </w:pPr>
      <w:r w:rsidRPr="00500EFA">
        <w:t>A protester must have submitted a bid in order to have sufficient standing to protest the proposed award of a contract. Protests must include the following information:</w:t>
      </w:r>
    </w:p>
    <w:p w14:paraId="4EE4706C" w14:textId="77777777" w:rsidR="00665A2D" w:rsidRPr="00500EFA" w:rsidRDefault="00665A2D" w:rsidP="00665A2D">
      <w:pPr>
        <w:ind w:left="576"/>
        <w:jc w:val="both"/>
      </w:pPr>
    </w:p>
    <w:p w14:paraId="2CB9B9FA" w14:textId="77777777" w:rsidR="00665A2D" w:rsidRPr="00500EFA" w:rsidRDefault="00665A2D" w:rsidP="00665A2D">
      <w:pPr>
        <w:widowControl/>
        <w:numPr>
          <w:ilvl w:val="0"/>
          <w:numId w:val="31"/>
        </w:numPr>
        <w:autoSpaceDE/>
        <w:autoSpaceDN/>
        <w:adjustRightInd/>
        <w:spacing w:line="259" w:lineRule="auto"/>
        <w:ind w:left="1296"/>
        <w:jc w:val="both"/>
      </w:pPr>
      <w:r w:rsidRPr="00500EFA">
        <w:t xml:space="preserve">the name, address, and telephone number of the </w:t>
      </w:r>
      <w:proofErr w:type="gramStart"/>
      <w:r w:rsidRPr="00500EFA">
        <w:t>protester;</w:t>
      </w:r>
      <w:proofErr w:type="gramEnd"/>
    </w:p>
    <w:p w14:paraId="6C20697C" w14:textId="77777777" w:rsidR="00665A2D" w:rsidRPr="00500EFA" w:rsidRDefault="00665A2D" w:rsidP="00665A2D">
      <w:pPr>
        <w:widowControl/>
        <w:numPr>
          <w:ilvl w:val="0"/>
          <w:numId w:val="31"/>
        </w:numPr>
        <w:autoSpaceDE/>
        <w:autoSpaceDN/>
        <w:adjustRightInd/>
        <w:spacing w:line="259" w:lineRule="auto"/>
        <w:ind w:left="1296"/>
        <w:jc w:val="both"/>
      </w:pPr>
      <w:r w:rsidRPr="00500EFA">
        <w:t xml:space="preserve">the signature of the protester or the protester's </w:t>
      </w:r>
      <w:proofErr w:type="gramStart"/>
      <w:r w:rsidRPr="00500EFA">
        <w:t>representative;</w:t>
      </w:r>
      <w:proofErr w:type="gramEnd"/>
    </w:p>
    <w:p w14:paraId="327BA6B2" w14:textId="77777777" w:rsidR="00665A2D" w:rsidRPr="00500EFA" w:rsidRDefault="00665A2D" w:rsidP="00665A2D">
      <w:pPr>
        <w:widowControl/>
        <w:numPr>
          <w:ilvl w:val="0"/>
          <w:numId w:val="31"/>
        </w:numPr>
        <w:autoSpaceDE/>
        <w:autoSpaceDN/>
        <w:adjustRightInd/>
        <w:spacing w:line="259" w:lineRule="auto"/>
        <w:ind w:left="1296"/>
        <w:jc w:val="both"/>
      </w:pPr>
      <w:r w:rsidRPr="00500EFA">
        <w:t xml:space="preserve">identification of the contracting agency and the solicitation or contract at </w:t>
      </w:r>
      <w:proofErr w:type="gramStart"/>
      <w:r w:rsidRPr="00500EFA">
        <w:t>issue;</w:t>
      </w:r>
      <w:proofErr w:type="gramEnd"/>
    </w:p>
    <w:p w14:paraId="4CB6BCD3" w14:textId="77777777" w:rsidR="00665A2D" w:rsidRPr="00500EFA" w:rsidRDefault="00665A2D" w:rsidP="00665A2D">
      <w:pPr>
        <w:widowControl/>
        <w:numPr>
          <w:ilvl w:val="0"/>
          <w:numId w:val="31"/>
        </w:numPr>
        <w:autoSpaceDE/>
        <w:autoSpaceDN/>
        <w:adjustRightInd/>
        <w:spacing w:line="259" w:lineRule="auto"/>
        <w:ind w:left="1296"/>
        <w:jc w:val="both"/>
      </w:pPr>
      <w:r w:rsidRPr="00500EFA">
        <w:t>a detailed statement of the legal and factual grounds of the protest including copies of relevant documents; and the form of relief requested.</w:t>
      </w:r>
    </w:p>
    <w:p w14:paraId="1976D368" w14:textId="77777777" w:rsidR="00665A2D" w:rsidRPr="00500EFA" w:rsidRDefault="00665A2D" w:rsidP="00665A2D">
      <w:pPr>
        <w:ind w:left="1296"/>
        <w:jc w:val="both"/>
      </w:pPr>
    </w:p>
    <w:p w14:paraId="7E98EDB5" w14:textId="77777777" w:rsidR="00665A2D" w:rsidRPr="00500EFA" w:rsidRDefault="00665A2D" w:rsidP="00665A2D">
      <w:pPr>
        <w:ind w:left="576"/>
        <w:jc w:val="both"/>
      </w:pPr>
      <w:r w:rsidRPr="00500EFA">
        <w:t>Protests filed by telex or telegram are not acceptable because they do not contain a signature. Fax copies containing a signature are acceptable.</w:t>
      </w:r>
    </w:p>
    <w:p w14:paraId="4BE42A0C" w14:textId="77777777" w:rsidR="00665A2D" w:rsidRPr="00500EFA" w:rsidRDefault="00665A2D" w:rsidP="00665A2D">
      <w:pPr>
        <w:ind w:left="576"/>
        <w:jc w:val="both"/>
      </w:pPr>
    </w:p>
    <w:p w14:paraId="0B2DDA6A" w14:textId="77777777" w:rsidR="00665A2D" w:rsidRPr="00500EFA" w:rsidRDefault="00665A2D" w:rsidP="00665A2D">
      <w:pPr>
        <w:ind w:left="576"/>
        <w:jc w:val="both"/>
      </w:pPr>
      <w:r w:rsidRPr="00500EFA">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500EFA" w:rsidRDefault="00665A2D" w:rsidP="00665A2D">
      <w:pPr>
        <w:ind w:left="576"/>
        <w:jc w:val="both"/>
      </w:pPr>
    </w:p>
    <w:p w14:paraId="7BBE6808" w14:textId="619E1AD0" w:rsidR="00665A2D" w:rsidRPr="00500EFA" w:rsidRDefault="00665A2D" w:rsidP="00665A2D">
      <w:pPr>
        <w:ind w:left="576"/>
        <w:jc w:val="both"/>
      </w:pPr>
      <w:r w:rsidRPr="00500EFA">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Pr="00500EFA" w:rsidRDefault="00665A2D" w:rsidP="00665A2D">
      <w:pPr>
        <w:ind w:left="576"/>
        <w:jc w:val="both"/>
      </w:pPr>
    </w:p>
    <w:p w14:paraId="2C427097" w14:textId="70A3CC51" w:rsidR="00665A2D" w:rsidRPr="00500EFA" w:rsidRDefault="00665A2D" w:rsidP="00665A2D">
      <w:pPr>
        <w:pStyle w:val="Heading1"/>
        <w:rPr>
          <w:lang w:val="en-US"/>
        </w:rPr>
      </w:pPr>
      <w:r w:rsidRPr="00500EFA">
        <w:rPr>
          <w:lang w:val="en-US"/>
        </w:rPr>
        <w:t>STATE EQUIPMENT FLEET SPECIFIC TERMS AND CONDITIONS:</w:t>
      </w:r>
    </w:p>
    <w:p w14:paraId="09CA4F3D" w14:textId="77777777" w:rsidR="00E05378" w:rsidRPr="00500EFA" w:rsidRDefault="00E05378" w:rsidP="00E05378">
      <w:pPr>
        <w:rPr>
          <w:lang w:eastAsia="x-none"/>
        </w:rPr>
      </w:pPr>
    </w:p>
    <w:p w14:paraId="362C0847" w14:textId="77777777" w:rsidR="00852919" w:rsidRPr="00500EFA" w:rsidRDefault="00852919" w:rsidP="00356A60">
      <w:pPr>
        <w:pStyle w:val="Heading2"/>
      </w:pPr>
      <w:r w:rsidRPr="00500EFA">
        <w:t>DELIVERY:</w:t>
      </w:r>
    </w:p>
    <w:p w14:paraId="52466961" w14:textId="77777777" w:rsidR="00852919" w:rsidRPr="00500EFA" w:rsidRDefault="00852919"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 xml:space="preserve">Pre-delivery service:  Prior to delivery, each vehicle, piece of equipment or attachment shall be serviced and inspected by the dealer or his agent.  </w:t>
      </w:r>
      <w:r w:rsidR="00CF2860" w:rsidRPr="00500EFA">
        <w:rPr>
          <w:rFonts w:cs="Arial"/>
          <w:szCs w:val="20"/>
        </w:rPr>
        <w:t>I</w:t>
      </w:r>
      <w:r w:rsidRPr="00500EFA">
        <w:rPr>
          <w:rFonts w:cs="Arial"/>
          <w:szCs w:val="20"/>
        </w:rPr>
        <w:t>nspection must include the following (as applicable to the type of equipment):</w:t>
      </w:r>
    </w:p>
    <w:p w14:paraId="7245830E" w14:textId="77777777"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Dealer and vehicle identification.</w:t>
      </w:r>
    </w:p>
    <w:p w14:paraId="6FC1A19A" w14:textId="77777777"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lastRenderedPageBreak/>
        <w:t>Check-off of service and inspection performed including a list of all fluids including type weight and specification that are in the equipment as delivered for all fluid compartments.</w:t>
      </w:r>
    </w:p>
    <w:p w14:paraId="726171FA" w14:textId="77777777"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The vehicle's crankcase, differential and transmission, and other fluid compartments shall be filled to the manufacturer's recommended capacity.</w:t>
      </w:r>
    </w:p>
    <w:p w14:paraId="1F5E665A" w14:textId="77777777"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The vehicle shall be clean and free from defects when delivered and should be ready for immediate and continued use upon delivery. </w:t>
      </w:r>
    </w:p>
    <w:p w14:paraId="4813B6C1" w14:textId="391859F8"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Units delivered in an incomplete state, or which have deficiencies per the specification, are subject to the damage charges as noted in paragraph </w:t>
      </w:r>
      <w:r w:rsidR="003B1C5C" w:rsidRPr="00500EFA">
        <w:rPr>
          <w:rFonts w:cs="Arial"/>
          <w:szCs w:val="20"/>
        </w:rPr>
        <w:t>76</w:t>
      </w:r>
      <w:r w:rsidRPr="00500EFA">
        <w:rPr>
          <w:rFonts w:cs="Arial"/>
          <w:szCs w:val="20"/>
        </w:rPr>
        <w:t>.0 below.</w:t>
      </w:r>
    </w:p>
    <w:p w14:paraId="3756D950" w14:textId="77777777" w:rsidR="008A09C5" w:rsidRPr="00500EFA" w:rsidRDefault="008A09C5"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Inspections:</w:t>
      </w:r>
    </w:p>
    <w:p w14:paraId="19DBABAE" w14:textId="77777777" w:rsidR="008A09C5" w:rsidRPr="00500EFA" w:rsidRDefault="008A09C5"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00EFA" w:rsidRDefault="008A09C5" w:rsidP="00DD76EB">
      <w:pPr>
        <w:pStyle w:val="BlockText"/>
        <w:widowControl/>
        <w:numPr>
          <w:ilvl w:val="3"/>
          <w:numId w:val="13"/>
        </w:numPr>
        <w:autoSpaceDE/>
        <w:autoSpaceDN/>
        <w:adjustRightInd/>
        <w:spacing w:after="0"/>
        <w:ind w:right="0"/>
        <w:jc w:val="both"/>
        <w:rPr>
          <w:rFonts w:cs="Arial"/>
          <w:szCs w:val="20"/>
        </w:rPr>
      </w:pPr>
      <w:r w:rsidRPr="00500EFA">
        <w:rPr>
          <w:rFonts w:cs="Arial"/>
          <w:szCs w:val="20"/>
        </w:rPr>
        <w:t>repair or replace at contractor's expense, any or all of the damaged goods,</w:t>
      </w:r>
    </w:p>
    <w:p w14:paraId="4ABDD293" w14:textId="77777777" w:rsidR="008A09C5" w:rsidRPr="00500EFA" w:rsidRDefault="008A09C5" w:rsidP="00DD76EB">
      <w:pPr>
        <w:pStyle w:val="BlockText"/>
        <w:widowControl/>
        <w:numPr>
          <w:ilvl w:val="3"/>
          <w:numId w:val="13"/>
        </w:numPr>
        <w:autoSpaceDE/>
        <w:autoSpaceDN/>
        <w:adjustRightInd/>
        <w:spacing w:after="0"/>
        <w:ind w:right="0"/>
        <w:jc w:val="both"/>
        <w:rPr>
          <w:rFonts w:cs="Arial"/>
          <w:szCs w:val="20"/>
        </w:rPr>
      </w:pPr>
      <w:r w:rsidRPr="00500EFA">
        <w:rPr>
          <w:rFonts w:cs="Arial"/>
          <w:szCs w:val="20"/>
        </w:rPr>
        <w:t>refund the price of any or all of the damaged goods, or</w:t>
      </w:r>
    </w:p>
    <w:p w14:paraId="6F441E80" w14:textId="77777777" w:rsidR="008A09C5" w:rsidRPr="00500EFA" w:rsidRDefault="009E0628" w:rsidP="00DD76EB">
      <w:pPr>
        <w:pStyle w:val="BlockText"/>
        <w:widowControl/>
        <w:numPr>
          <w:ilvl w:val="3"/>
          <w:numId w:val="13"/>
        </w:numPr>
        <w:autoSpaceDE/>
        <w:autoSpaceDN/>
        <w:adjustRightInd/>
        <w:spacing w:after="0"/>
        <w:ind w:right="0"/>
        <w:jc w:val="both"/>
        <w:rPr>
          <w:rFonts w:cs="Arial"/>
          <w:szCs w:val="20"/>
        </w:rPr>
      </w:pPr>
      <w:r w:rsidRPr="00500EFA">
        <w:rPr>
          <w:rFonts w:cs="Arial"/>
          <w:szCs w:val="20"/>
        </w:rPr>
        <w:t>Accept</w:t>
      </w:r>
      <w:r w:rsidR="008A09C5" w:rsidRPr="00500EFA">
        <w:rPr>
          <w:rFonts w:cs="Arial"/>
          <w:szCs w:val="20"/>
        </w:rPr>
        <w:t xml:space="preserve"> the return of any or all of the damaged goods.</w:t>
      </w:r>
    </w:p>
    <w:p w14:paraId="2353112F" w14:textId="77777777" w:rsidR="008A09C5" w:rsidRPr="00500EFA" w:rsidRDefault="008A09C5"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Costs of remedying all defects, indirect and consequential costs of correcting same, and/or removing or replacing any or all of the defective materials or equipment will be charged against the bidder.</w:t>
      </w:r>
    </w:p>
    <w:p w14:paraId="1FB74158" w14:textId="0D087FDE" w:rsidR="005F1A1C" w:rsidRPr="00500EFA" w:rsidRDefault="006343DE" w:rsidP="006343DE">
      <w:pPr>
        <w:pStyle w:val="BlockText"/>
        <w:widowControl/>
        <w:numPr>
          <w:ilvl w:val="1"/>
          <w:numId w:val="13"/>
        </w:numPr>
        <w:autoSpaceDE/>
        <w:autoSpaceDN/>
        <w:adjustRightInd/>
        <w:spacing w:after="0"/>
        <w:ind w:right="0"/>
        <w:jc w:val="both"/>
        <w:rPr>
          <w:rFonts w:cs="Arial"/>
          <w:szCs w:val="20"/>
        </w:rPr>
      </w:pPr>
      <w:r w:rsidRPr="00500EFA">
        <w:rPr>
          <w:rFonts w:cs="Arial"/>
          <w:szCs w:val="20"/>
        </w:rPr>
        <w:t xml:space="preserve">Acceptance:  </w:t>
      </w:r>
      <w:r w:rsidR="005F1A1C" w:rsidRPr="00500EFA">
        <w:rPr>
          <w:rFonts w:cs="Arial"/>
          <w:szCs w:val="20"/>
        </w:rPr>
        <w:t>Units will not be considered “Accepted” until all deficiencies have been corrected.</w:t>
      </w:r>
      <w:r w:rsidR="00285665" w:rsidRPr="00500EFA">
        <w:rPr>
          <w:rFonts w:cs="Arial"/>
          <w:szCs w:val="20"/>
        </w:rPr>
        <w:t xml:space="preserve"> </w:t>
      </w:r>
    </w:p>
    <w:p w14:paraId="54528996" w14:textId="77777777" w:rsidR="00852919" w:rsidRPr="00500EFA" w:rsidRDefault="00852919"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Delivery Receipt:</w:t>
      </w:r>
    </w:p>
    <w:p w14:paraId="7D75174E" w14:textId="77777777"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A delivery receipt will be required.  The receipt must be filled out by the </w:t>
      </w:r>
      <w:proofErr w:type="gramStart"/>
      <w:r w:rsidRPr="00500EFA">
        <w:rPr>
          <w:rFonts w:cs="Arial"/>
          <w:szCs w:val="20"/>
        </w:rPr>
        <w:t>vendor, and</w:t>
      </w:r>
      <w:proofErr w:type="gramEnd"/>
      <w:r w:rsidRPr="00500EFA">
        <w:rPr>
          <w:rFonts w:cs="Arial"/>
          <w:szCs w:val="20"/>
        </w:rPr>
        <w:t xml:space="preserve"> acknowledged by state receiving personnel by signature and date of actual receipt of equipment.  One copy of this delivery receipt is to be given to the state-receiving agency</w:t>
      </w:r>
      <w:r w:rsidR="00CF2860" w:rsidRPr="00500EFA">
        <w:rPr>
          <w:rFonts w:cs="Arial"/>
          <w:szCs w:val="20"/>
        </w:rPr>
        <w:t>.</w:t>
      </w:r>
    </w:p>
    <w:p w14:paraId="100C070C" w14:textId="4893D255" w:rsidR="00852919" w:rsidRPr="00500EFA" w:rsidRDefault="0085291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00EFA" w:rsidRDefault="00FE1B66" w:rsidP="00FE1B66">
      <w:pPr>
        <w:pStyle w:val="BlockText"/>
        <w:widowControl/>
        <w:numPr>
          <w:ilvl w:val="0"/>
          <w:numId w:val="0"/>
        </w:numPr>
        <w:autoSpaceDE/>
        <w:autoSpaceDN/>
        <w:adjustRightInd/>
        <w:spacing w:after="0"/>
        <w:ind w:left="2160" w:right="0"/>
        <w:jc w:val="both"/>
        <w:rPr>
          <w:rFonts w:cs="Arial"/>
          <w:szCs w:val="20"/>
        </w:rPr>
      </w:pPr>
    </w:p>
    <w:p w14:paraId="387706A4" w14:textId="10D0CE8E" w:rsidR="008A09C5" w:rsidRPr="00500EFA" w:rsidRDefault="00944489" w:rsidP="00356A60">
      <w:pPr>
        <w:pStyle w:val="Heading2"/>
      </w:pPr>
      <w:r w:rsidRPr="00500EFA">
        <w:t>BUILD SHEETS</w:t>
      </w:r>
      <w:r w:rsidR="00FE1B66" w:rsidRPr="00500EFA">
        <w:rPr>
          <w:lang w:val="en-US"/>
        </w:rPr>
        <w:t>:</w:t>
      </w:r>
    </w:p>
    <w:p w14:paraId="49468CA8" w14:textId="5B186426" w:rsidR="008A09C5" w:rsidRPr="00500EFA" w:rsidRDefault="00151815"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 xml:space="preserve">Build Sheets/Bill of Material:  </w:t>
      </w:r>
      <w:r w:rsidR="00E927EE" w:rsidRPr="00500EFA">
        <w:rPr>
          <w:rFonts w:cs="Arial"/>
          <w:szCs w:val="20"/>
        </w:rPr>
        <w:t>If requested, successful bidder shall provide</w:t>
      </w:r>
      <w:r w:rsidR="008A09C5" w:rsidRPr="00500EFA">
        <w:rPr>
          <w:rFonts w:cs="Arial"/>
          <w:szCs w:val="20"/>
        </w:rPr>
        <w:t xml:space="preserve"> a comprehensive listing of all components used to assemble the unit.</w:t>
      </w:r>
      <w:r w:rsidR="00431782" w:rsidRPr="00500EFA">
        <w:rPr>
          <w:rFonts w:cs="Arial"/>
          <w:szCs w:val="20"/>
        </w:rPr>
        <w:t xml:space="preserve"> </w:t>
      </w:r>
      <w:r w:rsidR="00944489" w:rsidRPr="00500EFA">
        <w:rPr>
          <w:rFonts w:cs="Arial"/>
          <w:szCs w:val="20"/>
        </w:rPr>
        <w:t>Build sheets to include:</w:t>
      </w:r>
    </w:p>
    <w:p w14:paraId="328EE305" w14:textId="2434E9B2" w:rsidR="008A09C5" w:rsidRPr="00500EFA" w:rsidRDefault="00151815"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A</w:t>
      </w:r>
      <w:r w:rsidR="008A09C5" w:rsidRPr="00500EFA">
        <w:rPr>
          <w:rFonts w:cs="Arial"/>
          <w:szCs w:val="20"/>
        </w:rPr>
        <w:t>ny components inst</w:t>
      </w:r>
      <w:r w:rsidRPr="00500EFA">
        <w:rPr>
          <w:rFonts w:cs="Arial"/>
          <w:szCs w:val="20"/>
        </w:rPr>
        <w:t xml:space="preserve">alled by the manufacturer, subcontractor, </w:t>
      </w:r>
      <w:r w:rsidR="008A09C5" w:rsidRPr="00500EFA">
        <w:rPr>
          <w:rFonts w:cs="Arial"/>
          <w:szCs w:val="20"/>
        </w:rPr>
        <w:t>or the successful bidder.</w:t>
      </w:r>
    </w:p>
    <w:p w14:paraId="2EA8166D" w14:textId="77777777" w:rsidR="008A09C5" w:rsidRPr="00500EFA" w:rsidRDefault="008A09C5"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Information will include at a minimum, make, model serial number on items such as engines, transmissions, axles, tires, bodies, etc.  The listings will be specific to each piece of equipment</w:t>
      </w:r>
      <w:r w:rsidR="00DA7D85" w:rsidRPr="00500EFA">
        <w:rPr>
          <w:rFonts w:cs="Arial"/>
          <w:szCs w:val="20"/>
        </w:rPr>
        <w:t>.</w:t>
      </w:r>
    </w:p>
    <w:p w14:paraId="24E4EE7F" w14:textId="7283434F" w:rsidR="00DA7D85" w:rsidRPr="00500EFA" w:rsidRDefault="00DA7D85"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Parts &amp; Service information</w:t>
      </w:r>
      <w:r w:rsidR="00BA077E" w:rsidRPr="00500EFA">
        <w:rPr>
          <w:rFonts w:cs="Arial"/>
          <w:szCs w:val="20"/>
        </w:rPr>
        <w:t xml:space="preserve">:  </w:t>
      </w:r>
      <w:r w:rsidR="00E927EE" w:rsidRPr="00500EFA">
        <w:rPr>
          <w:rFonts w:cs="Arial"/>
          <w:szCs w:val="20"/>
        </w:rPr>
        <w:t>If requested, successful bidder shall provide</w:t>
      </w:r>
      <w:r w:rsidRPr="00500EFA">
        <w:rPr>
          <w:rFonts w:cs="Arial"/>
          <w:szCs w:val="20"/>
        </w:rPr>
        <w:t xml:space="preserve"> a comprehensive </w:t>
      </w:r>
      <w:r w:rsidR="00134E3D" w:rsidRPr="00500EFA">
        <w:rPr>
          <w:rFonts w:cs="Arial"/>
          <w:szCs w:val="20"/>
        </w:rPr>
        <w:t>listing of parts &amp; service information</w:t>
      </w:r>
      <w:r w:rsidRPr="00500EFA">
        <w:rPr>
          <w:rFonts w:cs="Arial"/>
          <w:szCs w:val="20"/>
        </w:rPr>
        <w:t>.</w:t>
      </w:r>
    </w:p>
    <w:p w14:paraId="7D9E52E1" w14:textId="113D037C" w:rsidR="00DA7D85" w:rsidRPr="00500EFA" w:rsidRDefault="00DA7D85"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Information will include, at a minimum, list of all required fi</w:t>
      </w:r>
      <w:r w:rsidR="00134E3D" w:rsidRPr="00500EFA">
        <w:rPr>
          <w:rFonts w:cs="Arial"/>
          <w:szCs w:val="20"/>
        </w:rPr>
        <w:t xml:space="preserve">lters, list of all required oil types by compartment, quantity of oil needed, service schedule listing required service items by hours/miles and date, and a recommended parts stock list.  </w:t>
      </w:r>
    </w:p>
    <w:p w14:paraId="6CBB53AE" w14:textId="77777777" w:rsidR="00FE1B66" w:rsidRPr="00500EFA" w:rsidRDefault="00FE1B66" w:rsidP="00FE1B66">
      <w:pPr>
        <w:pStyle w:val="BlockText"/>
        <w:widowControl/>
        <w:numPr>
          <w:ilvl w:val="0"/>
          <w:numId w:val="0"/>
        </w:numPr>
        <w:autoSpaceDE/>
        <w:autoSpaceDN/>
        <w:adjustRightInd/>
        <w:spacing w:after="0"/>
        <w:ind w:left="2160" w:right="0"/>
        <w:jc w:val="both"/>
        <w:rPr>
          <w:rFonts w:cs="Arial"/>
          <w:szCs w:val="20"/>
        </w:rPr>
      </w:pPr>
    </w:p>
    <w:p w14:paraId="18ED11C0" w14:textId="77777777" w:rsidR="00852919" w:rsidRPr="00500EFA" w:rsidRDefault="00852919" w:rsidP="00356A60">
      <w:pPr>
        <w:pStyle w:val="Heading2"/>
      </w:pPr>
      <w:r w:rsidRPr="00500EFA">
        <w:t>F.O.B. POINT:</w:t>
      </w:r>
    </w:p>
    <w:p w14:paraId="59CEB56F" w14:textId="6331C7BC" w:rsidR="00852919" w:rsidRPr="00500EFA" w:rsidRDefault="00852919"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The F.O.B</w:t>
      </w:r>
      <w:r w:rsidR="00285665" w:rsidRPr="00500EFA">
        <w:rPr>
          <w:rFonts w:cs="Arial"/>
          <w:szCs w:val="20"/>
        </w:rPr>
        <w:t xml:space="preserve">. point is as listed in </w:t>
      </w:r>
      <w:r w:rsidRPr="00500EFA">
        <w:rPr>
          <w:rFonts w:cs="Arial"/>
          <w:szCs w:val="20"/>
        </w:rPr>
        <w:t>Bid</w:t>
      </w:r>
      <w:r w:rsidR="00285665" w:rsidRPr="00500EFA">
        <w:rPr>
          <w:rFonts w:cs="Arial"/>
          <w:szCs w:val="20"/>
        </w:rPr>
        <w:t xml:space="preserve"> Price</w:t>
      </w:r>
      <w:r w:rsidRPr="00500EFA">
        <w:rPr>
          <w:rFonts w:cs="Arial"/>
          <w:szCs w:val="20"/>
        </w:rPr>
        <w:t xml:space="preserve"> Schedule.  Ownership of and title </w:t>
      </w:r>
      <w:r w:rsidR="004E40DD" w:rsidRPr="00500EFA">
        <w:rPr>
          <w:rFonts w:cs="Arial"/>
          <w:szCs w:val="20"/>
        </w:rPr>
        <w:t xml:space="preserve">will </w:t>
      </w:r>
      <w:r w:rsidRPr="00500EFA">
        <w:rPr>
          <w:rFonts w:cs="Arial"/>
          <w:szCs w:val="20"/>
        </w:rPr>
        <w:t>remain with the contractor until delivery is complete to final destination and accepted by the State.</w:t>
      </w:r>
      <w:r w:rsidR="00ED591F" w:rsidRPr="00500EFA">
        <w:rPr>
          <w:rFonts w:cs="Arial"/>
          <w:szCs w:val="20"/>
        </w:rPr>
        <w:t xml:space="preserve">  Equipment is not to be driven on the Alcan Highway without prior written approval from the contracting officer.</w:t>
      </w:r>
    </w:p>
    <w:p w14:paraId="6A13567D" w14:textId="77777777" w:rsidR="00852919" w:rsidRPr="00500EFA" w:rsidRDefault="00852919"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2E9DA39" w14:textId="77777777" w:rsidR="00852919" w:rsidRPr="00500EFA" w:rsidRDefault="00852919"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All shipping charges over $100 must be documented by a copy of the actual shipping invoice and received with the invoice charge to the State.</w:t>
      </w:r>
    </w:p>
    <w:p w14:paraId="606563E5" w14:textId="46042DDA" w:rsidR="00D73FDE" w:rsidRPr="00500EFA"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500EFA">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500EFA" w:rsidRDefault="00FE1B66" w:rsidP="00FE1B66">
      <w:pPr>
        <w:pStyle w:val="BlockText"/>
        <w:widowControl/>
        <w:numPr>
          <w:ilvl w:val="0"/>
          <w:numId w:val="0"/>
        </w:numPr>
        <w:autoSpaceDE/>
        <w:autoSpaceDN/>
        <w:adjustRightInd/>
        <w:spacing w:after="0"/>
        <w:ind w:left="1296" w:right="0"/>
        <w:jc w:val="both"/>
        <w:rPr>
          <w:rFonts w:cs="Arial"/>
          <w:color w:val="000000"/>
          <w:szCs w:val="20"/>
          <w:highlight w:val="yellow"/>
        </w:rPr>
      </w:pPr>
    </w:p>
    <w:p w14:paraId="07043391" w14:textId="77777777" w:rsidR="00F63BE1" w:rsidRPr="00497ED2" w:rsidRDefault="00F63BE1" w:rsidP="00356A60">
      <w:pPr>
        <w:pStyle w:val="Heading2"/>
      </w:pPr>
      <w:r w:rsidRPr="00497ED2">
        <w:lastRenderedPageBreak/>
        <w:t>DAMAGES FOR LATE DELIVERY AND NON-CONFORMING GOODS:</w:t>
      </w:r>
    </w:p>
    <w:p w14:paraId="473AFDB1" w14:textId="77777777" w:rsidR="00F63BE1" w:rsidRPr="00497ED2" w:rsidRDefault="00F63BE1" w:rsidP="00F63BE1">
      <w:pPr>
        <w:pStyle w:val="BlockText"/>
        <w:widowControl/>
        <w:numPr>
          <w:ilvl w:val="1"/>
          <w:numId w:val="13"/>
        </w:numPr>
        <w:autoSpaceDE/>
        <w:autoSpaceDN/>
        <w:adjustRightInd/>
        <w:spacing w:after="0"/>
        <w:ind w:right="0"/>
        <w:jc w:val="both"/>
        <w:rPr>
          <w:rFonts w:cs="Arial"/>
          <w:szCs w:val="20"/>
        </w:rPr>
      </w:pPr>
      <w:r w:rsidRPr="00497ED2">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BCA4AF3" w:rsidR="00F63BE1" w:rsidRPr="00497ED2" w:rsidRDefault="00F63BE1" w:rsidP="00F63BE1">
      <w:pPr>
        <w:pStyle w:val="BlockText"/>
        <w:widowControl/>
        <w:numPr>
          <w:ilvl w:val="1"/>
          <w:numId w:val="13"/>
        </w:numPr>
        <w:autoSpaceDE/>
        <w:autoSpaceDN/>
        <w:adjustRightInd/>
        <w:spacing w:after="0"/>
        <w:ind w:right="0"/>
        <w:jc w:val="both"/>
        <w:rPr>
          <w:rFonts w:cs="Arial"/>
          <w:szCs w:val="20"/>
        </w:rPr>
      </w:pPr>
      <w:r w:rsidRPr="00497ED2">
        <w:rPr>
          <w:rFonts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497ED2" w:rsidRPr="00497ED2">
        <w:rPr>
          <w:rFonts w:cs="Arial"/>
          <w:szCs w:val="20"/>
        </w:rPr>
        <w:t>637</w:t>
      </w:r>
      <w:r w:rsidRPr="00497ED2">
        <w:rPr>
          <w:rFonts w:cs="Arial"/>
          <w:szCs w:val="20"/>
        </w:rPr>
        <w:t>.</w:t>
      </w:r>
      <w:proofErr w:type="gramStart"/>
      <w:r w:rsidR="00497ED2" w:rsidRPr="00497ED2">
        <w:rPr>
          <w:rFonts w:cs="Arial"/>
          <w:szCs w:val="20"/>
        </w:rPr>
        <w:t>0</w:t>
      </w:r>
      <w:r w:rsidRPr="00497ED2">
        <w:rPr>
          <w:rFonts w:cs="Arial"/>
          <w:szCs w:val="20"/>
        </w:rPr>
        <w:t>0  The</w:t>
      </w:r>
      <w:proofErr w:type="gramEnd"/>
      <w:r w:rsidRPr="00497ED2">
        <w:rPr>
          <w:rFonts w:cs="Arial"/>
          <w:szCs w:val="20"/>
        </w:rPr>
        <w:t xml:space="preserve"> number of days for which liquidated damages shall apply shall include, in the case of non-conforming goods, the time reasonably necessary for the State to perform inspection.  </w:t>
      </w:r>
    </w:p>
    <w:p w14:paraId="1090FB09" w14:textId="66EC2377" w:rsidR="00F63BE1" w:rsidRPr="00497ED2" w:rsidRDefault="00F63BE1" w:rsidP="00F63BE1">
      <w:pPr>
        <w:pStyle w:val="BlockText"/>
        <w:widowControl/>
        <w:numPr>
          <w:ilvl w:val="1"/>
          <w:numId w:val="13"/>
        </w:numPr>
        <w:autoSpaceDE/>
        <w:autoSpaceDN/>
        <w:adjustRightInd/>
        <w:spacing w:after="0"/>
        <w:ind w:right="0"/>
        <w:jc w:val="both"/>
        <w:rPr>
          <w:rFonts w:cs="Arial"/>
          <w:szCs w:val="20"/>
        </w:rPr>
      </w:pPr>
      <w:r w:rsidRPr="00497ED2">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500EFA" w:rsidRDefault="00FE1B66" w:rsidP="00FE1B66">
      <w:pPr>
        <w:pStyle w:val="BlockText"/>
        <w:widowControl/>
        <w:numPr>
          <w:ilvl w:val="0"/>
          <w:numId w:val="0"/>
        </w:numPr>
        <w:autoSpaceDE/>
        <w:autoSpaceDN/>
        <w:adjustRightInd/>
        <w:spacing w:after="0"/>
        <w:ind w:left="1296" w:right="0"/>
        <w:jc w:val="both"/>
        <w:rPr>
          <w:rFonts w:cs="Arial"/>
          <w:szCs w:val="20"/>
          <w:highlight w:val="yellow"/>
        </w:rPr>
      </w:pPr>
    </w:p>
    <w:p w14:paraId="24FB347B" w14:textId="77777777" w:rsidR="00F63BE1" w:rsidRPr="00500EFA" w:rsidRDefault="00F63BE1" w:rsidP="00356A60">
      <w:pPr>
        <w:pStyle w:val="Heading2"/>
      </w:pPr>
      <w:r w:rsidRPr="00500EFA">
        <w:t>EQUIPMENT RELIABILITY:</w:t>
      </w:r>
    </w:p>
    <w:p w14:paraId="54190C9A" w14:textId="77777777" w:rsidR="00F63BE1" w:rsidRPr="00500EFA" w:rsidRDefault="00F63BE1" w:rsidP="00F63BE1">
      <w:pPr>
        <w:widowControl/>
        <w:numPr>
          <w:ilvl w:val="1"/>
          <w:numId w:val="13"/>
        </w:numPr>
        <w:autoSpaceDE/>
        <w:autoSpaceDN/>
        <w:adjustRightInd/>
        <w:jc w:val="both"/>
        <w:rPr>
          <w:rFonts w:cs="Arial"/>
          <w:szCs w:val="20"/>
        </w:rPr>
      </w:pPr>
      <w:r w:rsidRPr="00500EFA">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77777777" w:rsidR="00F63BE1" w:rsidRPr="00500EFA" w:rsidRDefault="00F63BE1" w:rsidP="00F63BE1">
      <w:pPr>
        <w:widowControl/>
        <w:numPr>
          <w:ilvl w:val="1"/>
          <w:numId w:val="13"/>
        </w:numPr>
        <w:autoSpaceDE/>
        <w:autoSpaceDN/>
        <w:adjustRightInd/>
        <w:jc w:val="both"/>
        <w:rPr>
          <w:rFonts w:cs="Arial"/>
          <w:szCs w:val="20"/>
        </w:rPr>
      </w:pPr>
      <w:r w:rsidRPr="00500EFA">
        <w:rPr>
          <w:rFonts w:cs="Arial"/>
          <w:szCs w:val="20"/>
        </w:rPr>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00EFA" w:rsidRDefault="00F63BE1" w:rsidP="00F63BE1">
      <w:pPr>
        <w:widowControl/>
        <w:numPr>
          <w:ilvl w:val="2"/>
          <w:numId w:val="13"/>
        </w:numPr>
        <w:autoSpaceDE/>
        <w:autoSpaceDN/>
        <w:adjustRightInd/>
        <w:jc w:val="both"/>
        <w:rPr>
          <w:rFonts w:cs="Arial"/>
          <w:szCs w:val="20"/>
        </w:rPr>
      </w:pPr>
      <w:r w:rsidRPr="00500EFA">
        <w:rPr>
          <w:rFonts w:cs="Arial"/>
          <w:szCs w:val="20"/>
        </w:rPr>
        <w:t>.90 (90 percent) PR during any consecutive 12-months (365 days) during the warranty period.</w:t>
      </w:r>
    </w:p>
    <w:p w14:paraId="22E853D7" w14:textId="77777777" w:rsidR="00F63BE1" w:rsidRPr="00500EFA" w:rsidRDefault="00F63BE1" w:rsidP="00F63BE1">
      <w:pPr>
        <w:widowControl/>
        <w:numPr>
          <w:ilvl w:val="2"/>
          <w:numId w:val="13"/>
        </w:numPr>
        <w:autoSpaceDE/>
        <w:autoSpaceDN/>
        <w:adjustRightInd/>
        <w:jc w:val="both"/>
        <w:rPr>
          <w:rFonts w:cs="Arial"/>
          <w:szCs w:val="20"/>
        </w:rPr>
      </w:pPr>
      <w:r w:rsidRPr="00500EFA">
        <w:rPr>
          <w:rFonts w:cs="Arial"/>
          <w:szCs w:val="20"/>
        </w:rPr>
        <w:t>.75 (75 percent) PR per operational month (recognizing operational as subject to weather and being defined by calendar days) during the consecutive 12-month period.</w:t>
      </w:r>
    </w:p>
    <w:p w14:paraId="45E52EE7" w14:textId="77777777" w:rsidR="00F63BE1" w:rsidRPr="00500EFA" w:rsidRDefault="00F63BE1" w:rsidP="00F63BE1">
      <w:pPr>
        <w:widowControl/>
        <w:numPr>
          <w:ilvl w:val="2"/>
          <w:numId w:val="13"/>
        </w:numPr>
        <w:autoSpaceDE/>
        <w:autoSpaceDN/>
        <w:adjustRightInd/>
        <w:jc w:val="both"/>
        <w:rPr>
          <w:rFonts w:cs="Arial"/>
          <w:szCs w:val="20"/>
        </w:rPr>
      </w:pPr>
      <w:r w:rsidRPr="00500EFA">
        <w:rPr>
          <w:rFonts w:cs="Arial"/>
          <w:szCs w:val="20"/>
        </w:rPr>
        <w:t>PR below the state percentages do not meet minimum reliability requirements for state owned equipment.</w:t>
      </w:r>
    </w:p>
    <w:p w14:paraId="04453EEB" w14:textId="77777777" w:rsidR="00F63BE1" w:rsidRPr="00500EFA" w:rsidRDefault="00F63BE1" w:rsidP="00F63BE1">
      <w:pPr>
        <w:widowControl/>
        <w:numPr>
          <w:ilvl w:val="1"/>
          <w:numId w:val="13"/>
        </w:numPr>
        <w:tabs>
          <w:tab w:val="left" w:pos="1260"/>
        </w:tabs>
        <w:autoSpaceDE/>
        <w:autoSpaceDN/>
        <w:adjustRightInd/>
        <w:jc w:val="both"/>
        <w:rPr>
          <w:rFonts w:cs="Arial"/>
          <w:szCs w:val="20"/>
        </w:rPr>
      </w:pPr>
      <w:r w:rsidRPr="00500EFA">
        <w:rPr>
          <w:rFonts w:cs="Arial"/>
          <w:szCs w:val="20"/>
        </w:rPr>
        <w:t>Machine Failure and Downtime:</w:t>
      </w:r>
    </w:p>
    <w:p w14:paraId="6F8B7F88" w14:textId="77777777" w:rsidR="00F63BE1" w:rsidRPr="00500EFA" w:rsidRDefault="00F63BE1" w:rsidP="00F63BE1">
      <w:pPr>
        <w:widowControl/>
        <w:numPr>
          <w:ilvl w:val="2"/>
          <w:numId w:val="13"/>
        </w:numPr>
        <w:tabs>
          <w:tab w:val="left" w:pos="1260"/>
        </w:tabs>
        <w:autoSpaceDE/>
        <w:autoSpaceDN/>
        <w:adjustRightInd/>
        <w:jc w:val="both"/>
        <w:rPr>
          <w:rFonts w:cs="Arial"/>
          <w:szCs w:val="20"/>
        </w:rPr>
      </w:pPr>
      <w:r w:rsidRPr="00500EFA">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00EFA" w:rsidRDefault="00F63BE1" w:rsidP="00F63BE1">
      <w:pPr>
        <w:widowControl/>
        <w:numPr>
          <w:ilvl w:val="2"/>
          <w:numId w:val="13"/>
        </w:numPr>
        <w:tabs>
          <w:tab w:val="left" w:pos="1260"/>
        </w:tabs>
        <w:autoSpaceDE/>
        <w:autoSpaceDN/>
        <w:adjustRightInd/>
        <w:jc w:val="both"/>
        <w:rPr>
          <w:rFonts w:cs="Arial"/>
          <w:szCs w:val="20"/>
        </w:rPr>
      </w:pPr>
      <w:r w:rsidRPr="00500EFA">
        <w:rPr>
          <w:rFonts w:cs="Arial"/>
          <w:szCs w:val="20"/>
        </w:rPr>
        <w:t>Conditioned Failure is any Machine Failure attributable to accident, operator abuse or other external cause not attributable to a defect in the machine itself.</w:t>
      </w:r>
    </w:p>
    <w:p w14:paraId="39706EF9" w14:textId="77777777" w:rsidR="00F63BE1" w:rsidRPr="00500EFA" w:rsidRDefault="00F63BE1" w:rsidP="00F63BE1">
      <w:pPr>
        <w:widowControl/>
        <w:numPr>
          <w:ilvl w:val="2"/>
          <w:numId w:val="13"/>
        </w:numPr>
        <w:tabs>
          <w:tab w:val="left" w:pos="1260"/>
        </w:tabs>
        <w:autoSpaceDE/>
        <w:autoSpaceDN/>
        <w:adjustRightInd/>
        <w:jc w:val="both"/>
        <w:rPr>
          <w:rFonts w:cs="Arial"/>
          <w:szCs w:val="20"/>
        </w:rPr>
      </w:pPr>
      <w:r w:rsidRPr="00500EFA">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77777777" w:rsidR="00F63BE1" w:rsidRPr="00500EFA" w:rsidRDefault="00F63BE1" w:rsidP="00F63BE1">
      <w:pPr>
        <w:widowControl/>
        <w:numPr>
          <w:ilvl w:val="3"/>
          <w:numId w:val="13"/>
        </w:numPr>
        <w:tabs>
          <w:tab w:val="left" w:pos="1260"/>
        </w:tabs>
        <w:autoSpaceDE/>
        <w:autoSpaceDN/>
        <w:adjustRightInd/>
        <w:jc w:val="both"/>
        <w:rPr>
          <w:rFonts w:cs="Arial"/>
          <w:szCs w:val="20"/>
        </w:rPr>
      </w:pPr>
      <w:r w:rsidRPr="00500EFA">
        <w:rPr>
          <w:rFonts w:cs="Arial"/>
          <w:szCs w:val="20"/>
        </w:rPr>
        <w:t xml:space="preserve">Actual shop hours (and/or field repair hours) required to return unit to full operational status following machine failure, including </w:t>
      </w:r>
      <w:proofErr w:type="gramStart"/>
      <w:r w:rsidRPr="00500EFA">
        <w:rPr>
          <w:rFonts w:cs="Arial"/>
          <w:szCs w:val="20"/>
        </w:rPr>
        <w:t>trouble-shooting</w:t>
      </w:r>
      <w:proofErr w:type="gramEnd"/>
      <w:r w:rsidRPr="00500EFA">
        <w:rPr>
          <w:rFonts w:cs="Arial"/>
          <w:szCs w:val="20"/>
        </w:rPr>
        <w:t>, repair, necessary replacement of parts, and necessary adjustments, and 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77777777" w:rsidR="00F63BE1" w:rsidRPr="00500EFA" w:rsidRDefault="00F63BE1" w:rsidP="00F63BE1">
      <w:pPr>
        <w:widowControl/>
        <w:numPr>
          <w:ilvl w:val="2"/>
          <w:numId w:val="13"/>
        </w:numPr>
        <w:tabs>
          <w:tab w:val="left" w:pos="1260"/>
        </w:tabs>
        <w:autoSpaceDE/>
        <w:autoSpaceDN/>
        <w:adjustRightInd/>
        <w:jc w:val="both"/>
        <w:rPr>
          <w:rFonts w:cs="Arial"/>
          <w:szCs w:val="20"/>
        </w:rPr>
      </w:pPr>
      <w:r w:rsidRPr="00500EFA">
        <w:rPr>
          <w:rFonts w:cs="Arial"/>
          <w:szCs w:val="20"/>
        </w:rPr>
        <w:t>Out of Service Report (OSR):  Downtime resulting from machine failure is the actual number of hours a machine is out of service as recorded on the OSR or in the Equipment Maintenance Management System (EMS).</w:t>
      </w:r>
    </w:p>
    <w:p w14:paraId="49B4A3F8" w14:textId="77777777" w:rsidR="00F63BE1" w:rsidRPr="00500EFA" w:rsidRDefault="00F63BE1" w:rsidP="00F63BE1">
      <w:pPr>
        <w:widowControl/>
        <w:numPr>
          <w:ilvl w:val="2"/>
          <w:numId w:val="13"/>
        </w:numPr>
        <w:tabs>
          <w:tab w:val="left" w:pos="1260"/>
        </w:tabs>
        <w:autoSpaceDE/>
        <w:autoSpaceDN/>
        <w:adjustRightInd/>
        <w:jc w:val="both"/>
        <w:rPr>
          <w:rFonts w:cs="Arial"/>
          <w:szCs w:val="20"/>
        </w:rPr>
      </w:pPr>
      <w:r w:rsidRPr="00500EFA">
        <w:rPr>
          <w:rFonts w:cs="Arial"/>
          <w:szCs w:val="20"/>
        </w:rPr>
        <w:t xml:space="preserve">The State will record all downtime on an OSR or EMS work order, which will be originated for each occurrence of downtime.  The document will show the date and time a unit went down, </w:t>
      </w:r>
      <w:proofErr w:type="gramStart"/>
      <w:r w:rsidRPr="00500EFA">
        <w:rPr>
          <w:rFonts w:cs="Arial"/>
          <w:szCs w:val="20"/>
        </w:rPr>
        <w:t>the  location</w:t>
      </w:r>
      <w:proofErr w:type="gramEnd"/>
      <w:r w:rsidRPr="00500EFA">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00EFA" w:rsidRDefault="00F63BE1" w:rsidP="00F63BE1">
      <w:pPr>
        <w:widowControl/>
        <w:numPr>
          <w:ilvl w:val="2"/>
          <w:numId w:val="13"/>
        </w:numPr>
        <w:tabs>
          <w:tab w:val="left" w:pos="1260"/>
        </w:tabs>
        <w:autoSpaceDE/>
        <w:autoSpaceDN/>
        <w:adjustRightInd/>
        <w:jc w:val="both"/>
        <w:rPr>
          <w:rFonts w:cs="Arial"/>
          <w:szCs w:val="20"/>
        </w:rPr>
      </w:pPr>
      <w:r w:rsidRPr="00500EFA">
        <w:rPr>
          <w:rFonts w:cs="Arial"/>
          <w:szCs w:val="20"/>
        </w:rPr>
        <w:t>The Contract Manager will finalize and approve the OSR or EMS work order.  Both are available for contractor review.</w:t>
      </w:r>
    </w:p>
    <w:p w14:paraId="3E8050F3" w14:textId="77777777" w:rsidR="00F63BE1" w:rsidRPr="00500EFA" w:rsidRDefault="00F63BE1" w:rsidP="00F63BE1">
      <w:pPr>
        <w:widowControl/>
        <w:numPr>
          <w:ilvl w:val="2"/>
          <w:numId w:val="13"/>
        </w:numPr>
        <w:tabs>
          <w:tab w:val="left" w:pos="1260"/>
        </w:tabs>
        <w:autoSpaceDE/>
        <w:autoSpaceDN/>
        <w:adjustRightInd/>
        <w:jc w:val="both"/>
        <w:rPr>
          <w:rFonts w:cs="Arial"/>
          <w:szCs w:val="20"/>
        </w:rPr>
      </w:pPr>
      <w:r w:rsidRPr="00500EFA">
        <w:rPr>
          <w:rFonts w:cs="Arial"/>
          <w:szCs w:val="20"/>
        </w:rPr>
        <w:lastRenderedPageBreak/>
        <w:t xml:space="preserve">Reporting Downtime:  The Contracting Officer will maintain documentation of all </w:t>
      </w:r>
      <w:proofErr w:type="gramStart"/>
      <w:r w:rsidRPr="00500EFA">
        <w:rPr>
          <w:rFonts w:cs="Arial"/>
          <w:szCs w:val="20"/>
        </w:rPr>
        <w:t>Downtime, and</w:t>
      </w:r>
      <w:proofErr w:type="gramEnd"/>
      <w:r w:rsidRPr="00500EFA">
        <w:rPr>
          <w:rFonts w:cs="Arial"/>
          <w:szCs w:val="20"/>
        </w:rPr>
        <w:t xml:space="preserve"> shall send copies of such documentation to the contractor.</w:t>
      </w:r>
    </w:p>
    <w:p w14:paraId="5BAE4594" w14:textId="77777777" w:rsidR="00F63BE1" w:rsidRPr="00500EFA" w:rsidRDefault="00F63BE1" w:rsidP="00F63BE1">
      <w:pPr>
        <w:widowControl/>
        <w:numPr>
          <w:ilvl w:val="2"/>
          <w:numId w:val="13"/>
        </w:numPr>
        <w:tabs>
          <w:tab w:val="left" w:pos="1260"/>
          <w:tab w:val="left" w:pos="1350"/>
        </w:tabs>
        <w:autoSpaceDE/>
        <w:autoSpaceDN/>
        <w:adjustRightInd/>
        <w:jc w:val="both"/>
        <w:rPr>
          <w:rFonts w:cs="Arial"/>
          <w:szCs w:val="20"/>
        </w:rPr>
      </w:pPr>
      <w:r w:rsidRPr="00500EFA">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00EFA"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Pr="00500EFA"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rsidRPr="00500EFA" w14:paraId="5B9D3623" w14:textId="77777777" w:rsidTr="00F63BE1">
        <w:trPr>
          <w:trHeight w:val="144"/>
        </w:trPr>
        <w:tc>
          <w:tcPr>
            <w:tcW w:w="245" w:type="dxa"/>
            <w:shd w:val="clear" w:color="auto" w:fill="F2F2F2" w:themeFill="background1" w:themeFillShade="F2"/>
          </w:tcPr>
          <w:p w14:paraId="0F3188DA" w14:textId="77777777" w:rsidR="00F63BE1" w:rsidRPr="00500EFA" w:rsidRDefault="00F63BE1" w:rsidP="00F63BE1"/>
        </w:tc>
        <w:tc>
          <w:tcPr>
            <w:tcW w:w="1276" w:type="dxa"/>
            <w:shd w:val="clear" w:color="auto" w:fill="F2F2F2" w:themeFill="background1" w:themeFillShade="F2"/>
          </w:tcPr>
          <w:p w14:paraId="7A5BD79A" w14:textId="77777777" w:rsidR="00F63BE1" w:rsidRPr="00500EFA" w:rsidRDefault="00F63BE1" w:rsidP="00F63BE1"/>
        </w:tc>
        <w:tc>
          <w:tcPr>
            <w:tcW w:w="1277" w:type="dxa"/>
            <w:shd w:val="clear" w:color="auto" w:fill="F2F2F2" w:themeFill="background1" w:themeFillShade="F2"/>
          </w:tcPr>
          <w:p w14:paraId="306B28EE" w14:textId="77777777" w:rsidR="00F63BE1" w:rsidRPr="00500EFA" w:rsidRDefault="00F63BE1" w:rsidP="00F63BE1"/>
        </w:tc>
        <w:tc>
          <w:tcPr>
            <w:tcW w:w="1277" w:type="dxa"/>
            <w:shd w:val="clear" w:color="auto" w:fill="F2F2F2" w:themeFill="background1" w:themeFillShade="F2"/>
          </w:tcPr>
          <w:p w14:paraId="1A0E0137" w14:textId="77777777" w:rsidR="00F63BE1" w:rsidRPr="00500EFA" w:rsidRDefault="00F63BE1" w:rsidP="00F63BE1"/>
        </w:tc>
        <w:tc>
          <w:tcPr>
            <w:tcW w:w="1277" w:type="dxa"/>
            <w:shd w:val="clear" w:color="auto" w:fill="F2F2F2" w:themeFill="background1" w:themeFillShade="F2"/>
          </w:tcPr>
          <w:p w14:paraId="26514AC9" w14:textId="77777777" w:rsidR="00F63BE1" w:rsidRPr="00500EFA" w:rsidRDefault="00F63BE1" w:rsidP="00F63BE1"/>
        </w:tc>
        <w:tc>
          <w:tcPr>
            <w:tcW w:w="1277" w:type="dxa"/>
            <w:shd w:val="clear" w:color="auto" w:fill="F2F2F2" w:themeFill="background1" w:themeFillShade="F2"/>
          </w:tcPr>
          <w:p w14:paraId="17AED684" w14:textId="77777777" w:rsidR="00F63BE1" w:rsidRPr="00500EFA" w:rsidRDefault="00F63BE1" w:rsidP="00F63BE1"/>
        </w:tc>
        <w:tc>
          <w:tcPr>
            <w:tcW w:w="1277" w:type="dxa"/>
            <w:shd w:val="clear" w:color="auto" w:fill="F2F2F2" w:themeFill="background1" w:themeFillShade="F2"/>
          </w:tcPr>
          <w:p w14:paraId="29684319" w14:textId="77777777" w:rsidR="00F63BE1" w:rsidRPr="00500EFA" w:rsidRDefault="00F63BE1" w:rsidP="00F63BE1"/>
        </w:tc>
        <w:tc>
          <w:tcPr>
            <w:tcW w:w="1277" w:type="dxa"/>
            <w:shd w:val="clear" w:color="auto" w:fill="F2F2F2" w:themeFill="background1" w:themeFillShade="F2"/>
          </w:tcPr>
          <w:p w14:paraId="1FE2D1F4" w14:textId="77777777" w:rsidR="00F63BE1" w:rsidRPr="00500EFA" w:rsidRDefault="00F63BE1" w:rsidP="00F63BE1"/>
        </w:tc>
      </w:tr>
      <w:tr w:rsidR="00F63BE1" w:rsidRPr="00500EFA" w14:paraId="79197E85" w14:textId="77777777" w:rsidTr="00F63BE1">
        <w:tc>
          <w:tcPr>
            <w:tcW w:w="245" w:type="dxa"/>
            <w:shd w:val="clear" w:color="auto" w:fill="F2F2F2" w:themeFill="background1" w:themeFillShade="F2"/>
          </w:tcPr>
          <w:p w14:paraId="3932B4E8" w14:textId="77777777" w:rsidR="00F63BE1" w:rsidRPr="00500EFA" w:rsidRDefault="00F63BE1" w:rsidP="00F63BE1"/>
        </w:tc>
        <w:tc>
          <w:tcPr>
            <w:tcW w:w="1276" w:type="dxa"/>
            <w:vMerge w:val="restart"/>
            <w:shd w:val="clear" w:color="auto" w:fill="F2F2F2" w:themeFill="background1" w:themeFillShade="F2"/>
            <w:vAlign w:val="center"/>
          </w:tcPr>
          <w:p w14:paraId="6952FA1A" w14:textId="77777777" w:rsidR="00F63BE1" w:rsidRPr="00500EFA" w:rsidRDefault="00F63BE1" w:rsidP="00F63BE1">
            <w:r w:rsidRPr="00500EFA">
              <w:t>RR=</w:t>
            </w:r>
          </w:p>
        </w:tc>
        <w:tc>
          <w:tcPr>
            <w:tcW w:w="5108" w:type="dxa"/>
            <w:gridSpan w:val="4"/>
            <w:shd w:val="clear" w:color="auto" w:fill="F2F2F2" w:themeFill="background1" w:themeFillShade="F2"/>
            <w:vAlign w:val="bottom"/>
          </w:tcPr>
          <w:p w14:paraId="2F519EC6" w14:textId="77777777" w:rsidR="00F63BE1" w:rsidRPr="00500EFA" w:rsidRDefault="00F63BE1" w:rsidP="00F63BE1">
            <w:pPr>
              <w:rPr>
                <w:u w:val="single"/>
              </w:rPr>
            </w:pPr>
            <w:r w:rsidRPr="00500EFA">
              <w:rPr>
                <w:u w:val="single"/>
              </w:rPr>
              <w:t>Days in a Month – Days out of Service*</w:t>
            </w:r>
          </w:p>
        </w:tc>
        <w:tc>
          <w:tcPr>
            <w:tcW w:w="1277" w:type="dxa"/>
            <w:shd w:val="clear" w:color="auto" w:fill="F2F2F2" w:themeFill="background1" w:themeFillShade="F2"/>
          </w:tcPr>
          <w:p w14:paraId="6944D7E9" w14:textId="77777777" w:rsidR="00F63BE1" w:rsidRPr="00500EFA" w:rsidRDefault="00F63BE1" w:rsidP="00F63BE1"/>
        </w:tc>
        <w:tc>
          <w:tcPr>
            <w:tcW w:w="1277" w:type="dxa"/>
            <w:shd w:val="clear" w:color="auto" w:fill="F2F2F2" w:themeFill="background1" w:themeFillShade="F2"/>
          </w:tcPr>
          <w:p w14:paraId="111BF883" w14:textId="77777777" w:rsidR="00F63BE1" w:rsidRPr="00500EFA" w:rsidRDefault="00F63BE1" w:rsidP="00F63BE1"/>
        </w:tc>
      </w:tr>
      <w:tr w:rsidR="00F63BE1" w:rsidRPr="00500EFA" w14:paraId="1D9A4209" w14:textId="77777777" w:rsidTr="00F63BE1">
        <w:trPr>
          <w:trHeight w:val="144"/>
        </w:trPr>
        <w:tc>
          <w:tcPr>
            <w:tcW w:w="245" w:type="dxa"/>
            <w:shd w:val="clear" w:color="auto" w:fill="F2F2F2" w:themeFill="background1" w:themeFillShade="F2"/>
          </w:tcPr>
          <w:p w14:paraId="6217B8B7" w14:textId="77777777" w:rsidR="00F63BE1" w:rsidRPr="00500EFA" w:rsidRDefault="00F63BE1" w:rsidP="00F63BE1"/>
        </w:tc>
        <w:tc>
          <w:tcPr>
            <w:tcW w:w="1276" w:type="dxa"/>
            <w:vMerge/>
            <w:shd w:val="clear" w:color="auto" w:fill="F2F2F2" w:themeFill="background1" w:themeFillShade="F2"/>
          </w:tcPr>
          <w:p w14:paraId="43161CD2" w14:textId="77777777" w:rsidR="00F63BE1" w:rsidRPr="00500EFA" w:rsidRDefault="00F63BE1" w:rsidP="00F63BE1"/>
        </w:tc>
        <w:tc>
          <w:tcPr>
            <w:tcW w:w="1277" w:type="dxa"/>
            <w:shd w:val="clear" w:color="auto" w:fill="F2F2F2" w:themeFill="background1" w:themeFillShade="F2"/>
          </w:tcPr>
          <w:p w14:paraId="425C840C" w14:textId="77777777" w:rsidR="00F63BE1" w:rsidRPr="00500EFA" w:rsidRDefault="00F63BE1" w:rsidP="00F63BE1"/>
        </w:tc>
        <w:tc>
          <w:tcPr>
            <w:tcW w:w="2554" w:type="dxa"/>
            <w:gridSpan w:val="2"/>
            <w:shd w:val="clear" w:color="auto" w:fill="F2F2F2" w:themeFill="background1" w:themeFillShade="F2"/>
            <w:vAlign w:val="center"/>
          </w:tcPr>
          <w:p w14:paraId="72429F71" w14:textId="77777777" w:rsidR="00F63BE1" w:rsidRPr="00500EFA" w:rsidRDefault="00F63BE1" w:rsidP="00F63BE1">
            <w:r w:rsidRPr="00500EFA">
              <w:t>Days in a Month **</w:t>
            </w:r>
          </w:p>
          <w:p w14:paraId="00EB9F27" w14:textId="77777777" w:rsidR="00F63BE1" w:rsidRPr="00500EFA" w:rsidRDefault="00F63BE1" w:rsidP="00F63BE1"/>
        </w:tc>
        <w:tc>
          <w:tcPr>
            <w:tcW w:w="1277" w:type="dxa"/>
            <w:shd w:val="clear" w:color="auto" w:fill="F2F2F2" w:themeFill="background1" w:themeFillShade="F2"/>
          </w:tcPr>
          <w:p w14:paraId="6A453A43" w14:textId="77777777" w:rsidR="00F63BE1" w:rsidRPr="00500EFA" w:rsidRDefault="00F63BE1" w:rsidP="00F63BE1"/>
        </w:tc>
        <w:tc>
          <w:tcPr>
            <w:tcW w:w="1277" w:type="dxa"/>
            <w:shd w:val="clear" w:color="auto" w:fill="F2F2F2" w:themeFill="background1" w:themeFillShade="F2"/>
          </w:tcPr>
          <w:p w14:paraId="7CD904CA" w14:textId="77777777" w:rsidR="00F63BE1" w:rsidRPr="00500EFA" w:rsidRDefault="00F63BE1" w:rsidP="00F63BE1"/>
        </w:tc>
        <w:tc>
          <w:tcPr>
            <w:tcW w:w="1277" w:type="dxa"/>
            <w:shd w:val="clear" w:color="auto" w:fill="F2F2F2" w:themeFill="background1" w:themeFillShade="F2"/>
          </w:tcPr>
          <w:p w14:paraId="2C99A6A1" w14:textId="77777777" w:rsidR="00F63BE1" w:rsidRPr="00500EFA" w:rsidRDefault="00F63BE1" w:rsidP="00F63BE1"/>
        </w:tc>
      </w:tr>
      <w:tr w:rsidR="00F63BE1" w:rsidRPr="00500EFA" w14:paraId="461C7C48" w14:textId="77777777" w:rsidTr="00F63BE1">
        <w:trPr>
          <w:trHeight w:val="144"/>
        </w:trPr>
        <w:tc>
          <w:tcPr>
            <w:tcW w:w="245" w:type="dxa"/>
            <w:shd w:val="clear" w:color="auto" w:fill="F2F2F2" w:themeFill="background1" w:themeFillShade="F2"/>
          </w:tcPr>
          <w:p w14:paraId="41E41B0D" w14:textId="77777777" w:rsidR="00F63BE1" w:rsidRPr="00500EFA" w:rsidRDefault="00F63BE1" w:rsidP="00F63BE1"/>
        </w:tc>
        <w:tc>
          <w:tcPr>
            <w:tcW w:w="8938" w:type="dxa"/>
            <w:gridSpan w:val="7"/>
            <w:shd w:val="clear" w:color="auto" w:fill="F2F2F2" w:themeFill="background1" w:themeFillShade="F2"/>
          </w:tcPr>
          <w:p w14:paraId="66EE9C02" w14:textId="77777777" w:rsidR="00F63BE1" w:rsidRPr="00500EFA" w:rsidRDefault="00F63BE1" w:rsidP="00F63BE1">
            <w:r w:rsidRPr="00500EFA">
              <w:t xml:space="preserve">Note *:  Fractional days apply, i.e., a unit is out of service 8 hours in a </w:t>
            </w:r>
            <w:proofErr w:type="gramStart"/>
            <w:r w:rsidRPr="00500EFA">
              <w:t>24 hour</w:t>
            </w:r>
            <w:proofErr w:type="gramEnd"/>
            <w:r w:rsidRPr="00500EFA">
              <w:t xml:space="preserve"> period equals 1/3.</w:t>
            </w:r>
          </w:p>
          <w:p w14:paraId="6AE3F435" w14:textId="77777777" w:rsidR="00F63BE1" w:rsidRPr="00500EFA" w:rsidRDefault="00F63BE1" w:rsidP="00F63BE1"/>
        </w:tc>
      </w:tr>
      <w:tr w:rsidR="00F63BE1" w:rsidRPr="00500EFA" w14:paraId="0F1E0A71" w14:textId="77777777" w:rsidTr="00F63BE1">
        <w:trPr>
          <w:trHeight w:val="144"/>
        </w:trPr>
        <w:tc>
          <w:tcPr>
            <w:tcW w:w="245" w:type="dxa"/>
            <w:shd w:val="clear" w:color="auto" w:fill="F2F2F2" w:themeFill="background1" w:themeFillShade="F2"/>
          </w:tcPr>
          <w:p w14:paraId="4DD8A6B4" w14:textId="77777777" w:rsidR="00F63BE1" w:rsidRPr="00500EFA" w:rsidRDefault="00F63BE1" w:rsidP="00F63BE1"/>
        </w:tc>
        <w:tc>
          <w:tcPr>
            <w:tcW w:w="8938" w:type="dxa"/>
            <w:gridSpan w:val="7"/>
            <w:shd w:val="clear" w:color="auto" w:fill="F2F2F2" w:themeFill="background1" w:themeFillShade="F2"/>
          </w:tcPr>
          <w:p w14:paraId="0B802B59" w14:textId="77777777" w:rsidR="00F63BE1" w:rsidRPr="00500EFA" w:rsidRDefault="00F63BE1" w:rsidP="00F63BE1">
            <w:r w:rsidRPr="00500EFA">
              <w:t>Note **:  A day is allocated as 24 consecutive hours from 12:00 AM to 12:00 PM.</w:t>
            </w:r>
          </w:p>
          <w:p w14:paraId="4F0BB4A5" w14:textId="77777777" w:rsidR="00F63BE1" w:rsidRPr="00500EFA" w:rsidRDefault="00F63BE1" w:rsidP="00F63BE1"/>
        </w:tc>
      </w:tr>
      <w:tr w:rsidR="00F63BE1" w:rsidRPr="00500EFA" w14:paraId="7B784CDC" w14:textId="77777777" w:rsidTr="00F63BE1">
        <w:trPr>
          <w:trHeight w:val="144"/>
        </w:trPr>
        <w:tc>
          <w:tcPr>
            <w:tcW w:w="245" w:type="dxa"/>
            <w:shd w:val="clear" w:color="auto" w:fill="F2F2F2" w:themeFill="background1" w:themeFillShade="F2"/>
          </w:tcPr>
          <w:p w14:paraId="0E834521" w14:textId="77777777" w:rsidR="00F63BE1" w:rsidRPr="00500EFA" w:rsidRDefault="00F63BE1" w:rsidP="00F63BE1"/>
        </w:tc>
        <w:tc>
          <w:tcPr>
            <w:tcW w:w="7661" w:type="dxa"/>
            <w:gridSpan w:val="6"/>
            <w:shd w:val="clear" w:color="auto" w:fill="F2F2F2" w:themeFill="background1" w:themeFillShade="F2"/>
            <w:vAlign w:val="bottom"/>
          </w:tcPr>
          <w:p w14:paraId="5CFFBFAE" w14:textId="77777777" w:rsidR="00F63BE1" w:rsidRPr="00500EFA" w:rsidRDefault="00F63BE1" w:rsidP="00F63BE1">
            <w:r w:rsidRPr="00500EFA">
              <w:t>Example:  30 days in a month with 2 days and 8 hours out of service would result in:</w:t>
            </w:r>
          </w:p>
          <w:p w14:paraId="5A6954FE" w14:textId="77777777" w:rsidR="00F63BE1" w:rsidRPr="00500EFA" w:rsidRDefault="00F63BE1" w:rsidP="00F63BE1"/>
        </w:tc>
        <w:tc>
          <w:tcPr>
            <w:tcW w:w="1277" w:type="dxa"/>
            <w:shd w:val="clear" w:color="auto" w:fill="F2F2F2" w:themeFill="background1" w:themeFillShade="F2"/>
          </w:tcPr>
          <w:p w14:paraId="15EE8BDD" w14:textId="77777777" w:rsidR="00F63BE1" w:rsidRPr="00500EFA" w:rsidRDefault="00F63BE1" w:rsidP="00F63BE1"/>
        </w:tc>
      </w:tr>
      <w:tr w:rsidR="00F63BE1" w:rsidRPr="00500EFA" w14:paraId="2AEC5D04" w14:textId="77777777" w:rsidTr="00F63BE1">
        <w:trPr>
          <w:trHeight w:val="144"/>
        </w:trPr>
        <w:tc>
          <w:tcPr>
            <w:tcW w:w="245" w:type="dxa"/>
            <w:shd w:val="clear" w:color="auto" w:fill="F2F2F2" w:themeFill="background1" w:themeFillShade="F2"/>
          </w:tcPr>
          <w:p w14:paraId="5129A13C" w14:textId="77777777" w:rsidR="00F63BE1" w:rsidRPr="00500EFA" w:rsidRDefault="00F63BE1" w:rsidP="00F63BE1"/>
        </w:tc>
        <w:tc>
          <w:tcPr>
            <w:tcW w:w="1276" w:type="dxa"/>
            <w:vMerge w:val="restart"/>
            <w:shd w:val="clear" w:color="auto" w:fill="F2F2F2" w:themeFill="background1" w:themeFillShade="F2"/>
            <w:vAlign w:val="center"/>
          </w:tcPr>
          <w:p w14:paraId="451B6AD1" w14:textId="77777777" w:rsidR="00F63BE1" w:rsidRPr="00500EFA" w:rsidRDefault="00F63BE1" w:rsidP="00F63BE1">
            <w:r w:rsidRPr="00500EFA">
              <w:t>RR=</w:t>
            </w:r>
          </w:p>
        </w:tc>
        <w:tc>
          <w:tcPr>
            <w:tcW w:w="1277" w:type="dxa"/>
            <w:shd w:val="clear" w:color="auto" w:fill="F2F2F2" w:themeFill="background1" w:themeFillShade="F2"/>
            <w:vAlign w:val="center"/>
          </w:tcPr>
          <w:p w14:paraId="47DD9C9B" w14:textId="77777777" w:rsidR="00F63BE1" w:rsidRPr="00500EFA" w:rsidRDefault="00F63BE1" w:rsidP="00F63BE1">
            <w:pPr>
              <w:rPr>
                <w:u w:val="single"/>
              </w:rPr>
            </w:pPr>
            <w:r w:rsidRPr="00500EFA">
              <w:rPr>
                <w:u w:val="single"/>
              </w:rPr>
              <w:t>30 – 2.33</w:t>
            </w:r>
          </w:p>
        </w:tc>
        <w:tc>
          <w:tcPr>
            <w:tcW w:w="1277" w:type="dxa"/>
            <w:vMerge w:val="restart"/>
            <w:shd w:val="clear" w:color="auto" w:fill="F2F2F2" w:themeFill="background1" w:themeFillShade="F2"/>
            <w:vAlign w:val="center"/>
          </w:tcPr>
          <w:p w14:paraId="1BCDC77E" w14:textId="77777777" w:rsidR="00F63BE1" w:rsidRPr="00500EFA" w:rsidRDefault="00F63BE1" w:rsidP="00F63BE1">
            <w:r w:rsidRPr="00500EFA">
              <w:t>= .92</w:t>
            </w:r>
          </w:p>
        </w:tc>
        <w:tc>
          <w:tcPr>
            <w:tcW w:w="1277" w:type="dxa"/>
            <w:shd w:val="clear" w:color="auto" w:fill="F2F2F2" w:themeFill="background1" w:themeFillShade="F2"/>
          </w:tcPr>
          <w:p w14:paraId="406AF6CE" w14:textId="77777777" w:rsidR="00F63BE1" w:rsidRPr="00500EFA" w:rsidRDefault="00F63BE1" w:rsidP="00F63BE1"/>
        </w:tc>
        <w:tc>
          <w:tcPr>
            <w:tcW w:w="1277" w:type="dxa"/>
            <w:shd w:val="clear" w:color="auto" w:fill="F2F2F2" w:themeFill="background1" w:themeFillShade="F2"/>
          </w:tcPr>
          <w:p w14:paraId="628B01FE" w14:textId="77777777" w:rsidR="00F63BE1" w:rsidRPr="00500EFA" w:rsidRDefault="00F63BE1" w:rsidP="00F63BE1"/>
        </w:tc>
        <w:tc>
          <w:tcPr>
            <w:tcW w:w="1277" w:type="dxa"/>
            <w:shd w:val="clear" w:color="auto" w:fill="F2F2F2" w:themeFill="background1" w:themeFillShade="F2"/>
          </w:tcPr>
          <w:p w14:paraId="09D86038" w14:textId="77777777" w:rsidR="00F63BE1" w:rsidRPr="00500EFA" w:rsidRDefault="00F63BE1" w:rsidP="00F63BE1"/>
        </w:tc>
        <w:tc>
          <w:tcPr>
            <w:tcW w:w="1277" w:type="dxa"/>
            <w:shd w:val="clear" w:color="auto" w:fill="F2F2F2" w:themeFill="background1" w:themeFillShade="F2"/>
          </w:tcPr>
          <w:p w14:paraId="4CEFE9E2" w14:textId="77777777" w:rsidR="00F63BE1" w:rsidRPr="00500EFA" w:rsidRDefault="00F63BE1" w:rsidP="00F63BE1"/>
        </w:tc>
      </w:tr>
      <w:tr w:rsidR="00F63BE1" w:rsidRPr="00500EFA" w14:paraId="7DF9EB07" w14:textId="77777777" w:rsidTr="00F63BE1">
        <w:trPr>
          <w:trHeight w:val="144"/>
        </w:trPr>
        <w:tc>
          <w:tcPr>
            <w:tcW w:w="245" w:type="dxa"/>
            <w:shd w:val="clear" w:color="auto" w:fill="F2F2F2" w:themeFill="background1" w:themeFillShade="F2"/>
          </w:tcPr>
          <w:p w14:paraId="48B93B18" w14:textId="77777777" w:rsidR="00F63BE1" w:rsidRPr="00500EFA" w:rsidRDefault="00F63BE1" w:rsidP="00F63BE1"/>
        </w:tc>
        <w:tc>
          <w:tcPr>
            <w:tcW w:w="1276" w:type="dxa"/>
            <w:vMerge/>
            <w:shd w:val="clear" w:color="auto" w:fill="F2F2F2" w:themeFill="background1" w:themeFillShade="F2"/>
          </w:tcPr>
          <w:p w14:paraId="051CDCFE" w14:textId="77777777" w:rsidR="00F63BE1" w:rsidRPr="00500EFA" w:rsidRDefault="00F63BE1" w:rsidP="00F63BE1"/>
        </w:tc>
        <w:tc>
          <w:tcPr>
            <w:tcW w:w="1277" w:type="dxa"/>
            <w:shd w:val="clear" w:color="auto" w:fill="F2F2F2" w:themeFill="background1" w:themeFillShade="F2"/>
            <w:vAlign w:val="center"/>
          </w:tcPr>
          <w:p w14:paraId="3F56A483" w14:textId="77777777" w:rsidR="00F63BE1" w:rsidRPr="00500EFA" w:rsidRDefault="00F63BE1" w:rsidP="00F63BE1">
            <w:r w:rsidRPr="00500EFA">
              <w:t>30</w:t>
            </w:r>
          </w:p>
        </w:tc>
        <w:tc>
          <w:tcPr>
            <w:tcW w:w="1277" w:type="dxa"/>
            <w:vMerge/>
            <w:shd w:val="clear" w:color="auto" w:fill="F2F2F2" w:themeFill="background1" w:themeFillShade="F2"/>
          </w:tcPr>
          <w:p w14:paraId="79F1FDD1" w14:textId="77777777" w:rsidR="00F63BE1" w:rsidRPr="00500EFA" w:rsidRDefault="00F63BE1" w:rsidP="00F63BE1"/>
        </w:tc>
        <w:tc>
          <w:tcPr>
            <w:tcW w:w="1277" w:type="dxa"/>
            <w:shd w:val="clear" w:color="auto" w:fill="F2F2F2" w:themeFill="background1" w:themeFillShade="F2"/>
          </w:tcPr>
          <w:p w14:paraId="53A33F06" w14:textId="77777777" w:rsidR="00F63BE1" w:rsidRPr="00500EFA" w:rsidRDefault="00F63BE1" w:rsidP="00F63BE1"/>
        </w:tc>
        <w:tc>
          <w:tcPr>
            <w:tcW w:w="1277" w:type="dxa"/>
            <w:shd w:val="clear" w:color="auto" w:fill="F2F2F2" w:themeFill="background1" w:themeFillShade="F2"/>
          </w:tcPr>
          <w:p w14:paraId="38B5AC03" w14:textId="77777777" w:rsidR="00F63BE1" w:rsidRPr="00500EFA" w:rsidRDefault="00F63BE1" w:rsidP="00F63BE1"/>
        </w:tc>
        <w:tc>
          <w:tcPr>
            <w:tcW w:w="1277" w:type="dxa"/>
            <w:shd w:val="clear" w:color="auto" w:fill="F2F2F2" w:themeFill="background1" w:themeFillShade="F2"/>
          </w:tcPr>
          <w:p w14:paraId="2C94B8F8" w14:textId="77777777" w:rsidR="00F63BE1" w:rsidRPr="00500EFA" w:rsidRDefault="00F63BE1" w:rsidP="00F63BE1"/>
        </w:tc>
        <w:tc>
          <w:tcPr>
            <w:tcW w:w="1277" w:type="dxa"/>
            <w:shd w:val="clear" w:color="auto" w:fill="F2F2F2" w:themeFill="background1" w:themeFillShade="F2"/>
          </w:tcPr>
          <w:p w14:paraId="6088DFAD" w14:textId="77777777" w:rsidR="00F63BE1" w:rsidRPr="00500EFA" w:rsidRDefault="00F63BE1" w:rsidP="00F63BE1"/>
        </w:tc>
      </w:tr>
    </w:tbl>
    <w:p w14:paraId="77BA5D0E" w14:textId="77777777" w:rsidR="00F63BE1" w:rsidRPr="00500EFA" w:rsidRDefault="00F63BE1" w:rsidP="00F63BE1">
      <w:pPr>
        <w:tabs>
          <w:tab w:val="left" w:pos="-1440"/>
          <w:tab w:val="left" w:pos="-720"/>
          <w:tab w:val="left" w:pos="0"/>
          <w:tab w:val="left" w:pos="4860"/>
        </w:tabs>
        <w:jc w:val="both"/>
        <w:rPr>
          <w:rFonts w:cs="Arial"/>
          <w:szCs w:val="20"/>
        </w:rPr>
      </w:pPr>
    </w:p>
    <w:p w14:paraId="4390E97B" w14:textId="77777777" w:rsidR="00F63BE1" w:rsidRPr="00500EFA"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00EFA">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500EFA"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00EFA">
        <w:rPr>
          <w:rFonts w:cs="Arial"/>
          <w:szCs w:val="20"/>
        </w:rPr>
        <w:t xml:space="preserve">Original Cost of the unit less (-) Freight = $__________ (V) </w:t>
      </w:r>
    </w:p>
    <w:p w14:paraId="7B477059" w14:textId="77777777" w:rsidR="00F63BE1" w:rsidRPr="00500EFA"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00EFA">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77777777" w:rsidR="00F63BE1" w:rsidRPr="00500EFA"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00EFA">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00EFA"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00EFA">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00EFA"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00EFA">
        <w:rPr>
          <w:rFonts w:cs="Arial"/>
          <w:szCs w:val="20"/>
        </w:rPr>
        <w:t>The tires will be serviceable with at least 50% remaining thread.</w:t>
      </w:r>
    </w:p>
    <w:p w14:paraId="63BEDD0A" w14:textId="77777777" w:rsidR="00F63BE1" w:rsidRPr="00500EFA"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00EFA">
        <w:rPr>
          <w:rFonts w:cs="Arial"/>
          <w:szCs w:val="20"/>
        </w:rPr>
        <w:t>Oil samples, as per manufacturer’s service manual recommendations, will be taken by State of Alaska maintenance personnel on the engine, transmission, differentials and hydraulics.</w:t>
      </w:r>
    </w:p>
    <w:p w14:paraId="284C5B0B" w14:textId="71EA22A1" w:rsidR="00F63BE1" w:rsidRPr="00500EFA"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00EFA">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3E3F61AA" w14:textId="77777777" w:rsidR="00FE1B66" w:rsidRPr="00500EFA" w:rsidRDefault="00FE1B66" w:rsidP="00FE1B66">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ind w:left="2160"/>
        <w:jc w:val="both"/>
        <w:rPr>
          <w:rFonts w:cs="Arial"/>
          <w:szCs w:val="20"/>
        </w:rPr>
      </w:pPr>
    </w:p>
    <w:p w14:paraId="0D7E3C21" w14:textId="016F5CEB" w:rsidR="00852919" w:rsidRPr="00500EFA" w:rsidRDefault="00852919" w:rsidP="00356A60">
      <w:pPr>
        <w:pStyle w:val="Heading2"/>
      </w:pPr>
      <w:r w:rsidRPr="00500EFA">
        <w:t>WARRANTY:</w:t>
      </w:r>
    </w:p>
    <w:p w14:paraId="3ED57F8D" w14:textId="77777777" w:rsidR="00852919" w:rsidRPr="00500EFA" w:rsidRDefault="00852919" w:rsidP="00DD76EB">
      <w:pPr>
        <w:pStyle w:val="BlockText"/>
        <w:widowControl/>
        <w:numPr>
          <w:ilvl w:val="1"/>
          <w:numId w:val="13"/>
        </w:numPr>
        <w:autoSpaceDE/>
        <w:autoSpaceDN/>
        <w:adjustRightInd/>
        <w:spacing w:after="0"/>
        <w:ind w:right="0"/>
        <w:jc w:val="both"/>
        <w:rPr>
          <w:rFonts w:cs="Arial"/>
          <w:bCs/>
          <w:szCs w:val="20"/>
        </w:rPr>
      </w:pPr>
      <w:r w:rsidRPr="00500EFA">
        <w:rPr>
          <w:rFonts w:cs="Arial"/>
          <w:szCs w:val="20"/>
        </w:rPr>
        <w:t xml:space="preserve">Standard Warranty Package:  Unless otherwise stipulated by this ITB, the successful bidder will provide a </w:t>
      </w:r>
      <w:r w:rsidR="006A4C67" w:rsidRPr="00500EFA">
        <w:rPr>
          <w:rFonts w:cs="Arial"/>
          <w:szCs w:val="20"/>
        </w:rPr>
        <w:t>one</w:t>
      </w:r>
      <w:r w:rsidRPr="00500EFA">
        <w:rPr>
          <w:rFonts w:cs="Arial"/>
          <w:szCs w:val="20"/>
        </w:rPr>
        <w:t>-year (</w:t>
      </w:r>
      <w:r w:rsidR="006A4C67" w:rsidRPr="00500EFA">
        <w:rPr>
          <w:rFonts w:cs="Arial"/>
          <w:szCs w:val="20"/>
        </w:rPr>
        <w:t>12</w:t>
      </w:r>
      <w:r w:rsidRPr="00500EFA">
        <w:rPr>
          <w:rFonts w:cs="Arial"/>
          <w:szCs w:val="20"/>
        </w:rPr>
        <w:t>-month) warranty.</w:t>
      </w:r>
    </w:p>
    <w:p w14:paraId="1F8B1B97" w14:textId="77777777" w:rsidR="00852919" w:rsidRPr="00500EFA" w:rsidRDefault="00852919" w:rsidP="00DD76EB">
      <w:pPr>
        <w:pStyle w:val="BlockText"/>
        <w:widowControl/>
        <w:numPr>
          <w:ilvl w:val="2"/>
          <w:numId w:val="13"/>
        </w:numPr>
        <w:autoSpaceDE/>
        <w:autoSpaceDN/>
        <w:adjustRightInd/>
        <w:spacing w:after="0"/>
        <w:ind w:right="0"/>
        <w:jc w:val="both"/>
        <w:rPr>
          <w:rFonts w:cs="Arial"/>
          <w:bCs/>
          <w:szCs w:val="20"/>
        </w:rPr>
      </w:pPr>
      <w:r w:rsidRPr="00500EFA">
        <w:rPr>
          <w:rFonts w:cs="Arial"/>
          <w:szCs w:val="20"/>
        </w:rPr>
        <w:t>Full (100%) Parts and Labor Warranty Coverage of all components for 12 months (year one), from the date the unit is placed in service at the assigned location.</w:t>
      </w:r>
    </w:p>
    <w:p w14:paraId="36AE41C1" w14:textId="77777777" w:rsidR="00852919" w:rsidRPr="00500EFA" w:rsidRDefault="00852919" w:rsidP="00DD76EB">
      <w:pPr>
        <w:pStyle w:val="BlockText"/>
        <w:widowControl/>
        <w:numPr>
          <w:ilvl w:val="2"/>
          <w:numId w:val="13"/>
        </w:numPr>
        <w:autoSpaceDE/>
        <w:autoSpaceDN/>
        <w:adjustRightInd/>
        <w:spacing w:after="0"/>
        <w:ind w:right="0"/>
        <w:jc w:val="both"/>
        <w:rPr>
          <w:rFonts w:cs="Arial"/>
          <w:bCs/>
          <w:szCs w:val="20"/>
        </w:rPr>
      </w:pPr>
      <w:r w:rsidRPr="00500EFA">
        <w:rPr>
          <w:rFonts w:cs="Arial"/>
          <w:szCs w:val="20"/>
        </w:rPr>
        <w:t>Full (100%) Warranty Coverage includes all</w:t>
      </w:r>
      <w:r w:rsidR="00456FE2" w:rsidRPr="00500EFA">
        <w:rPr>
          <w:rFonts w:cs="Arial"/>
          <w:szCs w:val="20"/>
        </w:rPr>
        <w:t xml:space="preserve"> cost of labor, parts, freight, </w:t>
      </w:r>
      <w:r w:rsidRPr="00500EFA">
        <w:rPr>
          <w:rFonts w:cs="Arial"/>
          <w:szCs w:val="20"/>
        </w:rPr>
        <w:t>lubricants, miscellaneous cost, etc., to place the unit in like-new condition.</w:t>
      </w:r>
    </w:p>
    <w:p w14:paraId="561D510B" w14:textId="77777777" w:rsidR="00852919" w:rsidRPr="00500EFA" w:rsidRDefault="00852919" w:rsidP="00DD76EB">
      <w:pPr>
        <w:pStyle w:val="BlockText"/>
        <w:widowControl/>
        <w:numPr>
          <w:ilvl w:val="2"/>
          <w:numId w:val="13"/>
        </w:numPr>
        <w:autoSpaceDE/>
        <w:autoSpaceDN/>
        <w:adjustRightInd/>
        <w:spacing w:after="0"/>
        <w:ind w:right="0"/>
        <w:jc w:val="both"/>
        <w:rPr>
          <w:rFonts w:cs="Arial"/>
          <w:bCs/>
          <w:szCs w:val="20"/>
        </w:rPr>
      </w:pPr>
      <w:r w:rsidRPr="00500EFA">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00EFA" w:rsidRDefault="00345C04"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00EFA" w:rsidRDefault="00345C04"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Warranty on Attachments:  Same as Standard Warranty Package.</w:t>
      </w:r>
    </w:p>
    <w:p w14:paraId="64EBE9E7" w14:textId="77777777" w:rsidR="00345C04" w:rsidRPr="00500EFA" w:rsidRDefault="00345C04"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lastRenderedPageBreak/>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00EFA" w:rsidRDefault="00177F49"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Warranty Claims:</w:t>
      </w:r>
    </w:p>
    <w:p w14:paraId="499B4A41" w14:textId="77777777" w:rsidR="00177F49" w:rsidRPr="00500EFA" w:rsidRDefault="00177F4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Warranty will be provided at the unit’s assigned (in-service) location.  Because of the remote location of some </w:t>
      </w:r>
      <w:proofErr w:type="gramStart"/>
      <w:r w:rsidRPr="00500EFA">
        <w:rPr>
          <w:rFonts w:cs="Arial"/>
          <w:szCs w:val="20"/>
        </w:rPr>
        <w:t>equipment</w:t>
      </w:r>
      <w:proofErr w:type="gramEnd"/>
      <w:r w:rsidRPr="00500EFA">
        <w:rPr>
          <w:rFonts w:cs="Arial"/>
          <w:szCs w:val="20"/>
        </w:rPr>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00EFA">
        <w:rPr>
          <w:rFonts w:cs="Arial"/>
          <w:szCs w:val="20"/>
        </w:rPr>
        <w:t xml:space="preserve"> If travel is required by State personnel to perform the work, actual costs will be used for reimbursement.</w:t>
      </w:r>
    </w:p>
    <w:p w14:paraId="657C8D28" w14:textId="77777777" w:rsidR="00177F49" w:rsidRPr="00500EFA" w:rsidRDefault="00177F4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00EFA" w:rsidRDefault="00177F4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The vendor must notify the state within </w:t>
      </w:r>
      <w:r w:rsidR="002421A5" w:rsidRPr="00500EFA">
        <w:rPr>
          <w:rFonts w:cs="Arial"/>
          <w:szCs w:val="20"/>
        </w:rPr>
        <w:t>24</w:t>
      </w:r>
      <w:r w:rsidRPr="00500EFA">
        <w:rPr>
          <w:rFonts w:cs="Arial"/>
          <w:szCs w:val="20"/>
        </w:rPr>
        <w:t xml:space="preserve"> hours </w:t>
      </w:r>
      <w:r w:rsidR="002A73AB" w:rsidRPr="00500EFA">
        <w:rPr>
          <w:rFonts w:cs="Arial"/>
          <w:szCs w:val="20"/>
        </w:rPr>
        <w:t xml:space="preserve">of verbal or written notification </w:t>
      </w:r>
      <w:r w:rsidRPr="00500EFA">
        <w:rPr>
          <w:rFonts w:cs="Arial"/>
          <w:szCs w:val="20"/>
        </w:rPr>
        <w:t xml:space="preserve">that it will </w:t>
      </w:r>
      <w:r w:rsidRPr="00500EFA">
        <w:rPr>
          <w:rFonts w:cs="Arial"/>
          <w:szCs w:val="20"/>
          <w:u w:val="single"/>
        </w:rPr>
        <w:t>begin to perform</w:t>
      </w:r>
      <w:r w:rsidRPr="00500EFA">
        <w:rPr>
          <w:rFonts w:cs="Arial"/>
          <w:szCs w:val="20"/>
        </w:rPr>
        <w:t xml:space="preserve"> the warranty work at the equipment location</w:t>
      </w:r>
      <w:r w:rsidR="002A73AB" w:rsidRPr="00500EFA">
        <w:rPr>
          <w:rFonts w:cs="Arial"/>
          <w:szCs w:val="20"/>
        </w:rPr>
        <w:t>.</w:t>
      </w:r>
    </w:p>
    <w:p w14:paraId="161D5633" w14:textId="77777777" w:rsidR="00177F49" w:rsidRPr="00500EFA" w:rsidRDefault="00177F4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The State may, at its discretion, proceed to make warranty repairs with its own work force in the case of emergency situation or to preclude excessive downtime (greater than </w:t>
      </w:r>
      <w:r w:rsidR="002421A5" w:rsidRPr="00500EFA">
        <w:rPr>
          <w:rFonts w:cs="Arial"/>
          <w:szCs w:val="20"/>
        </w:rPr>
        <w:t>24</w:t>
      </w:r>
      <w:r w:rsidRPr="00500EFA">
        <w:rPr>
          <w:rFonts w:cs="Arial"/>
          <w:szCs w:val="20"/>
        </w:rPr>
        <w:t xml:space="preserve"> hours).</w:t>
      </w:r>
      <w:r w:rsidR="002421A5" w:rsidRPr="00500EFA">
        <w:rPr>
          <w:rFonts w:cs="Arial"/>
          <w:szCs w:val="20"/>
        </w:rPr>
        <w:t xml:space="preserve">  The State will require a PO to perform the warranty work.</w:t>
      </w:r>
      <w:r w:rsidR="00605FF6" w:rsidRPr="00500EFA">
        <w:rPr>
          <w:rFonts w:cs="Arial"/>
          <w:szCs w:val="20"/>
        </w:rPr>
        <w:t xml:space="preserve">  </w:t>
      </w:r>
    </w:p>
    <w:p w14:paraId="7E80A031" w14:textId="77777777" w:rsidR="00177F49" w:rsidRPr="00500EFA" w:rsidRDefault="00177F49"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Failure to notify the State that the vendor intends to begin to perform </w:t>
      </w:r>
      <w:r w:rsidR="008B52E4" w:rsidRPr="00500EFA">
        <w:rPr>
          <w:rFonts w:cs="Arial"/>
          <w:szCs w:val="20"/>
        </w:rPr>
        <w:t>warranty</w:t>
      </w:r>
      <w:r w:rsidR="002A73AB" w:rsidRPr="00500EFA">
        <w:rPr>
          <w:rFonts w:cs="Arial"/>
          <w:szCs w:val="20"/>
        </w:rPr>
        <w:t xml:space="preserve"> </w:t>
      </w:r>
      <w:r w:rsidRPr="00500EFA">
        <w:rPr>
          <w:rFonts w:cs="Arial"/>
          <w:szCs w:val="20"/>
        </w:rPr>
        <w:t>is considered a contractual breach.</w:t>
      </w:r>
    </w:p>
    <w:p w14:paraId="278E6473" w14:textId="77777777" w:rsidR="00536159" w:rsidRPr="00500EFA" w:rsidRDefault="00536159" w:rsidP="00DD76EB">
      <w:pPr>
        <w:pStyle w:val="BlockText"/>
        <w:numPr>
          <w:ilvl w:val="2"/>
          <w:numId w:val="13"/>
        </w:numPr>
        <w:tabs>
          <w:tab w:val="left" w:pos="720"/>
        </w:tabs>
        <w:autoSpaceDE/>
        <w:spacing w:after="0"/>
        <w:ind w:right="0"/>
        <w:jc w:val="both"/>
        <w:rPr>
          <w:rFonts w:cs="Arial"/>
        </w:rPr>
      </w:pPr>
      <w:r w:rsidRPr="00500EFA">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00EFA" w:rsidRDefault="00345C04" w:rsidP="00DD76EB">
      <w:pPr>
        <w:pStyle w:val="BlockText"/>
        <w:widowControl/>
        <w:numPr>
          <w:ilvl w:val="1"/>
          <w:numId w:val="13"/>
        </w:numPr>
        <w:autoSpaceDE/>
        <w:autoSpaceDN/>
        <w:adjustRightInd/>
        <w:spacing w:after="0"/>
        <w:ind w:right="0"/>
        <w:jc w:val="both"/>
        <w:rPr>
          <w:rFonts w:cs="Arial"/>
          <w:bCs/>
          <w:szCs w:val="20"/>
        </w:rPr>
      </w:pPr>
      <w:r w:rsidRPr="00500EFA">
        <w:rPr>
          <w:rFonts w:cs="Arial"/>
          <w:bCs/>
          <w:szCs w:val="20"/>
        </w:rPr>
        <w:t>Warranty Performed by Vendor:</w:t>
      </w:r>
    </w:p>
    <w:p w14:paraId="33444CF0" w14:textId="77777777" w:rsidR="00D2164E" w:rsidRPr="00500EFA" w:rsidRDefault="00D2164E" w:rsidP="00DD76EB">
      <w:pPr>
        <w:pStyle w:val="BlockText"/>
        <w:widowControl/>
        <w:numPr>
          <w:ilvl w:val="2"/>
          <w:numId w:val="13"/>
        </w:numPr>
        <w:autoSpaceDE/>
        <w:autoSpaceDN/>
        <w:adjustRightInd/>
        <w:spacing w:after="0"/>
        <w:ind w:right="0"/>
        <w:jc w:val="both"/>
        <w:rPr>
          <w:rFonts w:cs="Arial"/>
          <w:bCs/>
          <w:szCs w:val="20"/>
        </w:rPr>
      </w:pPr>
      <w:r w:rsidRPr="00500EFA">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00EFA">
        <w:rPr>
          <w:rFonts w:cs="Arial"/>
        </w:rPr>
        <w:t>:</w:t>
      </w:r>
    </w:p>
    <w:p w14:paraId="5E486A7A" w14:textId="5D6924D7" w:rsidR="00852919" w:rsidRPr="00500EFA" w:rsidRDefault="00852919" w:rsidP="00DD76EB">
      <w:pPr>
        <w:pStyle w:val="BlockText"/>
        <w:widowControl/>
        <w:numPr>
          <w:ilvl w:val="3"/>
          <w:numId w:val="13"/>
        </w:numPr>
        <w:autoSpaceDE/>
        <w:autoSpaceDN/>
        <w:adjustRightInd/>
        <w:spacing w:after="0"/>
        <w:ind w:right="0"/>
        <w:jc w:val="both"/>
        <w:rPr>
          <w:rFonts w:cs="Arial"/>
          <w:bCs/>
          <w:szCs w:val="20"/>
        </w:rPr>
      </w:pPr>
      <w:r w:rsidRPr="00500EFA">
        <w:rPr>
          <w:rFonts w:cs="Arial"/>
          <w:bCs/>
          <w:szCs w:val="20"/>
        </w:rPr>
        <w:t>Mileage will only be reimbursed for travel within Ala</w:t>
      </w:r>
      <w:r w:rsidR="00F56A99" w:rsidRPr="00500EFA">
        <w:rPr>
          <w:rFonts w:cs="Arial"/>
          <w:bCs/>
          <w:szCs w:val="20"/>
        </w:rPr>
        <w:t>ska at the rate allowable by the IRS.</w:t>
      </w:r>
    </w:p>
    <w:p w14:paraId="1B29BB9D" w14:textId="77777777" w:rsidR="00852919" w:rsidRPr="00500EFA" w:rsidRDefault="00852919" w:rsidP="00DD76EB">
      <w:pPr>
        <w:pStyle w:val="BlockText"/>
        <w:widowControl/>
        <w:numPr>
          <w:ilvl w:val="3"/>
          <w:numId w:val="13"/>
        </w:numPr>
        <w:autoSpaceDE/>
        <w:autoSpaceDN/>
        <w:adjustRightInd/>
        <w:spacing w:after="0"/>
        <w:ind w:right="0"/>
        <w:jc w:val="both"/>
        <w:rPr>
          <w:rFonts w:cs="Arial"/>
          <w:bCs/>
          <w:szCs w:val="20"/>
        </w:rPr>
      </w:pPr>
      <w:r w:rsidRPr="00500EFA">
        <w:rPr>
          <w:rFonts w:cs="Arial"/>
          <w:bCs/>
          <w:szCs w:val="20"/>
        </w:rPr>
        <w:t xml:space="preserve">Meals are paid at </w:t>
      </w:r>
      <w:proofErr w:type="gramStart"/>
      <w:r w:rsidRPr="00500EFA">
        <w:rPr>
          <w:rFonts w:cs="Arial"/>
          <w:bCs/>
          <w:szCs w:val="20"/>
        </w:rPr>
        <w:t>actual</w:t>
      </w:r>
      <w:proofErr w:type="gramEnd"/>
      <w:r w:rsidRPr="00500EFA">
        <w:rPr>
          <w:rFonts w:cs="Arial"/>
          <w:bCs/>
          <w:szCs w:val="20"/>
        </w:rPr>
        <w:t xml:space="preserve"> and charges must be accompanied by receipts and are not to exceed the State authorized $60.00 per day</w:t>
      </w:r>
      <w:r w:rsidR="009D5C32" w:rsidRPr="00500EFA">
        <w:rPr>
          <w:rFonts w:cs="Arial"/>
          <w:bCs/>
          <w:szCs w:val="20"/>
        </w:rPr>
        <w:t>.</w:t>
      </w:r>
    </w:p>
    <w:p w14:paraId="2B0F4217" w14:textId="77777777" w:rsidR="00852919" w:rsidRPr="00500EFA" w:rsidRDefault="00852919" w:rsidP="00DD76EB">
      <w:pPr>
        <w:pStyle w:val="BlockText"/>
        <w:widowControl/>
        <w:numPr>
          <w:ilvl w:val="3"/>
          <w:numId w:val="13"/>
        </w:numPr>
        <w:autoSpaceDE/>
        <w:autoSpaceDN/>
        <w:adjustRightInd/>
        <w:spacing w:after="0"/>
        <w:ind w:right="0"/>
        <w:jc w:val="both"/>
        <w:rPr>
          <w:rFonts w:cs="Arial"/>
          <w:bCs/>
          <w:szCs w:val="20"/>
        </w:rPr>
      </w:pPr>
      <w:r w:rsidRPr="00500EFA">
        <w:rPr>
          <w:rFonts w:cs="Arial"/>
          <w:bCs/>
          <w:szCs w:val="20"/>
        </w:rPr>
        <w:t xml:space="preserve">Transportation, such as airfare, shall be reimbursed at actual and all charges are to be accompanied by a receipt/copy of the coach ticket.  </w:t>
      </w:r>
    </w:p>
    <w:p w14:paraId="03672DD9" w14:textId="77777777" w:rsidR="00852919" w:rsidRPr="00500EFA" w:rsidRDefault="00852919" w:rsidP="00DD76EB">
      <w:pPr>
        <w:pStyle w:val="BlockText"/>
        <w:widowControl/>
        <w:numPr>
          <w:ilvl w:val="3"/>
          <w:numId w:val="13"/>
        </w:numPr>
        <w:autoSpaceDE/>
        <w:autoSpaceDN/>
        <w:adjustRightInd/>
        <w:spacing w:after="0"/>
        <w:ind w:right="0"/>
        <w:jc w:val="both"/>
        <w:rPr>
          <w:rFonts w:cs="Arial"/>
          <w:bCs/>
          <w:szCs w:val="20"/>
        </w:rPr>
      </w:pPr>
      <w:r w:rsidRPr="00500EFA">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00EFA" w:rsidRDefault="009D5C32" w:rsidP="00DD76EB">
      <w:pPr>
        <w:pStyle w:val="BlockText"/>
        <w:widowControl/>
        <w:numPr>
          <w:ilvl w:val="2"/>
          <w:numId w:val="13"/>
        </w:numPr>
        <w:autoSpaceDE/>
        <w:autoSpaceDN/>
        <w:adjustRightInd/>
        <w:spacing w:after="0"/>
        <w:ind w:right="0"/>
        <w:jc w:val="both"/>
        <w:rPr>
          <w:rFonts w:cs="Arial"/>
          <w:bCs/>
          <w:szCs w:val="20"/>
        </w:rPr>
      </w:pPr>
      <w:r w:rsidRPr="00500EFA">
        <w:rPr>
          <w:rFonts w:cs="Arial"/>
          <w:bCs/>
          <w:szCs w:val="20"/>
        </w:rPr>
        <w:t>Travel will only be reimbursed for time in Alaska.</w:t>
      </w:r>
    </w:p>
    <w:p w14:paraId="1AA725AB" w14:textId="77777777" w:rsidR="00301361" w:rsidRPr="00500EFA" w:rsidRDefault="00DD0601" w:rsidP="00DD76EB">
      <w:pPr>
        <w:pStyle w:val="BlockText"/>
        <w:widowControl/>
        <w:numPr>
          <w:ilvl w:val="2"/>
          <w:numId w:val="13"/>
        </w:numPr>
        <w:autoSpaceDE/>
        <w:autoSpaceDN/>
        <w:adjustRightInd/>
        <w:spacing w:after="0"/>
        <w:ind w:right="0"/>
        <w:jc w:val="both"/>
        <w:rPr>
          <w:rFonts w:cs="Arial"/>
          <w:bCs/>
          <w:szCs w:val="20"/>
        </w:rPr>
      </w:pPr>
      <w:r w:rsidRPr="00500EFA">
        <w:rPr>
          <w:rFonts w:cs="Arial"/>
          <w:szCs w:val="20"/>
        </w:rPr>
        <w:t>After hours, weekend and holiday travel must be approved by the contracting officer to be considered for reimbursement.</w:t>
      </w:r>
      <w:r w:rsidR="002421A5" w:rsidRPr="00500EFA">
        <w:rPr>
          <w:rFonts w:cs="Arial"/>
          <w:szCs w:val="20"/>
        </w:rPr>
        <w:t xml:space="preserve">  The State will not pay for weather delays.</w:t>
      </w:r>
    </w:p>
    <w:p w14:paraId="195CD8AE" w14:textId="77777777" w:rsidR="002133D7" w:rsidRPr="00500EFA" w:rsidRDefault="002133D7"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Authorized Warranty (Contractor</w:t>
      </w:r>
      <w:r w:rsidR="00237A5F" w:rsidRPr="00500EFA">
        <w:rPr>
          <w:rFonts w:cs="Arial"/>
          <w:szCs w:val="20"/>
        </w:rPr>
        <w:t>/Bidder</w:t>
      </w:r>
      <w:r w:rsidR="00C53BF1" w:rsidRPr="00500EFA">
        <w:rPr>
          <w:rFonts w:cs="Arial"/>
          <w:szCs w:val="20"/>
        </w:rPr>
        <w:t>)</w:t>
      </w:r>
      <w:r w:rsidRPr="00500EFA">
        <w:rPr>
          <w:rFonts w:cs="Arial"/>
          <w:szCs w:val="20"/>
        </w:rPr>
        <w:t>:</w:t>
      </w:r>
    </w:p>
    <w:p w14:paraId="19F15099" w14:textId="77777777" w:rsidR="00763A5C" w:rsidRPr="00500EFA" w:rsidRDefault="00763A5C" w:rsidP="00DD76EB">
      <w:pPr>
        <w:pStyle w:val="BlockText"/>
        <w:numPr>
          <w:ilvl w:val="2"/>
          <w:numId w:val="13"/>
        </w:numPr>
        <w:tabs>
          <w:tab w:val="left" w:pos="720"/>
        </w:tabs>
        <w:autoSpaceDE/>
        <w:spacing w:after="0"/>
        <w:ind w:right="0"/>
        <w:jc w:val="both"/>
        <w:rPr>
          <w:rFonts w:cs="Arial"/>
        </w:rPr>
      </w:pPr>
      <w:r w:rsidRPr="00500EFA">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00EFA" w:rsidRDefault="002133D7" w:rsidP="00DD76EB">
      <w:pPr>
        <w:pStyle w:val="BlockText"/>
        <w:widowControl/>
        <w:numPr>
          <w:ilvl w:val="3"/>
          <w:numId w:val="13"/>
        </w:numPr>
        <w:autoSpaceDE/>
        <w:adjustRightInd/>
        <w:spacing w:after="0"/>
        <w:ind w:right="0"/>
        <w:jc w:val="both"/>
        <w:rPr>
          <w:rFonts w:cs="Arial"/>
          <w:szCs w:val="20"/>
        </w:rPr>
      </w:pPr>
      <w:r w:rsidRPr="00500EFA">
        <w:rPr>
          <w:rFonts w:cs="Arial"/>
          <w:szCs w:val="20"/>
        </w:rPr>
        <w:t xml:space="preserve">Provide name and address for each Authorized Warranty Dealer for each location.  </w:t>
      </w:r>
    </w:p>
    <w:p w14:paraId="789390ED" w14:textId="77777777" w:rsidR="002133D7" w:rsidRPr="00500EFA" w:rsidRDefault="002133D7" w:rsidP="00AF5D97">
      <w:pPr>
        <w:pStyle w:val="BlockText"/>
        <w:widowControl/>
        <w:numPr>
          <w:ilvl w:val="0"/>
          <w:numId w:val="0"/>
        </w:numPr>
        <w:autoSpaceDE/>
        <w:adjustRightInd/>
        <w:spacing w:after="0"/>
        <w:ind w:left="3240" w:right="0"/>
        <w:jc w:val="both"/>
        <w:rPr>
          <w:rFonts w:cs="Arial"/>
          <w:szCs w:val="20"/>
        </w:rPr>
      </w:pPr>
      <w:r w:rsidRPr="00500EFA">
        <w:rPr>
          <w:rFonts w:cs="Arial"/>
          <w:szCs w:val="20"/>
          <w:highlight w:val="yellow"/>
        </w:rPr>
        <w:t>(*)</w:t>
      </w:r>
      <w:r w:rsidRPr="00500EFA">
        <w:rPr>
          <w:rFonts w:cs="Arial"/>
          <w:szCs w:val="20"/>
        </w:rPr>
        <w:t xml:space="preserve"> </w:t>
      </w:r>
      <w:r w:rsidRPr="00500EFA">
        <w:rPr>
          <w:rFonts w:cs="Arial"/>
          <w:szCs w:val="20"/>
        </w:rPr>
        <w:tab/>
      </w:r>
      <w:r w:rsidR="0020270E" w:rsidRPr="00500EFA">
        <w:rPr>
          <w:rFonts w:cs="Arial"/>
          <w:szCs w:val="20"/>
        </w:rPr>
        <w:fldChar w:fldCharType="begin">
          <w:ffData>
            <w:name w:val="Text48"/>
            <w:enabled/>
            <w:calcOnExit w:val="0"/>
            <w:textInput/>
          </w:ffData>
        </w:fldChar>
      </w:r>
      <w:r w:rsidR="0020270E" w:rsidRPr="00500EFA">
        <w:rPr>
          <w:rFonts w:cs="Arial"/>
          <w:szCs w:val="20"/>
        </w:rPr>
        <w:instrText xml:space="preserve"> </w:instrText>
      </w:r>
      <w:bookmarkStart w:id="0" w:name="Text48"/>
      <w:r w:rsidR="0020270E" w:rsidRPr="00500EFA">
        <w:rPr>
          <w:rFonts w:cs="Arial"/>
          <w:szCs w:val="20"/>
        </w:rPr>
        <w:instrText xml:space="preserve">FORMTEXT </w:instrText>
      </w:r>
      <w:r w:rsidR="0020270E" w:rsidRPr="00500EFA">
        <w:rPr>
          <w:rFonts w:cs="Arial"/>
          <w:szCs w:val="20"/>
        </w:rPr>
      </w:r>
      <w:r w:rsidR="0020270E" w:rsidRPr="00500EFA">
        <w:rPr>
          <w:rFonts w:cs="Arial"/>
          <w:szCs w:val="20"/>
        </w:rPr>
        <w:fldChar w:fldCharType="separate"/>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szCs w:val="20"/>
        </w:rPr>
        <w:fldChar w:fldCharType="end"/>
      </w:r>
      <w:bookmarkEnd w:id="0"/>
    </w:p>
    <w:p w14:paraId="502BD580" w14:textId="77777777" w:rsidR="00445F69" w:rsidRPr="00500EFA" w:rsidRDefault="00445F69" w:rsidP="00DD76EB">
      <w:pPr>
        <w:pStyle w:val="BlockText"/>
        <w:widowControl/>
        <w:numPr>
          <w:ilvl w:val="3"/>
          <w:numId w:val="13"/>
        </w:numPr>
        <w:autoSpaceDE/>
        <w:adjustRightInd/>
        <w:spacing w:after="0"/>
        <w:ind w:right="0"/>
        <w:jc w:val="both"/>
        <w:rPr>
          <w:rFonts w:cs="Arial"/>
          <w:szCs w:val="20"/>
        </w:rPr>
      </w:pPr>
      <w:r w:rsidRPr="00500EFA">
        <w:rPr>
          <w:rFonts w:cs="Arial"/>
          <w:szCs w:val="20"/>
        </w:rPr>
        <w:t>Provide contact name and contact information for Warranty Administrator:</w:t>
      </w:r>
    </w:p>
    <w:p w14:paraId="3CAA5DA7" w14:textId="77777777" w:rsidR="00445F69" w:rsidRPr="00500EFA" w:rsidRDefault="00445F69" w:rsidP="00AF5D97">
      <w:pPr>
        <w:pStyle w:val="BlockText"/>
        <w:widowControl/>
        <w:numPr>
          <w:ilvl w:val="0"/>
          <w:numId w:val="0"/>
        </w:numPr>
        <w:autoSpaceDE/>
        <w:adjustRightInd/>
        <w:spacing w:after="0"/>
        <w:ind w:left="3240" w:right="0"/>
        <w:jc w:val="both"/>
        <w:rPr>
          <w:rFonts w:cs="Arial"/>
          <w:szCs w:val="20"/>
        </w:rPr>
      </w:pPr>
      <w:r w:rsidRPr="00500EFA">
        <w:rPr>
          <w:rFonts w:cs="Arial"/>
          <w:szCs w:val="20"/>
          <w:highlight w:val="yellow"/>
        </w:rPr>
        <w:t>(*)</w:t>
      </w:r>
      <w:r w:rsidRPr="00500EFA">
        <w:rPr>
          <w:rFonts w:cs="Arial"/>
          <w:szCs w:val="20"/>
        </w:rPr>
        <w:t xml:space="preserve"> </w:t>
      </w:r>
      <w:r w:rsidRPr="00500EFA">
        <w:rPr>
          <w:rFonts w:cs="Arial"/>
          <w:szCs w:val="20"/>
        </w:rPr>
        <w:tab/>
      </w:r>
      <w:r w:rsidR="0020270E" w:rsidRPr="00500EFA">
        <w:rPr>
          <w:rFonts w:cs="Arial"/>
          <w:szCs w:val="20"/>
        </w:rPr>
        <w:fldChar w:fldCharType="begin">
          <w:ffData>
            <w:name w:val="Text48"/>
            <w:enabled/>
            <w:calcOnExit w:val="0"/>
            <w:textInput/>
          </w:ffData>
        </w:fldChar>
      </w:r>
      <w:r w:rsidR="0020270E" w:rsidRPr="00500EFA">
        <w:rPr>
          <w:rFonts w:cs="Arial"/>
          <w:szCs w:val="20"/>
        </w:rPr>
        <w:instrText xml:space="preserve"> FORMTEXT </w:instrText>
      </w:r>
      <w:r w:rsidR="0020270E" w:rsidRPr="00500EFA">
        <w:rPr>
          <w:rFonts w:cs="Arial"/>
          <w:szCs w:val="20"/>
        </w:rPr>
      </w:r>
      <w:r w:rsidR="0020270E" w:rsidRPr="00500EFA">
        <w:rPr>
          <w:rFonts w:cs="Arial"/>
          <w:szCs w:val="20"/>
        </w:rPr>
        <w:fldChar w:fldCharType="separate"/>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szCs w:val="20"/>
        </w:rPr>
        <w:fldChar w:fldCharType="end"/>
      </w:r>
    </w:p>
    <w:p w14:paraId="6ED79473" w14:textId="77777777" w:rsidR="00A058FF" w:rsidRPr="00500EFA" w:rsidRDefault="00A058FF" w:rsidP="00DD76EB">
      <w:pPr>
        <w:pStyle w:val="BlockText"/>
        <w:widowControl/>
        <w:numPr>
          <w:ilvl w:val="3"/>
          <w:numId w:val="13"/>
        </w:numPr>
        <w:autoSpaceDE/>
        <w:adjustRightInd/>
        <w:spacing w:after="0"/>
        <w:ind w:right="0"/>
        <w:jc w:val="both"/>
        <w:rPr>
          <w:rFonts w:cs="Arial"/>
          <w:szCs w:val="20"/>
        </w:rPr>
      </w:pPr>
      <w:r w:rsidRPr="00500EFA">
        <w:rPr>
          <w:rFonts w:cs="Arial"/>
          <w:szCs w:val="20"/>
        </w:rPr>
        <w:t>Provide documentation of factory certified and trained personnel:</w:t>
      </w:r>
    </w:p>
    <w:p w14:paraId="5F66F63D" w14:textId="77777777" w:rsidR="00A058FF" w:rsidRPr="00500EFA" w:rsidRDefault="00A058FF" w:rsidP="00AF5D97">
      <w:pPr>
        <w:pStyle w:val="BlockText"/>
        <w:widowControl/>
        <w:numPr>
          <w:ilvl w:val="0"/>
          <w:numId w:val="0"/>
        </w:numPr>
        <w:autoSpaceDE/>
        <w:adjustRightInd/>
        <w:spacing w:after="0"/>
        <w:ind w:left="3240" w:right="0"/>
        <w:jc w:val="both"/>
        <w:rPr>
          <w:rFonts w:cs="Arial"/>
          <w:szCs w:val="20"/>
        </w:rPr>
      </w:pPr>
      <w:r w:rsidRPr="00500EFA">
        <w:rPr>
          <w:rFonts w:cs="Arial"/>
          <w:szCs w:val="20"/>
          <w:highlight w:val="yellow"/>
        </w:rPr>
        <w:t>(*)</w:t>
      </w:r>
      <w:r w:rsidRPr="00500EFA">
        <w:rPr>
          <w:rFonts w:cs="Arial"/>
          <w:szCs w:val="20"/>
        </w:rPr>
        <w:t xml:space="preserve"> </w:t>
      </w:r>
      <w:r w:rsidRPr="00500EFA">
        <w:rPr>
          <w:rFonts w:cs="Arial"/>
          <w:szCs w:val="20"/>
        </w:rPr>
        <w:tab/>
      </w:r>
      <w:r w:rsidR="0020270E" w:rsidRPr="00500EFA">
        <w:rPr>
          <w:rFonts w:cs="Arial"/>
          <w:szCs w:val="20"/>
        </w:rPr>
        <w:fldChar w:fldCharType="begin">
          <w:ffData>
            <w:name w:val="Text48"/>
            <w:enabled/>
            <w:calcOnExit w:val="0"/>
            <w:textInput/>
          </w:ffData>
        </w:fldChar>
      </w:r>
      <w:r w:rsidR="0020270E" w:rsidRPr="00500EFA">
        <w:rPr>
          <w:rFonts w:cs="Arial"/>
          <w:szCs w:val="20"/>
        </w:rPr>
        <w:instrText xml:space="preserve"> FORMTEXT </w:instrText>
      </w:r>
      <w:r w:rsidR="0020270E" w:rsidRPr="00500EFA">
        <w:rPr>
          <w:rFonts w:cs="Arial"/>
          <w:szCs w:val="20"/>
        </w:rPr>
      </w:r>
      <w:r w:rsidR="0020270E" w:rsidRPr="00500EFA">
        <w:rPr>
          <w:rFonts w:cs="Arial"/>
          <w:szCs w:val="20"/>
        </w:rPr>
        <w:fldChar w:fldCharType="separate"/>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noProof/>
          <w:szCs w:val="20"/>
        </w:rPr>
        <w:t> </w:t>
      </w:r>
      <w:r w:rsidR="0020270E" w:rsidRPr="00500EFA">
        <w:rPr>
          <w:rFonts w:cs="Arial"/>
          <w:szCs w:val="20"/>
        </w:rPr>
        <w:fldChar w:fldCharType="end"/>
      </w:r>
    </w:p>
    <w:p w14:paraId="0C0162BF" w14:textId="77777777" w:rsidR="00445F69" w:rsidRPr="00500EFA" w:rsidRDefault="002133D7"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The ultimate responsibility for warranty lies with the contractor (bidder).</w:t>
      </w:r>
      <w:r w:rsidR="00445F69" w:rsidRPr="00500EFA">
        <w:rPr>
          <w:rFonts w:cs="Arial"/>
          <w:szCs w:val="20"/>
        </w:rPr>
        <w:t xml:space="preserve">  </w:t>
      </w:r>
    </w:p>
    <w:p w14:paraId="2C35F209" w14:textId="77777777" w:rsidR="002133D7" w:rsidRPr="00500EFA" w:rsidRDefault="002133D7"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The State reserves the right to inspect the warranty facility</w:t>
      </w:r>
      <w:r w:rsidR="00A058FF" w:rsidRPr="00500EFA">
        <w:rPr>
          <w:rFonts w:cs="Arial"/>
          <w:szCs w:val="20"/>
        </w:rPr>
        <w:t xml:space="preserve"> and diagnostic equipment </w:t>
      </w:r>
      <w:r w:rsidRPr="00500EFA">
        <w:rPr>
          <w:rFonts w:cs="Arial"/>
          <w:szCs w:val="20"/>
        </w:rPr>
        <w:t>prior to issuing the Notice of Intent to Award a contract.</w:t>
      </w:r>
    </w:p>
    <w:p w14:paraId="2C930309" w14:textId="77777777" w:rsidR="00467E3C" w:rsidRPr="00500EFA" w:rsidRDefault="00467E3C"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Factory Recall:</w:t>
      </w:r>
    </w:p>
    <w:p w14:paraId="1EE839DA" w14:textId="61E2D632" w:rsidR="00467E3C" w:rsidRPr="00500EFA" w:rsidRDefault="00467E3C" w:rsidP="00DD76EB">
      <w:pPr>
        <w:pStyle w:val="BlockText"/>
        <w:widowControl/>
        <w:numPr>
          <w:ilvl w:val="2"/>
          <w:numId w:val="13"/>
        </w:numPr>
        <w:autoSpaceDE/>
        <w:autoSpaceDN/>
        <w:adjustRightInd/>
        <w:spacing w:after="0"/>
        <w:ind w:right="0"/>
        <w:jc w:val="both"/>
        <w:rPr>
          <w:rFonts w:cs="Arial"/>
          <w:szCs w:val="20"/>
        </w:rPr>
      </w:pPr>
      <w:r w:rsidRPr="00500EFA">
        <w:rPr>
          <w:rFonts w:cs="Arial"/>
          <w:szCs w:val="20"/>
        </w:rPr>
        <w:t xml:space="preserve">Nationwide </w:t>
      </w:r>
      <w:proofErr w:type="gramStart"/>
      <w:r w:rsidRPr="00500EFA">
        <w:rPr>
          <w:rFonts w:cs="Arial"/>
          <w:szCs w:val="20"/>
        </w:rPr>
        <w:t>factory</w:t>
      </w:r>
      <w:proofErr w:type="gramEnd"/>
      <w:r w:rsidRPr="00500EFA">
        <w:rPr>
          <w:rFonts w:cs="Arial"/>
          <w:szCs w:val="20"/>
        </w:rPr>
        <w:t xml:space="preserve"> recall or product update programs are the responsibility of the vendor and/or manufacturer.  The State will attempt to bring affected equipment to an authorized repair facility.  However, because of the remoteness of some equipment this is not always practicable or </w:t>
      </w:r>
      <w:r w:rsidRPr="00500EFA">
        <w:rPr>
          <w:rFonts w:cs="Arial"/>
          <w:szCs w:val="20"/>
        </w:rPr>
        <w:lastRenderedPageBreak/>
        <w:t xml:space="preserve">economical.  In such cases, factory </w:t>
      </w:r>
      <w:proofErr w:type="gramStart"/>
      <w:r w:rsidRPr="00500EFA">
        <w:rPr>
          <w:rFonts w:cs="Arial"/>
          <w:szCs w:val="20"/>
        </w:rPr>
        <w:t>recall</w:t>
      </w:r>
      <w:proofErr w:type="gramEnd"/>
      <w:r w:rsidRPr="00500EFA">
        <w:rPr>
          <w:rFonts w:cs="Arial"/>
          <w:szCs w:val="20"/>
        </w:rPr>
        <w:t xml:space="preserve"> and modification work will be handled the same as warranty work.  Factory recall notices sent to the state should, in addition to serial number, </w:t>
      </w:r>
      <w:r w:rsidRPr="00500EFA">
        <w:rPr>
          <w:rFonts w:cs="Arial"/>
          <w:szCs w:val="20"/>
          <w:u w:val="single"/>
        </w:rPr>
        <w:t>include model, year, and dealer.</w:t>
      </w:r>
      <w:r w:rsidRPr="00500EFA">
        <w:rPr>
          <w:rFonts w:cs="Arial"/>
          <w:szCs w:val="20"/>
        </w:rPr>
        <w:t xml:space="preserve"> </w:t>
      </w:r>
    </w:p>
    <w:p w14:paraId="564027AF" w14:textId="77777777" w:rsidR="00FE1B66" w:rsidRPr="00500EFA" w:rsidRDefault="00FE1B66" w:rsidP="00FE1B66">
      <w:pPr>
        <w:pStyle w:val="BlockText"/>
        <w:widowControl/>
        <w:numPr>
          <w:ilvl w:val="0"/>
          <w:numId w:val="0"/>
        </w:numPr>
        <w:autoSpaceDE/>
        <w:autoSpaceDN/>
        <w:adjustRightInd/>
        <w:spacing w:after="0"/>
        <w:ind w:left="2160" w:right="0"/>
        <w:jc w:val="both"/>
        <w:rPr>
          <w:rFonts w:cs="Arial"/>
          <w:szCs w:val="20"/>
        </w:rPr>
      </w:pPr>
    </w:p>
    <w:p w14:paraId="4E0021E8" w14:textId="77777777" w:rsidR="00852919" w:rsidRPr="00500EFA" w:rsidRDefault="00852919" w:rsidP="00356A60">
      <w:pPr>
        <w:pStyle w:val="Heading2"/>
      </w:pPr>
      <w:r w:rsidRPr="00500EFA">
        <w:t>REPAIR ORDERS AND DOCUMENTATION:</w:t>
      </w:r>
    </w:p>
    <w:p w14:paraId="7621A695" w14:textId="24BC18B5" w:rsidR="00852919" w:rsidRPr="00500EFA" w:rsidRDefault="00852919"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00EFA" w:rsidRDefault="00FE1B66" w:rsidP="00FE1B66">
      <w:pPr>
        <w:pStyle w:val="BlockText"/>
        <w:widowControl/>
        <w:numPr>
          <w:ilvl w:val="0"/>
          <w:numId w:val="0"/>
        </w:numPr>
        <w:autoSpaceDE/>
        <w:autoSpaceDN/>
        <w:adjustRightInd/>
        <w:spacing w:after="0"/>
        <w:ind w:left="1296" w:right="0"/>
        <w:jc w:val="both"/>
        <w:rPr>
          <w:rFonts w:cs="Arial"/>
          <w:szCs w:val="20"/>
        </w:rPr>
      </w:pPr>
    </w:p>
    <w:p w14:paraId="7E2DFD1A" w14:textId="22C75E1F" w:rsidR="00852919" w:rsidRDefault="00D85839" w:rsidP="00356A60">
      <w:pPr>
        <w:pStyle w:val="Heading2"/>
      </w:pPr>
      <w:r w:rsidRPr="00500EFA">
        <w:t xml:space="preserve">STATEMENT OF ORIGIN </w:t>
      </w:r>
      <w:r w:rsidRPr="00500EFA">
        <w:rPr>
          <w:lang w:val="en-US"/>
        </w:rPr>
        <w:t>AND WEIGHT VERIFICATION SLIPS:</w:t>
      </w:r>
      <w:r w:rsidR="00852919" w:rsidRPr="00500EFA">
        <w:t xml:space="preserve">  The bidder will be required to furnish a Manufacturer's Statement of Origin for Automotive or Non-Automotive rolling stock for each unit.</w:t>
      </w:r>
      <w:r w:rsidRPr="00500EFA">
        <w:rPr>
          <w:lang w:val="en-US"/>
        </w:rPr>
        <w:t xml:space="preserve"> </w:t>
      </w:r>
      <w:r w:rsidR="00852919" w:rsidRPr="00500EFA">
        <w:t xml:space="preserve"> All such documents shall be </w:t>
      </w:r>
      <w:r w:rsidR="00684B1C" w:rsidRPr="00500EFA">
        <w:t>delivered with the invoice</w:t>
      </w:r>
      <w:r w:rsidR="00852919" w:rsidRPr="00500EFA">
        <w:t xml:space="preserve"> to:</w:t>
      </w:r>
    </w:p>
    <w:p w14:paraId="74FBCC69" w14:textId="77777777" w:rsidR="00AF5D97" w:rsidRPr="00AF5D97" w:rsidRDefault="00AF5D97" w:rsidP="00AF5D97">
      <w:pPr>
        <w:rPr>
          <w:lang w:val="x-none" w:eastAsia="x-none"/>
        </w:rPr>
      </w:pPr>
    </w:p>
    <w:p w14:paraId="4553D7CA" w14:textId="77777777" w:rsidR="00852919" w:rsidRPr="00500EFA" w:rsidRDefault="00852919" w:rsidP="00DD76EB">
      <w:pPr>
        <w:ind w:left="576"/>
      </w:pPr>
      <w:r w:rsidRPr="00500EFA">
        <w:t>DOT&amp;PF, HQ State Equipment Fleet</w:t>
      </w:r>
    </w:p>
    <w:p w14:paraId="3C8A3846" w14:textId="4D7CED2A" w:rsidR="00852919" w:rsidRPr="00500EFA" w:rsidRDefault="00272E01" w:rsidP="00DD76EB">
      <w:pPr>
        <w:ind w:left="576"/>
      </w:pPr>
      <w:r w:rsidRPr="00500EFA">
        <w:t>5420 Dr. Martin Luther King Jr. Avenue</w:t>
      </w:r>
    </w:p>
    <w:p w14:paraId="1D9DB1BE" w14:textId="649E30AA" w:rsidR="00D06A93" w:rsidRPr="00500EFA" w:rsidRDefault="00272E01" w:rsidP="00DD76EB">
      <w:pPr>
        <w:ind w:left="576"/>
      </w:pPr>
      <w:r w:rsidRPr="00500EFA">
        <w:t xml:space="preserve">Anchorage, </w:t>
      </w:r>
      <w:proofErr w:type="gramStart"/>
      <w:r w:rsidRPr="00500EFA">
        <w:t>Alaska  99507</w:t>
      </w:r>
      <w:proofErr w:type="gramEnd"/>
    </w:p>
    <w:p w14:paraId="23BDDE59" w14:textId="77777777" w:rsidR="00FE1B66" w:rsidRPr="00500EFA" w:rsidRDefault="00FE1B66" w:rsidP="00DD76EB">
      <w:pPr>
        <w:ind w:left="576"/>
      </w:pPr>
    </w:p>
    <w:p w14:paraId="651E7B69" w14:textId="77777777" w:rsidR="00852919" w:rsidRPr="00500EFA" w:rsidRDefault="00852919" w:rsidP="00356A60">
      <w:pPr>
        <w:pStyle w:val="Heading2"/>
      </w:pPr>
      <w:r w:rsidRPr="00500EFA">
        <w:t>REPLACEMENT PARTS</w:t>
      </w:r>
      <w:r w:rsidR="00684B1C" w:rsidRPr="00500EFA">
        <w:t xml:space="preserve"> AND REPAIRS</w:t>
      </w:r>
      <w:r w:rsidRPr="00500EFA">
        <w:t>:</w:t>
      </w:r>
    </w:p>
    <w:p w14:paraId="5D71667A" w14:textId="77777777" w:rsidR="00684B1C" w:rsidRPr="00500EFA" w:rsidRDefault="00684B1C"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This contract encompasses a full parts and labor contract for manufacturer parts and repairs for the entire warranty period.</w:t>
      </w:r>
    </w:p>
    <w:p w14:paraId="62752F69" w14:textId="77777777" w:rsidR="00852919" w:rsidRPr="00500EFA" w:rsidRDefault="00852919" w:rsidP="00DD76EB">
      <w:pPr>
        <w:pStyle w:val="BlockText"/>
        <w:widowControl/>
        <w:numPr>
          <w:ilvl w:val="1"/>
          <w:numId w:val="13"/>
        </w:numPr>
        <w:autoSpaceDE/>
        <w:autoSpaceDN/>
        <w:adjustRightInd/>
        <w:spacing w:after="0"/>
        <w:ind w:right="0"/>
        <w:jc w:val="both"/>
        <w:rPr>
          <w:rFonts w:cs="Arial"/>
          <w:szCs w:val="20"/>
        </w:rPr>
      </w:pPr>
      <w:r w:rsidRPr="00500EFA">
        <w:rPr>
          <w:rFonts w:cs="Arial"/>
          <w:szCs w:val="20"/>
        </w:rPr>
        <w:t xml:space="preserve">The State of Alaska shall expect the dealer or manufacturer to provide replacement wear parts at their authorized warranty facilities </w:t>
      </w:r>
      <w:r w:rsidR="00302F0E" w:rsidRPr="00500EFA">
        <w:rPr>
          <w:rFonts w:cs="Arial"/>
          <w:szCs w:val="20"/>
        </w:rPr>
        <w:t xml:space="preserve">for the entire warranty period </w:t>
      </w:r>
      <w:r w:rsidRPr="00500EFA">
        <w:rPr>
          <w:rFonts w:cs="Arial"/>
          <w:szCs w:val="20"/>
        </w:rPr>
        <w:t>within seven (7) days of order.  All other parts must be available within ten (10) working days.</w:t>
      </w:r>
    </w:p>
    <w:p w14:paraId="44A8A7DC" w14:textId="77777777" w:rsidR="00852919" w:rsidRPr="00500EFA" w:rsidRDefault="00852919" w:rsidP="00DD76EB">
      <w:pPr>
        <w:pStyle w:val="BlockText"/>
        <w:widowControl/>
        <w:numPr>
          <w:ilvl w:val="1"/>
          <w:numId w:val="13"/>
        </w:numPr>
        <w:autoSpaceDE/>
        <w:autoSpaceDN/>
        <w:adjustRightInd/>
        <w:spacing w:after="0"/>
        <w:ind w:right="0"/>
        <w:jc w:val="both"/>
        <w:rPr>
          <w:rFonts w:cs="Arial"/>
          <w:szCs w:val="20"/>
        </w:rPr>
      </w:pPr>
      <w:proofErr w:type="gramStart"/>
      <w:r w:rsidRPr="00500EFA">
        <w:rPr>
          <w:rFonts w:cs="Arial"/>
          <w:szCs w:val="20"/>
        </w:rPr>
        <w:t>Back order</w:t>
      </w:r>
      <w:proofErr w:type="gramEnd"/>
      <w:r w:rsidRPr="00500EFA">
        <w:rPr>
          <w:rFonts w:cs="Arial"/>
          <w:szCs w:val="20"/>
        </w:rPr>
        <w:t xml:space="preserve"> procedures:  Back orders are acceptable; however, the ordering shop shall be appraised at time of original orders as to the expected delay in delivery.</w:t>
      </w:r>
    </w:p>
    <w:p w14:paraId="153C7F29" w14:textId="77777777" w:rsidR="00852919" w:rsidRPr="00500EFA" w:rsidRDefault="00852919" w:rsidP="00DD76EB">
      <w:pPr>
        <w:widowControl/>
        <w:numPr>
          <w:ilvl w:val="1"/>
          <w:numId w:val="13"/>
        </w:numPr>
        <w:autoSpaceDE/>
        <w:autoSpaceDN/>
        <w:adjustRightInd/>
        <w:jc w:val="both"/>
        <w:rPr>
          <w:rFonts w:cs="Arial"/>
          <w:szCs w:val="20"/>
        </w:rPr>
      </w:pPr>
      <w:r w:rsidRPr="00500EFA">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77777777" w:rsidR="00852919" w:rsidRPr="00500EFA" w:rsidRDefault="00852919" w:rsidP="00DD76EB">
      <w:pPr>
        <w:widowControl/>
        <w:numPr>
          <w:ilvl w:val="2"/>
          <w:numId w:val="13"/>
        </w:numPr>
        <w:autoSpaceDE/>
        <w:autoSpaceDN/>
        <w:adjustRightInd/>
        <w:jc w:val="both"/>
        <w:rPr>
          <w:rFonts w:cs="Arial"/>
          <w:szCs w:val="20"/>
        </w:rPr>
      </w:pPr>
      <w:r w:rsidRPr="00500EFA">
        <w:rPr>
          <w:rFonts w:cs="Arial"/>
          <w:szCs w:val="20"/>
        </w:rPr>
        <w:t xml:space="preserve">If the manufacturer’s warranty exceeds the stated </w:t>
      </w:r>
      <w:proofErr w:type="gramStart"/>
      <w:r w:rsidRPr="00500EFA">
        <w:rPr>
          <w:rFonts w:cs="Arial"/>
          <w:szCs w:val="20"/>
        </w:rPr>
        <w:t>warranty</w:t>
      </w:r>
      <w:proofErr w:type="gramEnd"/>
      <w:r w:rsidRPr="00500EFA">
        <w:rPr>
          <w:rFonts w:cs="Arial"/>
          <w:szCs w:val="20"/>
        </w:rPr>
        <w:t xml:space="preserve"> then manufacturer’s warranty supersedes.</w:t>
      </w:r>
    </w:p>
    <w:p w14:paraId="57B8B57B" w14:textId="77777777" w:rsidR="00852919" w:rsidRPr="00500EFA" w:rsidRDefault="00852919" w:rsidP="00DD76EB">
      <w:pPr>
        <w:widowControl/>
        <w:numPr>
          <w:ilvl w:val="2"/>
          <w:numId w:val="13"/>
        </w:numPr>
        <w:autoSpaceDE/>
        <w:autoSpaceDN/>
        <w:adjustRightInd/>
        <w:jc w:val="both"/>
        <w:rPr>
          <w:rFonts w:cs="Arial"/>
          <w:szCs w:val="20"/>
        </w:rPr>
      </w:pPr>
      <w:r w:rsidRPr="00500EFA">
        <w:rPr>
          <w:rFonts w:cs="Arial"/>
          <w:szCs w:val="20"/>
        </w:rPr>
        <w:t xml:space="preserve">Parts Return:  </w:t>
      </w:r>
      <w:r w:rsidR="008F1FA7" w:rsidRPr="00500EFA">
        <w:rPr>
          <w:rFonts w:cs="Arial"/>
          <w:szCs w:val="20"/>
        </w:rPr>
        <w:t xml:space="preserve">Within 12 months of the invoice date, the State is to be allowed to return new parts with full refund, less actual shipping charges. </w:t>
      </w:r>
      <w:r w:rsidR="008F1FA7" w:rsidRPr="00500EFA">
        <w:rPr>
          <w:rFonts w:cs="Arial"/>
          <w:bCs/>
          <w:szCs w:val="20"/>
          <w:u w:val="single"/>
        </w:rPr>
        <w:t>Cores returned within 12 months of original invoice date will receive full core credit</w:t>
      </w:r>
      <w:r w:rsidR="008F1FA7" w:rsidRPr="00500EFA">
        <w:rPr>
          <w:rFonts w:cs="Arial"/>
          <w:szCs w:val="20"/>
        </w:rPr>
        <w:t xml:space="preserve">. Returned parts will be in new, </w:t>
      </w:r>
      <w:r w:rsidR="00F54B28" w:rsidRPr="00500EFA">
        <w:rPr>
          <w:rFonts w:cs="Arial"/>
          <w:szCs w:val="20"/>
        </w:rPr>
        <w:t>resalable</w:t>
      </w:r>
      <w:r w:rsidR="008F1FA7" w:rsidRPr="00500EFA">
        <w:rPr>
          <w:rFonts w:cs="Arial"/>
          <w:szCs w:val="20"/>
        </w:rPr>
        <w:t xml:space="preserve"> condition. Refund will be in the form of a credit/invoice credited to the SOA account with the vendor.</w:t>
      </w:r>
    </w:p>
    <w:p w14:paraId="641709E5" w14:textId="444DAB6D" w:rsidR="00852919" w:rsidRPr="00500EFA" w:rsidRDefault="00852919" w:rsidP="00DD76EB">
      <w:pPr>
        <w:widowControl/>
        <w:numPr>
          <w:ilvl w:val="2"/>
          <w:numId w:val="13"/>
        </w:numPr>
        <w:autoSpaceDE/>
        <w:autoSpaceDN/>
        <w:adjustRightInd/>
        <w:jc w:val="both"/>
        <w:rPr>
          <w:rFonts w:cs="Arial"/>
          <w:szCs w:val="20"/>
        </w:rPr>
      </w:pPr>
      <w:r w:rsidRPr="00500EFA">
        <w:rPr>
          <w:rFonts w:cs="Arial"/>
          <w:szCs w:val="20"/>
        </w:rPr>
        <w:t>Invoicing:  Full description of item is required on all invoices, packing lists and billings.</w:t>
      </w:r>
    </w:p>
    <w:p w14:paraId="72B65939" w14:textId="77777777" w:rsidR="00FE1B66" w:rsidRPr="00500EFA" w:rsidRDefault="00FE1B66" w:rsidP="00FE1B66">
      <w:pPr>
        <w:widowControl/>
        <w:autoSpaceDE/>
        <w:autoSpaceDN/>
        <w:adjustRightInd/>
        <w:ind w:left="2160"/>
        <w:jc w:val="both"/>
        <w:rPr>
          <w:rFonts w:cs="Arial"/>
          <w:szCs w:val="20"/>
        </w:rPr>
      </w:pPr>
    </w:p>
    <w:p w14:paraId="6A6FCEED" w14:textId="77777777" w:rsidR="00356A60" w:rsidRPr="00500EFA" w:rsidRDefault="00356A60" w:rsidP="00356A60">
      <w:pPr>
        <w:pStyle w:val="Heading2"/>
      </w:pPr>
      <w:r w:rsidRPr="00500EFA">
        <w:t xml:space="preserve">ACCESSORIES: </w:t>
      </w:r>
    </w:p>
    <w:p w14:paraId="5E6249E4" w14:textId="77777777" w:rsidR="00356A60" w:rsidRPr="00500EFA" w:rsidRDefault="00356A60" w:rsidP="00356A60">
      <w:pPr>
        <w:ind w:left="576"/>
        <w:jc w:val="both"/>
      </w:pPr>
      <w:r w:rsidRPr="00500EFA">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00EFA" w:rsidRDefault="00356A60" w:rsidP="00356A60">
      <w:pPr>
        <w:widowControl/>
        <w:autoSpaceDE/>
        <w:autoSpaceDN/>
        <w:adjustRightInd/>
        <w:ind w:left="2160"/>
        <w:jc w:val="both"/>
        <w:rPr>
          <w:rFonts w:cs="Arial"/>
          <w:szCs w:val="20"/>
        </w:rPr>
      </w:pPr>
    </w:p>
    <w:p w14:paraId="061FCB64" w14:textId="77777777" w:rsidR="00356A60" w:rsidRPr="00500EFA" w:rsidRDefault="00356A60" w:rsidP="00356A60">
      <w:pPr>
        <w:pStyle w:val="Heading2"/>
      </w:pPr>
      <w:r w:rsidRPr="00500EFA">
        <w:t xml:space="preserve">DELIVERY CONFIRMATION: </w:t>
      </w:r>
    </w:p>
    <w:p w14:paraId="0CCA7181" w14:textId="62A02BFF" w:rsidR="00356A60" w:rsidRPr="00500EFA" w:rsidRDefault="00356A60" w:rsidP="00356A60">
      <w:pPr>
        <w:ind w:left="576"/>
        <w:jc w:val="both"/>
      </w:pPr>
      <w:r w:rsidRPr="00500EFA">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500EFA" w:rsidRDefault="00FE1B66" w:rsidP="00356A60">
      <w:pPr>
        <w:ind w:left="576"/>
        <w:jc w:val="both"/>
      </w:pPr>
    </w:p>
    <w:p w14:paraId="4D7121DA" w14:textId="77777777" w:rsidR="00356A60" w:rsidRPr="00500EFA" w:rsidRDefault="00356A60" w:rsidP="00356A60">
      <w:pPr>
        <w:pStyle w:val="Heading2"/>
      </w:pPr>
      <w:r w:rsidRPr="00500EFA">
        <w:t xml:space="preserve">ADVANCE NOTICE OF DELIVERY: </w:t>
      </w:r>
    </w:p>
    <w:p w14:paraId="082C86AF" w14:textId="77777777" w:rsidR="00356A60" w:rsidRPr="00500EFA" w:rsidRDefault="00356A60" w:rsidP="00356A60">
      <w:pPr>
        <w:ind w:left="576"/>
        <w:jc w:val="both"/>
      </w:pPr>
      <w:r w:rsidRPr="00500EFA">
        <w:t>The contractor must notify the freight company that delivers the order that the state facility receiving the order requires 24 hours advance notice of delivery.</w:t>
      </w:r>
    </w:p>
    <w:p w14:paraId="16AC3F62" w14:textId="6B4ECA65" w:rsidR="00782796" w:rsidRPr="00500EFA" w:rsidRDefault="00782796" w:rsidP="00782796">
      <w:pPr>
        <w:ind w:left="576"/>
        <w:jc w:val="both"/>
      </w:pPr>
    </w:p>
    <w:p w14:paraId="48B780EC" w14:textId="3B203C28" w:rsidR="00782796" w:rsidRPr="00500EFA" w:rsidRDefault="00782796" w:rsidP="00782796">
      <w:pPr>
        <w:jc w:val="both"/>
        <w:rPr>
          <w:b/>
        </w:rPr>
      </w:pPr>
      <w:r w:rsidRPr="00500EFA">
        <w:rPr>
          <w:b/>
        </w:rPr>
        <w:t>MANDATORY CONTRACT TERMS:</w:t>
      </w:r>
    </w:p>
    <w:p w14:paraId="3B2872D3" w14:textId="77777777" w:rsidR="00782796" w:rsidRPr="00500EFA" w:rsidRDefault="00782796" w:rsidP="00782796">
      <w:pPr>
        <w:ind w:left="576"/>
        <w:jc w:val="both"/>
      </w:pPr>
    </w:p>
    <w:p w14:paraId="2E1AD693" w14:textId="77777777" w:rsidR="003B4BE7" w:rsidRPr="00500EFA" w:rsidRDefault="003B4BE7" w:rsidP="00356A60">
      <w:pPr>
        <w:pStyle w:val="Heading2"/>
      </w:pPr>
      <w:r w:rsidRPr="00500EFA">
        <w:t xml:space="preserve">ANNOTATED LITERATURE: </w:t>
      </w:r>
    </w:p>
    <w:p w14:paraId="56A69221" w14:textId="1197A886" w:rsidR="003B4BE7" w:rsidRPr="00500EFA" w:rsidRDefault="003B4BE7" w:rsidP="003B4BE7">
      <w:pPr>
        <w:ind w:left="576"/>
        <w:jc w:val="both"/>
      </w:pPr>
      <w:r w:rsidRPr="00500EFA">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500EFA" w:rsidRDefault="00FE1B66" w:rsidP="003B4BE7">
      <w:pPr>
        <w:ind w:left="576"/>
        <w:jc w:val="both"/>
      </w:pPr>
    </w:p>
    <w:p w14:paraId="6B278920" w14:textId="77777777" w:rsidR="003B4BE7" w:rsidRPr="00500EFA" w:rsidRDefault="003B4BE7" w:rsidP="00356A60">
      <w:pPr>
        <w:pStyle w:val="Heading2"/>
      </w:pPr>
      <w:r w:rsidRPr="00500EFA">
        <w:t xml:space="preserve">NEW EQUIPMENT: </w:t>
      </w:r>
    </w:p>
    <w:p w14:paraId="66C47ED8" w14:textId="1A9005B7" w:rsidR="003B4BE7" w:rsidRPr="00500EFA" w:rsidRDefault="003B4BE7" w:rsidP="003B4BE7">
      <w:pPr>
        <w:ind w:left="576"/>
        <w:jc w:val="both"/>
      </w:pPr>
      <w:r w:rsidRPr="00500EFA">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500EFA" w:rsidRDefault="00FE1B66" w:rsidP="003B4BE7">
      <w:pPr>
        <w:ind w:left="576"/>
        <w:jc w:val="both"/>
      </w:pPr>
    </w:p>
    <w:p w14:paraId="6E2ADF5C" w14:textId="77777777" w:rsidR="003B4BE7" w:rsidRPr="00500EFA" w:rsidRDefault="003B4BE7" w:rsidP="00356A60">
      <w:pPr>
        <w:pStyle w:val="Heading2"/>
      </w:pPr>
      <w:r w:rsidRPr="00500EFA">
        <w:t xml:space="preserve">BRAND AND MODEL OFFERED: </w:t>
      </w:r>
    </w:p>
    <w:p w14:paraId="7DC7B851" w14:textId="1E6369CE" w:rsidR="003B4BE7" w:rsidRPr="00500EFA" w:rsidRDefault="003B4BE7" w:rsidP="003B4BE7">
      <w:pPr>
        <w:ind w:left="576"/>
        <w:jc w:val="both"/>
      </w:pPr>
      <w:r w:rsidRPr="00500EFA">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500EFA" w:rsidRDefault="00FE1B66" w:rsidP="003B4BE7">
      <w:pPr>
        <w:ind w:left="576"/>
        <w:jc w:val="both"/>
      </w:pPr>
    </w:p>
    <w:p w14:paraId="06CDD9C7" w14:textId="77777777" w:rsidR="003B4BE7" w:rsidRPr="00500EFA" w:rsidRDefault="003B4BE7" w:rsidP="00356A60">
      <w:pPr>
        <w:pStyle w:val="Heading2"/>
      </w:pPr>
      <w:r w:rsidRPr="00500EFA">
        <w:t xml:space="preserve">BRAND SPECIFIC: </w:t>
      </w:r>
    </w:p>
    <w:p w14:paraId="22285BE5" w14:textId="449E5BD6" w:rsidR="003B4BE7" w:rsidRPr="00500EFA" w:rsidRDefault="003B4BE7" w:rsidP="003B4BE7">
      <w:pPr>
        <w:ind w:left="576"/>
        <w:jc w:val="both"/>
      </w:pPr>
      <w:r w:rsidRPr="00500EFA">
        <w:t>Certain items may be designated brand specific. When an item is so designated no substitutions for the brand and model specified will be allowed.</w:t>
      </w:r>
    </w:p>
    <w:p w14:paraId="0A35EE4C" w14:textId="77777777" w:rsidR="00FE1B66" w:rsidRPr="00500EFA" w:rsidRDefault="00FE1B66" w:rsidP="003B4BE7">
      <w:pPr>
        <w:ind w:left="576"/>
        <w:jc w:val="both"/>
      </w:pPr>
    </w:p>
    <w:p w14:paraId="015A274D" w14:textId="77777777" w:rsidR="003B4BE7" w:rsidRPr="00500EFA" w:rsidRDefault="003B4BE7" w:rsidP="00356A60">
      <w:pPr>
        <w:pStyle w:val="Heading2"/>
      </w:pPr>
      <w:r w:rsidRPr="00500EFA">
        <w:t xml:space="preserve">INSPECTION: </w:t>
      </w:r>
    </w:p>
    <w:p w14:paraId="7AA276E8" w14:textId="4E7D1B3B" w:rsidR="003B4BE7" w:rsidRPr="00500EFA" w:rsidRDefault="003B4BE7" w:rsidP="003B4BE7">
      <w:pPr>
        <w:ind w:left="576"/>
        <w:jc w:val="both"/>
      </w:pPr>
      <w:r w:rsidRPr="00500EFA">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500EFA" w:rsidRDefault="00FE1B66" w:rsidP="003B4BE7">
      <w:pPr>
        <w:ind w:left="576"/>
        <w:jc w:val="both"/>
      </w:pPr>
    </w:p>
    <w:p w14:paraId="45B89C7E" w14:textId="77777777" w:rsidR="003B4BE7" w:rsidRPr="00500EFA" w:rsidRDefault="003B4BE7" w:rsidP="00356A60">
      <w:pPr>
        <w:pStyle w:val="Heading2"/>
      </w:pPr>
      <w:r w:rsidRPr="00500EFA">
        <w:t xml:space="preserve">ALTERATIONS: </w:t>
      </w:r>
    </w:p>
    <w:p w14:paraId="565856AD" w14:textId="603F3074" w:rsidR="003B4BE7" w:rsidRPr="00500EFA" w:rsidRDefault="003B4BE7" w:rsidP="003B4BE7">
      <w:pPr>
        <w:ind w:left="576"/>
        <w:jc w:val="both"/>
      </w:pPr>
      <w:r w:rsidRPr="00500EFA">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500EFA" w:rsidRDefault="00FE1B66" w:rsidP="003B4BE7">
      <w:pPr>
        <w:ind w:left="576"/>
        <w:jc w:val="both"/>
      </w:pPr>
    </w:p>
    <w:p w14:paraId="160220F0" w14:textId="77777777" w:rsidR="003B4BE7" w:rsidRPr="00500EFA" w:rsidRDefault="003B4BE7" w:rsidP="00356A60">
      <w:pPr>
        <w:pStyle w:val="Heading2"/>
      </w:pPr>
      <w:r w:rsidRPr="00500EFA">
        <w:t xml:space="preserve">DISCONTINUED ITEMS: </w:t>
      </w:r>
    </w:p>
    <w:p w14:paraId="6AB654DA" w14:textId="6487F8F9" w:rsidR="003B4BE7" w:rsidRPr="00500EFA" w:rsidRDefault="003B4BE7" w:rsidP="003B4BE7">
      <w:pPr>
        <w:ind w:left="576"/>
        <w:jc w:val="both"/>
      </w:pPr>
      <w:r w:rsidRPr="00500EFA">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500EFA" w:rsidRDefault="00FE1B66" w:rsidP="003B4BE7">
      <w:pPr>
        <w:ind w:left="576"/>
        <w:jc w:val="both"/>
      </w:pPr>
    </w:p>
    <w:p w14:paraId="6FE21BD7" w14:textId="77777777" w:rsidR="003B4BE7" w:rsidRPr="00500EFA" w:rsidRDefault="003B4BE7" w:rsidP="00356A60">
      <w:pPr>
        <w:pStyle w:val="Heading2"/>
      </w:pPr>
      <w:r w:rsidRPr="00500EFA">
        <w:t xml:space="preserve">ITEM UPGRADES: </w:t>
      </w:r>
    </w:p>
    <w:p w14:paraId="5052EF7B" w14:textId="4DB0EC5A" w:rsidR="003B4BE7" w:rsidRPr="00500EFA" w:rsidRDefault="003B4BE7" w:rsidP="003B4BE7">
      <w:pPr>
        <w:ind w:left="576"/>
        <w:jc w:val="both"/>
      </w:pPr>
      <w:r w:rsidRPr="00500EFA">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500EFA" w:rsidRDefault="00FE1B66" w:rsidP="003B4BE7">
      <w:pPr>
        <w:ind w:left="576"/>
        <w:jc w:val="both"/>
      </w:pPr>
    </w:p>
    <w:p w14:paraId="17D4E28E" w14:textId="1EE524DA" w:rsidR="003B4BE7" w:rsidRPr="00500EFA" w:rsidRDefault="003B4BE7" w:rsidP="00356A60">
      <w:pPr>
        <w:pStyle w:val="Heading2"/>
      </w:pPr>
      <w:r w:rsidRPr="00500EFA">
        <w:t>LEMON CLAUSE:</w:t>
      </w:r>
    </w:p>
    <w:p w14:paraId="6C7E88C1" w14:textId="2CEE7FC7" w:rsidR="003B4BE7" w:rsidRPr="00500EFA" w:rsidRDefault="003B4BE7" w:rsidP="003B4BE7">
      <w:pPr>
        <w:ind w:left="540"/>
        <w:jc w:val="both"/>
      </w:pPr>
      <w:r w:rsidRPr="00500EFA">
        <w:t xml:space="preserve">This clause applies to all equipment purchased through this contract. The application period is </w:t>
      </w:r>
      <w:r w:rsidRPr="00500EFA">
        <w:rPr>
          <w:b/>
          <w:bCs/>
          <w:color w:val="C00000"/>
        </w:rPr>
        <w:t xml:space="preserve">LENGTH </w:t>
      </w:r>
      <w:r w:rsidRPr="00500EFA">
        <w:t>from the date of purchase. This clause takes precedence over any other warranty or service maintenance clauses associated with this contract.</w:t>
      </w:r>
    </w:p>
    <w:p w14:paraId="54A8BAAD" w14:textId="77777777" w:rsidR="00FE1B66" w:rsidRPr="00500EFA" w:rsidRDefault="00FE1B66" w:rsidP="003B4BE7">
      <w:pPr>
        <w:ind w:left="540"/>
        <w:jc w:val="both"/>
      </w:pPr>
    </w:p>
    <w:p w14:paraId="617E0A96" w14:textId="77777777" w:rsidR="006A36F4" w:rsidRPr="00500EFA" w:rsidRDefault="006A36F4" w:rsidP="00356A60">
      <w:pPr>
        <w:pStyle w:val="Heading2"/>
      </w:pPr>
      <w:r w:rsidRPr="00500EFA">
        <w:t xml:space="preserve">SERVICE CHARGES: </w:t>
      </w:r>
    </w:p>
    <w:p w14:paraId="3B690CBC" w14:textId="6C243758" w:rsidR="006A36F4" w:rsidRPr="00500EFA" w:rsidRDefault="006A36F4" w:rsidP="006A36F4">
      <w:pPr>
        <w:ind w:left="576"/>
        <w:jc w:val="both"/>
      </w:pPr>
      <w:proofErr w:type="gramStart"/>
      <w:r w:rsidRPr="00500EFA">
        <w:t>Regardless</w:t>
      </w:r>
      <w:proofErr w:type="gramEnd"/>
      <w:r w:rsidRPr="00500EFA">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500EFA" w:rsidRDefault="00FE1B66" w:rsidP="006A36F4">
      <w:pPr>
        <w:ind w:left="576"/>
        <w:jc w:val="both"/>
      </w:pPr>
    </w:p>
    <w:p w14:paraId="7BFF5D30" w14:textId="77777777" w:rsidR="006A36F4" w:rsidRPr="00500EFA" w:rsidRDefault="006A36F4" w:rsidP="00356A60">
      <w:pPr>
        <w:pStyle w:val="Heading2"/>
      </w:pPr>
      <w:r w:rsidRPr="00500EFA">
        <w:t xml:space="preserve">PARTS: </w:t>
      </w:r>
    </w:p>
    <w:p w14:paraId="0EA6EECE" w14:textId="7CFEA3DD" w:rsidR="006A36F4" w:rsidRPr="00500EFA" w:rsidRDefault="006A36F4" w:rsidP="006A36F4">
      <w:pPr>
        <w:ind w:left="576"/>
        <w:jc w:val="both"/>
      </w:pPr>
      <w:r w:rsidRPr="00500EFA">
        <w:t>Only parts designed for the purpose they are being used, and warranted as new, may be used in the repair of state equipment.</w:t>
      </w:r>
    </w:p>
    <w:p w14:paraId="4FE155F0" w14:textId="77777777" w:rsidR="00D85839" w:rsidRPr="00500EFA" w:rsidRDefault="00D85839" w:rsidP="006A36F4">
      <w:pPr>
        <w:ind w:left="576"/>
        <w:jc w:val="both"/>
      </w:pPr>
    </w:p>
    <w:p w14:paraId="35240BC2" w14:textId="77777777" w:rsidR="006A36F4" w:rsidRPr="00500EFA" w:rsidRDefault="006A36F4" w:rsidP="00356A60">
      <w:pPr>
        <w:pStyle w:val="Heading2"/>
      </w:pPr>
      <w:r w:rsidRPr="00500EFA">
        <w:t xml:space="preserve">COMPLETION OF SERVICE: </w:t>
      </w:r>
    </w:p>
    <w:p w14:paraId="42E3F0C9" w14:textId="3F6C598E" w:rsidR="006A36F4" w:rsidRPr="00500EFA" w:rsidRDefault="006A36F4" w:rsidP="006A36F4">
      <w:pPr>
        <w:ind w:left="576"/>
        <w:jc w:val="both"/>
      </w:pPr>
      <w:r w:rsidRPr="00500EFA">
        <w:t xml:space="preserve">The service will not be </w:t>
      </w:r>
      <w:proofErr w:type="gramStart"/>
      <w:r w:rsidRPr="00500EFA">
        <w:t>complete</w:t>
      </w:r>
      <w:proofErr w:type="gramEnd"/>
      <w:r w:rsidRPr="00500EFA">
        <w:t xml:space="preserve"> and the equipment will not be considered serviced, repaired, or acceptable until it performs in compliance with the manufacturer's published performance specifications.</w:t>
      </w:r>
    </w:p>
    <w:p w14:paraId="3AB461E5" w14:textId="77777777" w:rsidR="00FE1B66" w:rsidRPr="00500EFA" w:rsidRDefault="00FE1B66" w:rsidP="006A36F4">
      <w:pPr>
        <w:ind w:left="576"/>
        <w:jc w:val="both"/>
      </w:pPr>
    </w:p>
    <w:p w14:paraId="3D992AA8" w14:textId="77777777" w:rsidR="006A36F4" w:rsidRPr="00500EFA" w:rsidRDefault="006A36F4" w:rsidP="00356A60">
      <w:pPr>
        <w:pStyle w:val="Heading2"/>
      </w:pPr>
      <w:r w:rsidRPr="00500EFA">
        <w:t xml:space="preserve">SERVICE TECHNICIAN QUALIFICATIONS: </w:t>
      </w:r>
    </w:p>
    <w:p w14:paraId="38064E7E" w14:textId="77777777" w:rsidR="006A36F4" w:rsidRPr="00500EFA" w:rsidRDefault="006A36F4" w:rsidP="006A36F4">
      <w:pPr>
        <w:ind w:left="576"/>
        <w:jc w:val="both"/>
      </w:pPr>
      <w:r w:rsidRPr="00500EFA">
        <w:t xml:space="preserve">Bidders must provide evidence that the person performing the service work is a manufacturer's authorized service </w:t>
      </w:r>
      <w:r w:rsidRPr="00500EFA">
        <w:lastRenderedPageBreak/>
        <w:t xml:space="preserve">technician; </w:t>
      </w:r>
      <w:proofErr w:type="gramStart"/>
      <w:r w:rsidRPr="00500EFA">
        <w:t>or,</w:t>
      </w:r>
      <w:proofErr w:type="gramEnd"/>
      <w:r w:rsidRPr="00500EFA">
        <w:t xml:space="preserve"> the bidder may provide evidence that they have contracted with a manufacturer's authorized service technician to perform the service work.</w:t>
      </w:r>
    </w:p>
    <w:p w14:paraId="64FDFAFB" w14:textId="77777777" w:rsidR="006A36F4" w:rsidRPr="00500EFA" w:rsidRDefault="006A36F4" w:rsidP="006A36F4">
      <w:pPr>
        <w:ind w:left="576" w:hanging="576"/>
        <w:jc w:val="both"/>
        <w:rPr>
          <w:rFonts w:cs="Arial"/>
          <w:szCs w:val="20"/>
        </w:rPr>
      </w:pPr>
    </w:p>
    <w:p w14:paraId="7E926CC3" w14:textId="77777777" w:rsidR="006A36F4" w:rsidRPr="00500EFA" w:rsidRDefault="006A36F4" w:rsidP="006A36F4">
      <w:pPr>
        <w:ind w:left="576"/>
        <w:jc w:val="both"/>
      </w:pPr>
      <w:r w:rsidRPr="00500EFA">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500EFA" w:rsidRDefault="006A36F4" w:rsidP="006A36F4">
      <w:pPr>
        <w:tabs>
          <w:tab w:val="left" w:pos="540"/>
        </w:tabs>
        <w:ind w:left="576" w:hanging="576"/>
        <w:jc w:val="both"/>
        <w:rPr>
          <w:rFonts w:cs="Arial"/>
          <w:szCs w:val="20"/>
        </w:rPr>
      </w:pPr>
    </w:p>
    <w:p w14:paraId="49469E81" w14:textId="6597EEF5" w:rsidR="006A36F4" w:rsidRPr="00500EFA" w:rsidRDefault="006A36F4" w:rsidP="006A36F4">
      <w:pPr>
        <w:ind w:left="576"/>
        <w:jc w:val="both"/>
      </w:pPr>
      <w:r w:rsidRPr="00500EFA">
        <w:t>The bidder’s failure to provide the evidence mentioned above, within the time required by the state, may cause the state to consider the bid non-responsive and reject the bid.</w:t>
      </w:r>
    </w:p>
    <w:p w14:paraId="10B70C51" w14:textId="77777777" w:rsidR="00FE1B66" w:rsidRPr="00500EFA" w:rsidRDefault="00FE1B66" w:rsidP="006A36F4">
      <w:pPr>
        <w:ind w:left="576"/>
        <w:jc w:val="both"/>
      </w:pPr>
    </w:p>
    <w:p w14:paraId="353BA94F" w14:textId="77777777" w:rsidR="006A36F4" w:rsidRPr="00500EFA" w:rsidRDefault="006A36F4" w:rsidP="00356A60">
      <w:pPr>
        <w:pStyle w:val="Heading2"/>
      </w:pPr>
      <w:r w:rsidRPr="00500EFA">
        <w:t xml:space="preserve">WORKMANSHIP &amp; MATERIALS: </w:t>
      </w:r>
    </w:p>
    <w:p w14:paraId="4CDB0B7F" w14:textId="77777777" w:rsidR="006A36F4" w:rsidRPr="00500EFA" w:rsidRDefault="006A36F4" w:rsidP="006A36F4">
      <w:pPr>
        <w:ind w:left="576"/>
        <w:jc w:val="both"/>
      </w:pPr>
      <w:r w:rsidRPr="00500EFA">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500EFA" w:rsidRDefault="006A36F4" w:rsidP="006A36F4">
      <w:pPr>
        <w:ind w:left="720"/>
        <w:jc w:val="both"/>
      </w:pPr>
    </w:p>
    <w:p w14:paraId="64A3C774" w14:textId="77777777" w:rsidR="00E05378" w:rsidRPr="00500EFA" w:rsidRDefault="00E05378" w:rsidP="00356A60">
      <w:pPr>
        <w:pStyle w:val="Heading2"/>
      </w:pPr>
      <w:r w:rsidRPr="00500EFA">
        <w:t xml:space="preserve">NONDISCLOSURE AND CONFIDENTIALITY: </w:t>
      </w:r>
    </w:p>
    <w:p w14:paraId="7A278FE5" w14:textId="77777777" w:rsidR="00E05378" w:rsidRPr="00500EFA" w:rsidRDefault="00E05378" w:rsidP="00D85839">
      <w:pPr>
        <w:ind w:left="576"/>
        <w:jc w:val="both"/>
      </w:pPr>
      <w:r w:rsidRPr="00500EFA">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500EFA" w:rsidRDefault="00E05378" w:rsidP="00D85839">
      <w:pPr>
        <w:ind w:left="576"/>
        <w:jc w:val="both"/>
        <w:rPr>
          <w:rFonts w:cs="Arial"/>
          <w:color w:val="000000"/>
          <w:szCs w:val="20"/>
        </w:rPr>
      </w:pPr>
    </w:p>
    <w:p w14:paraId="4C851003" w14:textId="77777777" w:rsidR="00E05378" w:rsidRPr="00500EFA" w:rsidRDefault="00E05378" w:rsidP="00D85839">
      <w:pPr>
        <w:ind w:left="576"/>
        <w:jc w:val="both"/>
      </w:pPr>
      <w:r w:rsidRPr="00500EFA">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w:t>
      </w:r>
      <w:proofErr w:type="gramStart"/>
      <w:r w:rsidRPr="00500EFA">
        <w:t>to:</w:t>
      </w:r>
      <w:proofErr w:type="gramEnd"/>
      <w:r w:rsidRPr="00500EFA">
        <w:t xml:space="preserve">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500EFA" w:rsidRDefault="00E05378" w:rsidP="00D85839">
      <w:pPr>
        <w:ind w:left="576"/>
        <w:jc w:val="both"/>
        <w:rPr>
          <w:rFonts w:cs="Arial"/>
          <w:color w:val="000000"/>
          <w:szCs w:val="20"/>
        </w:rPr>
      </w:pPr>
    </w:p>
    <w:p w14:paraId="29D3056B" w14:textId="77777777" w:rsidR="00E05378" w:rsidRPr="00500EFA" w:rsidRDefault="00E05378" w:rsidP="00D85839">
      <w:pPr>
        <w:ind w:left="576"/>
        <w:jc w:val="both"/>
      </w:pPr>
      <w:r w:rsidRPr="00500EFA">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500EFA" w:rsidRDefault="00E05378" w:rsidP="00D85839">
      <w:pPr>
        <w:ind w:left="576"/>
        <w:jc w:val="both"/>
      </w:pPr>
    </w:p>
    <w:p w14:paraId="6F0559C0" w14:textId="0C502BEE" w:rsidR="00E05378" w:rsidRPr="00500EFA" w:rsidRDefault="00E05378" w:rsidP="00D85839">
      <w:pPr>
        <w:ind w:left="576"/>
        <w:jc w:val="both"/>
        <w:rPr>
          <w:rFonts w:cs="Arial"/>
          <w:color w:val="000000"/>
          <w:szCs w:val="20"/>
        </w:rPr>
      </w:pPr>
      <w:r w:rsidRPr="00500EFA">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500EFA" w:rsidRDefault="006B7B78" w:rsidP="00D85839">
      <w:pPr>
        <w:ind w:left="576" w:hanging="576"/>
        <w:jc w:val="both"/>
        <w:rPr>
          <w:rFonts w:cs="Arial"/>
          <w:b/>
          <w:color w:val="000000"/>
          <w:szCs w:val="20"/>
        </w:rPr>
      </w:pPr>
    </w:p>
    <w:p w14:paraId="03680D9A" w14:textId="77777777" w:rsidR="00440195" w:rsidRPr="00500EFA"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00EFA" w:rsidSect="003A6B23">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14:paraId="49DE8990" w14:textId="77777777" w:rsidR="00DF4853" w:rsidRPr="00500EFA" w:rsidRDefault="00DF4853" w:rsidP="00DF4853">
      <w:pPr>
        <w:pStyle w:val="Heading1"/>
        <w:rPr>
          <w:rFonts w:cs="Arial"/>
        </w:rPr>
      </w:pPr>
      <w:r w:rsidRPr="00500EFA">
        <w:rPr>
          <w:rFonts w:cs="Arial"/>
        </w:rPr>
        <w:lastRenderedPageBreak/>
        <w:t xml:space="preserve">SPECIFICATION </w:t>
      </w:r>
    </w:p>
    <w:p w14:paraId="79503120" w14:textId="77777777" w:rsidR="00DF4853" w:rsidRPr="00500EFA" w:rsidRDefault="00DF4853" w:rsidP="00356A60">
      <w:pPr>
        <w:pStyle w:val="Heading2"/>
        <w:numPr>
          <w:ilvl w:val="0"/>
          <w:numId w:val="15"/>
        </w:numPr>
        <w:rPr>
          <w:rFonts w:cs="Arial"/>
        </w:rPr>
      </w:pPr>
      <w:r w:rsidRPr="00500EFA">
        <w:rPr>
          <w:rFonts w:cs="Arial"/>
        </w:rPr>
        <w:t>GENERAL SPECIFICATION:</w:t>
      </w:r>
    </w:p>
    <w:p w14:paraId="23D9FEFD" w14:textId="6B6EB4A9" w:rsidR="00F0285E" w:rsidRPr="00500EFA" w:rsidRDefault="00F0285E" w:rsidP="00F0285E">
      <w:pPr>
        <w:ind w:left="576"/>
        <w:jc w:val="both"/>
        <w:rPr>
          <w:rFonts w:cs="Arial"/>
        </w:rPr>
      </w:pPr>
      <w:r w:rsidRPr="00500EFA">
        <w:rPr>
          <w:rFonts w:cs="Arial"/>
        </w:rPr>
        <w:t xml:space="preserve">It is the purpose of this specification to describe a new, and of the manufacturer's latest current production model and design, </w:t>
      </w:r>
      <w:r w:rsidRPr="00500EFA">
        <w:rPr>
          <w:rFonts w:cs="Arial"/>
          <w:szCs w:val="20"/>
        </w:rPr>
        <w:t xml:space="preserve">diesel-powered (two-engine design), 4x2 </w:t>
      </w:r>
      <w:r w:rsidR="001B7B4D" w:rsidRPr="00500EFA">
        <w:rPr>
          <w:rFonts w:cs="Arial"/>
          <w:szCs w:val="20"/>
        </w:rPr>
        <w:t xml:space="preserve">conventional </w:t>
      </w:r>
      <w:r w:rsidRPr="00500EFA">
        <w:rPr>
          <w:rFonts w:cs="Arial"/>
          <w:szCs w:val="20"/>
        </w:rPr>
        <w:t xml:space="preserve">cab with dual rear wheels, truck-mounted regenerative air sweeper with a minimum 7.0 cubic yard hopper and </w:t>
      </w:r>
      <w:r w:rsidR="00C77B7E" w:rsidRPr="00500EFA">
        <w:rPr>
          <w:rFonts w:cs="Arial"/>
          <w:szCs w:val="20"/>
        </w:rPr>
        <w:t>220-gallon</w:t>
      </w:r>
      <w:r w:rsidRPr="00500EFA">
        <w:rPr>
          <w:rFonts w:cs="Arial"/>
          <w:szCs w:val="20"/>
        </w:rPr>
        <w:t xml:space="preserve"> water tank.</w:t>
      </w:r>
    </w:p>
    <w:p w14:paraId="7D17E8C7" w14:textId="77777777" w:rsidR="00F0285E" w:rsidRPr="00500EFA" w:rsidRDefault="00F0285E" w:rsidP="00F0285E">
      <w:pPr>
        <w:ind w:left="576"/>
        <w:jc w:val="both"/>
        <w:rPr>
          <w:rFonts w:cs="Arial"/>
        </w:rPr>
      </w:pPr>
    </w:p>
    <w:p w14:paraId="194A1554" w14:textId="77777777" w:rsidR="00F0285E" w:rsidRPr="00500EFA" w:rsidRDefault="00F0285E" w:rsidP="00F0285E">
      <w:pPr>
        <w:ind w:left="576"/>
        <w:jc w:val="both"/>
        <w:rPr>
          <w:rFonts w:cs="Arial"/>
        </w:rPr>
      </w:pPr>
      <w:r w:rsidRPr="00500EFA">
        <w:rPr>
          <w:rFonts w:cs="Arial"/>
        </w:rPr>
        <w:t>Referenced Standards:</w:t>
      </w:r>
    </w:p>
    <w:p w14:paraId="4A20F4E2" w14:textId="77777777" w:rsidR="00F0285E" w:rsidRPr="00500EFA" w:rsidRDefault="00F0285E" w:rsidP="00F0285E">
      <w:pPr>
        <w:ind w:left="576"/>
        <w:jc w:val="both"/>
        <w:rPr>
          <w:rFonts w:cs="Arial"/>
        </w:rPr>
      </w:pPr>
      <w:r w:rsidRPr="00500EFA">
        <w:rPr>
          <w:rFonts w:cs="Arial"/>
        </w:rPr>
        <w:t>The unit provided is required to meet all current federal and state regulations such as, but not limited to, EPA emissions, FMVSS, and CFR.</w:t>
      </w:r>
    </w:p>
    <w:p w14:paraId="6D5F52DF" w14:textId="77777777" w:rsidR="00F0285E" w:rsidRPr="00500EFA" w:rsidRDefault="00F0285E" w:rsidP="00F0285E">
      <w:pPr>
        <w:ind w:left="576"/>
        <w:jc w:val="both"/>
        <w:rPr>
          <w:rFonts w:cs="Arial"/>
        </w:rPr>
      </w:pPr>
      <w:r w:rsidRPr="00500EFA">
        <w:rPr>
          <w:rFonts w:cs="Arial"/>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7CFB2DDE" w14:textId="77777777" w:rsidR="00F0285E" w:rsidRPr="00500EFA" w:rsidRDefault="00F0285E" w:rsidP="00F0285E">
      <w:pPr>
        <w:ind w:left="576"/>
        <w:jc w:val="both"/>
        <w:rPr>
          <w:rFonts w:cs="Arial"/>
        </w:rPr>
      </w:pPr>
    </w:p>
    <w:p w14:paraId="4B1B9D67" w14:textId="77777777" w:rsidR="00F0285E" w:rsidRPr="00500EFA" w:rsidRDefault="00F0285E" w:rsidP="00F0285E">
      <w:pPr>
        <w:ind w:left="576"/>
        <w:jc w:val="both"/>
        <w:rPr>
          <w:rFonts w:cs="Arial"/>
        </w:rPr>
      </w:pPr>
      <w:r w:rsidRPr="00500EFA">
        <w:rPr>
          <w:rFonts w:cs="Arial"/>
        </w:rPr>
        <w:t>Component Selection:</w:t>
      </w:r>
    </w:p>
    <w:p w14:paraId="7D7246B7" w14:textId="237A1969" w:rsidR="00F0285E" w:rsidRPr="00500EFA" w:rsidRDefault="00F0285E" w:rsidP="00F0285E">
      <w:pPr>
        <w:ind w:left="576"/>
        <w:jc w:val="both"/>
        <w:rPr>
          <w:rFonts w:cs="Arial"/>
        </w:rPr>
      </w:pPr>
      <w:r w:rsidRPr="00500EFA">
        <w:rPr>
          <w:rFonts w:cs="Arial"/>
        </w:rPr>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240FD391" w14:textId="77777777" w:rsidR="00F0285E" w:rsidRPr="00500EFA" w:rsidRDefault="00F0285E" w:rsidP="00F0285E">
      <w:pPr>
        <w:ind w:left="576"/>
        <w:jc w:val="both"/>
        <w:rPr>
          <w:rFonts w:cs="Arial"/>
        </w:rPr>
      </w:pPr>
    </w:p>
    <w:p w14:paraId="0E342989" w14:textId="77777777" w:rsidR="00F0285E" w:rsidRPr="00500EFA" w:rsidRDefault="00F0285E" w:rsidP="00F0285E">
      <w:pPr>
        <w:ind w:left="576"/>
        <w:jc w:val="both"/>
        <w:rPr>
          <w:rFonts w:cs="Arial"/>
        </w:rPr>
      </w:pPr>
      <w:r w:rsidRPr="00500EFA">
        <w:rPr>
          <w:rFonts w:cs="Arial"/>
        </w:rPr>
        <w:t>Standard Components:</w:t>
      </w:r>
    </w:p>
    <w:p w14:paraId="022A27AB" w14:textId="77777777" w:rsidR="00F0285E" w:rsidRPr="00500EFA" w:rsidRDefault="00F0285E" w:rsidP="00F0285E">
      <w:pPr>
        <w:ind w:left="576"/>
        <w:jc w:val="both"/>
        <w:rPr>
          <w:rFonts w:cs="Arial"/>
        </w:rPr>
      </w:pPr>
      <w:r w:rsidRPr="00500EFA">
        <w:rPr>
          <w:rFonts w:cs="Arial"/>
        </w:rPr>
        <w:t>All components and accessories advertised in the manufacturer’s current model year brochure and specifications as standard, unless superseded by these specifications, shall be provided with the unit.</w:t>
      </w:r>
    </w:p>
    <w:p w14:paraId="264075C2" w14:textId="77777777" w:rsidR="00F0285E" w:rsidRPr="00500EFA" w:rsidRDefault="00F0285E" w:rsidP="00F0285E">
      <w:pPr>
        <w:ind w:left="576"/>
        <w:jc w:val="both"/>
        <w:rPr>
          <w:rFonts w:cs="Arial"/>
        </w:rPr>
      </w:pPr>
    </w:p>
    <w:p w14:paraId="11F25485" w14:textId="77777777" w:rsidR="00F0285E" w:rsidRPr="00500EFA" w:rsidRDefault="00F0285E" w:rsidP="00F0285E">
      <w:pPr>
        <w:ind w:left="576"/>
        <w:jc w:val="both"/>
        <w:rPr>
          <w:rFonts w:cs="Arial"/>
        </w:rPr>
      </w:pPr>
      <w:r w:rsidRPr="00500EFA">
        <w:rPr>
          <w:rFonts w:cs="Arial"/>
        </w:rPr>
        <w:t>Necessary Components:</w:t>
      </w:r>
    </w:p>
    <w:p w14:paraId="18A12FE9" w14:textId="77777777" w:rsidR="00F0285E" w:rsidRPr="00500EFA" w:rsidRDefault="00F0285E" w:rsidP="00F0285E">
      <w:pPr>
        <w:ind w:left="576"/>
        <w:jc w:val="both"/>
        <w:rPr>
          <w:rFonts w:cs="Arial"/>
        </w:rPr>
      </w:pPr>
      <w:r w:rsidRPr="00500EFA">
        <w:rPr>
          <w:rFonts w:cs="Arial"/>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7AB7BCF5" w14:textId="77777777" w:rsidR="00F0285E" w:rsidRPr="00500EFA" w:rsidRDefault="00F0285E" w:rsidP="00F0285E">
      <w:pPr>
        <w:ind w:left="576"/>
        <w:jc w:val="both"/>
        <w:rPr>
          <w:rFonts w:cs="Arial"/>
        </w:rPr>
      </w:pPr>
    </w:p>
    <w:p w14:paraId="75D8EF7F" w14:textId="77777777" w:rsidR="00F0285E" w:rsidRPr="00500EFA" w:rsidRDefault="00F0285E" w:rsidP="00F0285E">
      <w:pPr>
        <w:ind w:left="576"/>
        <w:jc w:val="both"/>
        <w:rPr>
          <w:rFonts w:cs="Arial"/>
        </w:rPr>
      </w:pPr>
      <w:r w:rsidRPr="00500EFA">
        <w:rPr>
          <w:rFonts w:cs="Arial"/>
        </w:rPr>
        <w:t>Application:</w:t>
      </w:r>
    </w:p>
    <w:p w14:paraId="1E68DBF1" w14:textId="6432E409" w:rsidR="00F0285E" w:rsidRPr="00500EFA" w:rsidRDefault="00F0285E" w:rsidP="00F0285E">
      <w:pPr>
        <w:ind w:left="576"/>
        <w:jc w:val="both"/>
        <w:rPr>
          <w:rFonts w:cs="Arial"/>
        </w:rPr>
      </w:pPr>
      <w:r w:rsidRPr="00500EFA">
        <w:rPr>
          <w:rFonts w:cs="Arial"/>
        </w:rPr>
        <w:t xml:space="preserve">The unit will mainly be used on </w:t>
      </w:r>
      <w:r w:rsidR="007447A7" w:rsidRPr="00500EFA">
        <w:rPr>
          <w:rFonts w:cs="Arial"/>
        </w:rPr>
        <w:t>the airport</w:t>
      </w:r>
      <w:r w:rsidR="00B1083D" w:rsidRPr="00500EFA">
        <w:rPr>
          <w:rFonts w:cs="Arial"/>
        </w:rPr>
        <w:t xml:space="preserve"> and adjacent property</w:t>
      </w:r>
      <w:r w:rsidRPr="00500EFA">
        <w:rPr>
          <w:rFonts w:cs="Arial"/>
        </w:rPr>
        <w:t xml:space="preserve">.  Varying terrain and weather conditions throughout the State of Alaska to </w:t>
      </w:r>
      <w:r w:rsidR="00847995" w:rsidRPr="00500EFA">
        <w:rPr>
          <w:rFonts w:cs="Arial"/>
        </w:rPr>
        <w:t>–</w:t>
      </w:r>
      <w:r w:rsidRPr="00500EFA">
        <w:rPr>
          <w:rFonts w:cs="Arial"/>
        </w:rPr>
        <w:t xml:space="preserve"> </w:t>
      </w:r>
      <w:r w:rsidR="00847995" w:rsidRPr="00500EFA">
        <w:rPr>
          <w:rFonts w:cs="Arial"/>
        </w:rPr>
        <w:t>50 degrees Fahrenheit.</w:t>
      </w:r>
      <w:r w:rsidRPr="00500EFA">
        <w:rPr>
          <w:rFonts w:cs="Arial"/>
        </w:rPr>
        <w:t xml:space="preserve"> </w:t>
      </w:r>
    </w:p>
    <w:p w14:paraId="37CA6952" w14:textId="77777777" w:rsidR="00F0285E" w:rsidRPr="00500EFA" w:rsidRDefault="00F0285E" w:rsidP="00F0285E">
      <w:pPr>
        <w:ind w:left="576"/>
        <w:jc w:val="both"/>
        <w:rPr>
          <w:rFonts w:cs="Arial"/>
        </w:rPr>
      </w:pPr>
    </w:p>
    <w:p w14:paraId="6B372E2D" w14:textId="77777777" w:rsidR="00F0285E" w:rsidRPr="00500EFA" w:rsidRDefault="00F0285E" w:rsidP="00F0285E">
      <w:pPr>
        <w:ind w:left="576"/>
        <w:jc w:val="both"/>
        <w:rPr>
          <w:rFonts w:cs="Arial"/>
        </w:rPr>
      </w:pPr>
      <w:r w:rsidRPr="00500EFA">
        <w:rPr>
          <w:rFonts w:cs="Arial"/>
        </w:rPr>
        <w:t>Documentation Required:</w:t>
      </w:r>
    </w:p>
    <w:p w14:paraId="3EF367D0" w14:textId="77777777" w:rsidR="00F0285E" w:rsidRPr="00500EFA" w:rsidRDefault="00F0285E" w:rsidP="00F0285E">
      <w:pPr>
        <w:ind w:left="576"/>
        <w:jc w:val="both"/>
        <w:rPr>
          <w:rFonts w:cs="Arial"/>
        </w:rPr>
      </w:pPr>
      <w:r w:rsidRPr="00500EFA">
        <w:rPr>
          <w:rFonts w:cs="Arial"/>
        </w:rPr>
        <w:t>A basic manufacturer's product brochure describing the equipment bid is to be provided with your bid package.</w:t>
      </w:r>
    </w:p>
    <w:p w14:paraId="1AE26CF5" w14:textId="33A096B4" w:rsidR="00F0285E" w:rsidRPr="00500EFA" w:rsidRDefault="00F0285E" w:rsidP="00F0285E">
      <w:pPr>
        <w:ind w:left="576"/>
        <w:jc w:val="both"/>
        <w:rPr>
          <w:rFonts w:cs="Arial"/>
        </w:rPr>
      </w:pPr>
      <w:r w:rsidRPr="00500EFA">
        <w:rPr>
          <w:rFonts w:cs="Arial"/>
        </w:rPr>
        <w:t xml:space="preserve">Specifications marked with an asterisk </w:t>
      </w:r>
      <w:r w:rsidRPr="00500EFA">
        <w:rPr>
          <w:rFonts w:cs="Arial"/>
          <w:highlight w:val="yellow"/>
        </w:rPr>
        <w:t>(*)</w:t>
      </w:r>
      <w:r w:rsidRPr="00500EFA">
        <w:rPr>
          <w:rFonts w:cs="Arial"/>
        </w:rPr>
        <w:t xml:space="preserve"> require supporting documentation in the form of a product brochure, manufacturer's technical data sheet, or a letter of clarification </w:t>
      </w:r>
      <w:r w:rsidR="007447A7" w:rsidRPr="00500EFA">
        <w:rPr>
          <w:rFonts w:cs="Arial"/>
        </w:rPr>
        <w:t>that</w:t>
      </w:r>
      <w:r w:rsidRPr="00500EFA">
        <w:rPr>
          <w:rFonts w:cs="Arial"/>
        </w:rPr>
        <w:t xml:space="preserve"> indicates specifically what the bidder intends to supply regarding said items and/or how specifications will be met.  To help prevent technical errors, following each asterisked item is space that may be used to address the asterisked items. It is required that a letter of clarification or the space behind the asterisked items be used to supply the required information.</w:t>
      </w:r>
    </w:p>
    <w:p w14:paraId="7B7AB709" w14:textId="77777777" w:rsidR="00F0285E" w:rsidRPr="00500EFA" w:rsidRDefault="00F0285E" w:rsidP="00F0285E">
      <w:pPr>
        <w:ind w:left="576"/>
        <w:jc w:val="both"/>
        <w:rPr>
          <w:rFonts w:cs="Arial"/>
        </w:rPr>
      </w:pPr>
    </w:p>
    <w:p w14:paraId="2DCCD1C7" w14:textId="77777777" w:rsidR="00F0285E" w:rsidRPr="00500EFA" w:rsidRDefault="00F0285E" w:rsidP="00F0285E">
      <w:pPr>
        <w:ind w:left="576"/>
        <w:jc w:val="both"/>
        <w:rPr>
          <w:rFonts w:cs="Arial"/>
        </w:rPr>
      </w:pPr>
      <w:r w:rsidRPr="00500EFA">
        <w:rPr>
          <w:rFonts w:cs="Arial"/>
        </w:rPr>
        <w:t>TYPICAL UNIT:</w:t>
      </w:r>
    </w:p>
    <w:p w14:paraId="25987C5D" w14:textId="20DFF705" w:rsidR="00F0285E" w:rsidRPr="00500EFA" w:rsidRDefault="00F0285E" w:rsidP="00F0285E">
      <w:pPr>
        <w:ind w:left="576"/>
        <w:jc w:val="both"/>
        <w:rPr>
          <w:rFonts w:cs="Arial"/>
        </w:rPr>
      </w:pPr>
      <w:r w:rsidRPr="00500EFA">
        <w:rPr>
          <w:rFonts w:cs="Arial"/>
        </w:rPr>
        <w:t xml:space="preserve">ELGIN </w:t>
      </w:r>
      <w:r w:rsidR="00152318" w:rsidRPr="000A2E69">
        <w:rPr>
          <w:rFonts w:cs="Arial"/>
        </w:rPr>
        <w:t>Regen X</w:t>
      </w:r>
      <w:r w:rsidR="00FB5B05">
        <w:rPr>
          <w:rFonts w:cs="Arial"/>
        </w:rPr>
        <w:t xml:space="preserve">, </w:t>
      </w:r>
      <w:r w:rsidR="00FB5B05" w:rsidRPr="00926F4E">
        <w:rPr>
          <w:rFonts w:cs="Arial"/>
          <w:color w:val="000000" w:themeColor="text1"/>
        </w:rPr>
        <w:t>SCHWARZE A7</w:t>
      </w:r>
      <w:r w:rsidRPr="00926F4E">
        <w:rPr>
          <w:rFonts w:cs="Arial"/>
          <w:color w:val="000000" w:themeColor="text1"/>
        </w:rPr>
        <w:t xml:space="preserve"> or </w:t>
      </w:r>
      <w:r w:rsidRPr="00500EFA">
        <w:rPr>
          <w:rFonts w:cs="Arial"/>
        </w:rPr>
        <w:t xml:space="preserve">TYMCO 600BAH mounted on </w:t>
      </w:r>
      <w:r w:rsidR="00836DB3" w:rsidRPr="00500EFA">
        <w:rPr>
          <w:rFonts w:cs="Arial"/>
        </w:rPr>
        <w:t>MACK MD7,</w:t>
      </w:r>
      <w:r w:rsidR="0009440E" w:rsidRPr="00500EFA">
        <w:rPr>
          <w:rFonts w:cs="Arial"/>
        </w:rPr>
        <w:t xml:space="preserve"> INTERNATIONAL MV607, or FREIGHTLINER M2-106</w:t>
      </w:r>
      <w:r w:rsidRPr="00500EFA">
        <w:rPr>
          <w:rFonts w:cs="Arial"/>
        </w:rPr>
        <w:t>, or State of Alaska approved manufacturer and model; provided all of the following minimum specifications are met.  Any other manufacturer and model offered must be pre-approved before bid submittal.</w:t>
      </w:r>
      <w:r w:rsidR="00FB5B05">
        <w:rPr>
          <w:rFonts w:cs="Arial"/>
        </w:rPr>
        <w:t xml:space="preserve"> </w:t>
      </w:r>
    </w:p>
    <w:p w14:paraId="5AC2B77B" w14:textId="506FAE65" w:rsidR="00DF4853" w:rsidRPr="00500EFA" w:rsidRDefault="00DF4853" w:rsidP="00F92233">
      <w:pPr>
        <w:ind w:left="576" w:firstLine="150"/>
        <w:jc w:val="both"/>
        <w:rPr>
          <w:rFonts w:cs="Arial"/>
          <w:szCs w:val="20"/>
        </w:rPr>
      </w:pPr>
    </w:p>
    <w:p w14:paraId="7B05D055" w14:textId="77777777" w:rsidR="00482BBD" w:rsidRPr="00500EFA" w:rsidRDefault="00482BBD" w:rsidP="00356A60">
      <w:pPr>
        <w:pStyle w:val="Heading2"/>
        <w:numPr>
          <w:ilvl w:val="0"/>
          <w:numId w:val="15"/>
        </w:numPr>
        <w:rPr>
          <w:rFonts w:cs="Arial"/>
        </w:rPr>
      </w:pPr>
      <w:r w:rsidRPr="00500EFA">
        <w:rPr>
          <w:rFonts w:cs="Arial"/>
        </w:rPr>
        <w:t>POWER TRAIN:</w:t>
      </w:r>
    </w:p>
    <w:p w14:paraId="135B2B4D" w14:textId="6F5B09D0" w:rsidR="00494F75" w:rsidRPr="00500EFA" w:rsidRDefault="000311C5" w:rsidP="00494F75">
      <w:pPr>
        <w:pStyle w:val="BlockText"/>
        <w:widowControl/>
        <w:numPr>
          <w:ilvl w:val="1"/>
          <w:numId w:val="15"/>
        </w:numPr>
        <w:autoSpaceDE/>
        <w:autoSpaceDN/>
        <w:adjustRightInd/>
        <w:ind w:right="0"/>
        <w:jc w:val="both"/>
        <w:rPr>
          <w:rFonts w:cs="Arial"/>
          <w:szCs w:val="20"/>
        </w:rPr>
      </w:pPr>
      <w:r w:rsidRPr="00500EFA">
        <w:rPr>
          <w:rFonts w:cs="Arial"/>
          <w:szCs w:val="20"/>
          <w:highlight w:val="yellow"/>
        </w:rPr>
        <w:t>(*)</w:t>
      </w:r>
      <w:r w:rsidRPr="00500EFA">
        <w:rPr>
          <w:rFonts w:cs="Arial"/>
          <w:szCs w:val="20"/>
        </w:rPr>
        <w:t xml:space="preserve"> </w:t>
      </w:r>
      <w:r w:rsidR="00494F75" w:rsidRPr="00500EFA">
        <w:rPr>
          <w:rFonts w:cs="Arial"/>
          <w:szCs w:val="20"/>
        </w:rPr>
        <w:t>Acceptable engine: CUMMINS B6.7, with 2</w:t>
      </w:r>
      <w:r w:rsidR="003F29DF" w:rsidRPr="00500EFA">
        <w:rPr>
          <w:rFonts w:cs="Arial"/>
          <w:szCs w:val="20"/>
        </w:rPr>
        <w:t>0</w:t>
      </w:r>
      <w:r w:rsidR="00494F75" w:rsidRPr="00500EFA">
        <w:rPr>
          <w:rFonts w:cs="Arial"/>
          <w:szCs w:val="20"/>
        </w:rPr>
        <w:t xml:space="preserve">0 HP and </w:t>
      </w:r>
      <w:r w:rsidR="003F29DF" w:rsidRPr="00500EFA">
        <w:rPr>
          <w:rFonts w:cs="Arial"/>
          <w:szCs w:val="20"/>
        </w:rPr>
        <w:t>52</w:t>
      </w:r>
      <w:r w:rsidR="00494F75" w:rsidRPr="00500EFA">
        <w:rPr>
          <w:rFonts w:cs="Arial"/>
          <w:szCs w:val="20"/>
        </w:rPr>
        <w:t>0 ft</w:t>
      </w:r>
      <w:r w:rsidR="00461AF0" w:rsidRPr="00500EFA">
        <w:rPr>
          <w:rFonts w:cs="Arial"/>
          <w:szCs w:val="20"/>
        </w:rPr>
        <w:t>-</w:t>
      </w:r>
      <w:r w:rsidR="00494F75" w:rsidRPr="00500EFA">
        <w:rPr>
          <w:rFonts w:cs="Arial"/>
          <w:szCs w:val="20"/>
        </w:rPr>
        <w:t>lbs. of torque; minimum.</w:t>
      </w:r>
      <w:r w:rsidRPr="00500EFA">
        <w:rPr>
          <w:rFonts w:cs="Arial"/>
          <w:szCs w:val="20"/>
        </w:rPr>
        <w:fldChar w:fldCharType="begin">
          <w:ffData>
            <w:name w:val="Text51"/>
            <w:enabled/>
            <w:calcOnExit w:val="0"/>
            <w:textInput/>
          </w:ffData>
        </w:fldChar>
      </w:r>
      <w:bookmarkStart w:id="1" w:name="Text51"/>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bookmarkEnd w:id="1"/>
    </w:p>
    <w:p w14:paraId="305510E4" w14:textId="525EC4CB" w:rsidR="00494F75" w:rsidRPr="00500EFA" w:rsidRDefault="00494F75" w:rsidP="00574AE5">
      <w:pPr>
        <w:pStyle w:val="BlockText"/>
        <w:widowControl/>
        <w:numPr>
          <w:ilvl w:val="1"/>
          <w:numId w:val="15"/>
        </w:numPr>
        <w:autoSpaceDE/>
        <w:autoSpaceDN/>
        <w:adjustRightInd/>
        <w:ind w:right="0"/>
        <w:jc w:val="both"/>
        <w:rPr>
          <w:rFonts w:cs="Arial"/>
          <w:szCs w:val="20"/>
        </w:rPr>
      </w:pPr>
      <w:r w:rsidRPr="00500EFA">
        <w:rPr>
          <w:rFonts w:cs="Arial"/>
          <w:szCs w:val="20"/>
        </w:rPr>
        <w:t>Air Intake System</w:t>
      </w:r>
      <w:r w:rsidR="00574AE5" w:rsidRPr="00500EFA">
        <w:rPr>
          <w:rFonts w:cs="Arial"/>
          <w:szCs w:val="20"/>
        </w:rPr>
        <w:t xml:space="preserve">:  </w:t>
      </w:r>
      <w:r w:rsidRPr="00500EFA">
        <w:rPr>
          <w:rFonts w:cs="Arial"/>
          <w:szCs w:val="20"/>
        </w:rPr>
        <w:t xml:space="preserve">To include an air filter restriction indicator. </w:t>
      </w:r>
    </w:p>
    <w:p w14:paraId="4A75BB31" w14:textId="0D66843A" w:rsidR="00494F75" w:rsidRPr="00500EFA" w:rsidRDefault="00494F75" w:rsidP="00494F75">
      <w:pPr>
        <w:pStyle w:val="ListParagraph"/>
        <w:widowControl/>
        <w:numPr>
          <w:ilvl w:val="1"/>
          <w:numId w:val="15"/>
        </w:numPr>
        <w:autoSpaceDE/>
        <w:autoSpaceDN/>
        <w:adjustRightInd/>
        <w:spacing w:line="360" w:lineRule="auto"/>
        <w:contextualSpacing/>
        <w:jc w:val="both"/>
        <w:rPr>
          <w:rFonts w:cs="Arial"/>
          <w:szCs w:val="20"/>
        </w:rPr>
      </w:pPr>
      <w:r w:rsidRPr="00500EFA">
        <w:rPr>
          <w:rFonts w:cs="Arial"/>
          <w:szCs w:val="20"/>
        </w:rPr>
        <w:t>Vertical exhaust pipe must be OEM shielded behind the rearmost pillar or along the entry door at a minimum to prevent burns or injury in case of accidental contact by personnel. Exhaust stack to have a curved turn-out tip, diffuser, or flat top with a weighted flap to prev</w:t>
      </w:r>
      <w:r w:rsidRPr="000A2E69">
        <w:rPr>
          <w:rFonts w:cs="Arial"/>
          <w:szCs w:val="20"/>
        </w:rPr>
        <w:t>ent water and debris from entering the system.</w:t>
      </w:r>
      <w:r w:rsidR="00E04302" w:rsidRPr="000A2E69">
        <w:rPr>
          <w:rFonts w:cs="Arial"/>
          <w:szCs w:val="20"/>
        </w:rPr>
        <w:t xml:space="preserve">  Horizontal exhaust pipe may be supplied in lieu of vertical</w:t>
      </w:r>
      <w:r w:rsidR="000A2E69" w:rsidRPr="000A2E69">
        <w:rPr>
          <w:rFonts w:cs="Arial"/>
          <w:szCs w:val="20"/>
        </w:rPr>
        <w:t>.</w:t>
      </w:r>
    </w:p>
    <w:p w14:paraId="44367600" w14:textId="06C56565" w:rsidR="00494F75" w:rsidRPr="00500EFA" w:rsidRDefault="00494F75" w:rsidP="003453AE">
      <w:pPr>
        <w:pStyle w:val="BlockText"/>
        <w:widowControl/>
        <w:numPr>
          <w:ilvl w:val="1"/>
          <w:numId w:val="15"/>
        </w:numPr>
        <w:autoSpaceDE/>
        <w:autoSpaceDN/>
        <w:adjustRightInd/>
        <w:ind w:right="0"/>
        <w:jc w:val="both"/>
        <w:rPr>
          <w:rFonts w:cs="Arial"/>
          <w:szCs w:val="20"/>
        </w:rPr>
      </w:pPr>
      <w:r w:rsidRPr="00500EFA">
        <w:rPr>
          <w:rFonts w:cs="Arial"/>
          <w:szCs w:val="20"/>
        </w:rPr>
        <w:lastRenderedPageBreak/>
        <w:t>Cooling System</w:t>
      </w:r>
      <w:r w:rsidR="003453AE" w:rsidRPr="00500EFA">
        <w:rPr>
          <w:rFonts w:cs="Arial"/>
          <w:szCs w:val="20"/>
        </w:rPr>
        <w:t xml:space="preserve">:  </w:t>
      </w:r>
      <w:r w:rsidRPr="00500EFA">
        <w:rPr>
          <w:rFonts w:cs="Arial"/>
          <w:szCs w:val="20"/>
        </w:rPr>
        <w:t>Anti</w:t>
      </w:r>
      <w:r w:rsidR="008E0CF4" w:rsidRPr="00500EFA">
        <w:rPr>
          <w:rFonts w:cs="Arial"/>
          <w:szCs w:val="20"/>
        </w:rPr>
        <w:t>f</w:t>
      </w:r>
      <w:r w:rsidRPr="00500EFA">
        <w:rPr>
          <w:rFonts w:cs="Arial"/>
          <w:szCs w:val="20"/>
        </w:rPr>
        <w:t xml:space="preserve">reeze: Delo Extended Life coolant RED, or compatible, and set to the protection level of </w:t>
      </w:r>
      <w:r w:rsidR="009E34A9" w:rsidRPr="00926F4E">
        <w:rPr>
          <w:rFonts w:cs="Arial"/>
          <w:color w:val="000000" w:themeColor="text1"/>
          <w:szCs w:val="20"/>
        </w:rPr>
        <w:t>minus</w:t>
      </w:r>
      <w:r w:rsidR="00070589" w:rsidRPr="00926F4E">
        <w:rPr>
          <w:rFonts w:cs="Arial"/>
          <w:color w:val="000000" w:themeColor="text1"/>
          <w:szCs w:val="20"/>
        </w:rPr>
        <w:t xml:space="preserve"> </w:t>
      </w:r>
      <w:r w:rsidR="002525C4" w:rsidRPr="00926F4E">
        <w:rPr>
          <w:rFonts w:cs="Arial"/>
          <w:color w:val="000000" w:themeColor="text1"/>
          <w:szCs w:val="20"/>
        </w:rPr>
        <w:t>30</w:t>
      </w:r>
      <w:r w:rsidR="00DB0BAD" w:rsidRPr="00926F4E">
        <w:rPr>
          <w:rFonts w:cs="Arial"/>
          <w:color w:val="000000" w:themeColor="text1"/>
          <w:szCs w:val="20"/>
        </w:rPr>
        <w:t xml:space="preserve"> degrees </w:t>
      </w:r>
      <w:r w:rsidR="00DB0BAD" w:rsidRPr="00500EFA">
        <w:rPr>
          <w:rFonts w:cs="Arial"/>
          <w:szCs w:val="20"/>
        </w:rPr>
        <w:t>Fahrenheit.</w:t>
      </w:r>
      <w:r w:rsidR="003453AE" w:rsidRPr="00500EFA">
        <w:rPr>
          <w:rFonts w:cs="Arial"/>
          <w:szCs w:val="20"/>
        </w:rPr>
        <w:t xml:space="preserve">  The cooling system must have a drain cock for servicing the coolant.  </w:t>
      </w:r>
    </w:p>
    <w:p w14:paraId="7859B1D7" w14:textId="77777777" w:rsidR="00494F75" w:rsidRPr="00500EFA" w:rsidRDefault="00494F75" w:rsidP="00494F75">
      <w:pPr>
        <w:pStyle w:val="BlockText"/>
        <w:widowControl/>
        <w:numPr>
          <w:ilvl w:val="1"/>
          <w:numId w:val="15"/>
        </w:numPr>
        <w:autoSpaceDE/>
        <w:autoSpaceDN/>
        <w:adjustRightInd/>
        <w:ind w:right="0"/>
        <w:jc w:val="both"/>
        <w:rPr>
          <w:rFonts w:cs="Arial"/>
          <w:szCs w:val="20"/>
        </w:rPr>
      </w:pPr>
      <w:r w:rsidRPr="00500EFA">
        <w:rPr>
          <w:rFonts w:cs="Arial"/>
          <w:szCs w:val="20"/>
        </w:rPr>
        <w:t>Oil Filtration:  Oil filter(s) to be spin-on type.</w:t>
      </w:r>
    </w:p>
    <w:p w14:paraId="24088F20" w14:textId="77777777" w:rsidR="00494F75" w:rsidRPr="00500EFA" w:rsidRDefault="00494F75" w:rsidP="00494F75">
      <w:pPr>
        <w:pStyle w:val="ListParagraph"/>
        <w:widowControl/>
        <w:numPr>
          <w:ilvl w:val="1"/>
          <w:numId w:val="15"/>
        </w:numPr>
        <w:autoSpaceDE/>
        <w:autoSpaceDN/>
        <w:adjustRightInd/>
        <w:spacing w:line="360" w:lineRule="auto"/>
        <w:contextualSpacing/>
        <w:jc w:val="both"/>
        <w:rPr>
          <w:rFonts w:cs="Arial"/>
          <w:szCs w:val="20"/>
        </w:rPr>
      </w:pPr>
      <w:r w:rsidRPr="00500EFA">
        <w:rPr>
          <w:rFonts w:cs="Arial"/>
          <w:szCs w:val="20"/>
        </w:rPr>
        <w:t>Fuel System:</w:t>
      </w:r>
    </w:p>
    <w:p w14:paraId="77678893" w14:textId="0FE5E730" w:rsidR="00494F75" w:rsidRPr="00500EFA" w:rsidRDefault="000311C5" w:rsidP="00494F75">
      <w:pPr>
        <w:pStyle w:val="ListParagraph"/>
        <w:widowControl/>
        <w:numPr>
          <w:ilvl w:val="2"/>
          <w:numId w:val="15"/>
        </w:numPr>
        <w:autoSpaceDE/>
        <w:autoSpaceDN/>
        <w:adjustRightInd/>
        <w:spacing w:line="360" w:lineRule="auto"/>
        <w:contextualSpacing/>
        <w:jc w:val="both"/>
        <w:rPr>
          <w:rFonts w:cs="Arial"/>
          <w:szCs w:val="20"/>
        </w:rPr>
      </w:pPr>
      <w:r w:rsidRPr="00500EFA">
        <w:rPr>
          <w:rFonts w:cs="Arial"/>
          <w:szCs w:val="20"/>
          <w:highlight w:val="yellow"/>
        </w:rPr>
        <w:t>(*)</w:t>
      </w:r>
      <w:r w:rsidRPr="00500EFA">
        <w:rPr>
          <w:rFonts w:cs="Arial"/>
          <w:szCs w:val="20"/>
        </w:rPr>
        <w:t xml:space="preserve"> </w:t>
      </w:r>
      <w:r w:rsidR="00494F75" w:rsidRPr="00500EFA">
        <w:rPr>
          <w:rFonts w:cs="Arial"/>
          <w:szCs w:val="20"/>
        </w:rPr>
        <w:t>45</w:t>
      </w:r>
      <w:r w:rsidR="00FC6A36" w:rsidRPr="00500EFA">
        <w:rPr>
          <w:rFonts w:cs="Arial"/>
          <w:szCs w:val="20"/>
        </w:rPr>
        <w:t>-</w:t>
      </w:r>
      <w:r w:rsidR="00494F75" w:rsidRPr="00500EFA">
        <w:rPr>
          <w:rFonts w:cs="Arial"/>
          <w:szCs w:val="20"/>
        </w:rPr>
        <w:t>gallon minimum capacity, DOT approved fuel tank, aluminum construction.</w:t>
      </w:r>
      <w:r w:rsidRPr="00500EFA">
        <w:rPr>
          <w:rFonts w:cs="Arial"/>
          <w:szCs w:val="20"/>
        </w:rPr>
        <w:fldChar w:fldCharType="begin">
          <w:ffData>
            <w:name w:val="Text52"/>
            <w:enabled/>
            <w:calcOnExit w:val="0"/>
            <w:textInput/>
          </w:ffData>
        </w:fldChar>
      </w:r>
      <w:bookmarkStart w:id="2" w:name="Text52"/>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bookmarkEnd w:id="2"/>
    </w:p>
    <w:p w14:paraId="53346CA3" w14:textId="6C3770F4" w:rsidR="00494F75" w:rsidRPr="00500EFA" w:rsidRDefault="00494F75" w:rsidP="00494F75">
      <w:pPr>
        <w:pStyle w:val="ListParagraph"/>
        <w:widowControl/>
        <w:numPr>
          <w:ilvl w:val="2"/>
          <w:numId w:val="15"/>
        </w:numPr>
        <w:autoSpaceDE/>
        <w:autoSpaceDN/>
        <w:adjustRightInd/>
        <w:spacing w:line="360" w:lineRule="auto"/>
        <w:contextualSpacing/>
        <w:jc w:val="both"/>
        <w:rPr>
          <w:rFonts w:cs="Arial"/>
          <w:szCs w:val="20"/>
        </w:rPr>
      </w:pPr>
      <w:r w:rsidRPr="00500EFA">
        <w:rPr>
          <w:rFonts w:cs="Arial"/>
          <w:szCs w:val="20"/>
        </w:rPr>
        <w:t>Fuel system to include a fuel/water separator.</w:t>
      </w:r>
    </w:p>
    <w:p w14:paraId="1D3882AF" w14:textId="3EE0A335" w:rsidR="00494F75" w:rsidRPr="00500EFA" w:rsidRDefault="00494F75" w:rsidP="00494F75">
      <w:pPr>
        <w:pStyle w:val="ListParagraph"/>
        <w:widowControl/>
        <w:numPr>
          <w:ilvl w:val="2"/>
          <w:numId w:val="15"/>
        </w:numPr>
        <w:autoSpaceDE/>
        <w:autoSpaceDN/>
        <w:adjustRightInd/>
        <w:spacing w:line="360" w:lineRule="auto"/>
        <w:contextualSpacing/>
        <w:jc w:val="both"/>
        <w:rPr>
          <w:rFonts w:cs="Arial"/>
          <w:szCs w:val="20"/>
        </w:rPr>
      </w:pPr>
      <w:r w:rsidRPr="00500EFA">
        <w:rPr>
          <w:rFonts w:cs="Arial"/>
          <w:szCs w:val="20"/>
        </w:rPr>
        <w:t xml:space="preserve">The fuel tank shall have a minimum of ¼ tank </w:t>
      </w:r>
      <w:r w:rsidR="00B1083D" w:rsidRPr="00500EFA">
        <w:rPr>
          <w:rFonts w:cs="Arial"/>
          <w:szCs w:val="20"/>
        </w:rPr>
        <w:t xml:space="preserve">of </w:t>
      </w:r>
      <w:r w:rsidRPr="00500EFA">
        <w:rPr>
          <w:rFonts w:cs="Arial"/>
          <w:szCs w:val="20"/>
        </w:rPr>
        <w:t>fuel upon delivery.</w:t>
      </w:r>
    </w:p>
    <w:p w14:paraId="6606B769" w14:textId="725F2864" w:rsidR="00494F75" w:rsidRPr="00926F4E" w:rsidRDefault="00494F75" w:rsidP="00926F4E">
      <w:pPr>
        <w:pStyle w:val="ListParagraph"/>
        <w:widowControl/>
        <w:numPr>
          <w:ilvl w:val="1"/>
          <w:numId w:val="15"/>
        </w:numPr>
        <w:autoSpaceDE/>
        <w:autoSpaceDN/>
        <w:adjustRightInd/>
        <w:spacing w:line="360" w:lineRule="auto"/>
        <w:contextualSpacing/>
        <w:jc w:val="both"/>
        <w:rPr>
          <w:rFonts w:cs="Arial"/>
          <w:szCs w:val="20"/>
        </w:rPr>
      </w:pPr>
      <w:r w:rsidRPr="00500EFA">
        <w:rPr>
          <w:rFonts w:cs="Arial"/>
          <w:szCs w:val="20"/>
        </w:rPr>
        <w:t>Starting Aids:  To include an intake grid type heater</w:t>
      </w:r>
      <w:r w:rsidR="00B1083D" w:rsidRPr="00500EFA">
        <w:rPr>
          <w:rFonts w:cs="Arial"/>
          <w:szCs w:val="20"/>
        </w:rPr>
        <w:t xml:space="preserve"> and block heater</w:t>
      </w:r>
      <w:r w:rsidRPr="00500EFA">
        <w:rPr>
          <w:rFonts w:cs="Arial"/>
          <w:szCs w:val="20"/>
        </w:rPr>
        <w:t>.</w:t>
      </w:r>
    </w:p>
    <w:p w14:paraId="5595F81D" w14:textId="77777777" w:rsidR="00482BBD" w:rsidRPr="00500EFA" w:rsidRDefault="00482BBD" w:rsidP="00356A60">
      <w:pPr>
        <w:pStyle w:val="Heading2"/>
        <w:numPr>
          <w:ilvl w:val="0"/>
          <w:numId w:val="15"/>
        </w:numPr>
        <w:rPr>
          <w:rFonts w:cs="Arial"/>
        </w:rPr>
      </w:pPr>
      <w:r w:rsidRPr="00500EFA">
        <w:rPr>
          <w:rFonts w:cs="Arial"/>
        </w:rPr>
        <w:t>DRIVE TRAIN:</w:t>
      </w:r>
    </w:p>
    <w:p w14:paraId="4A119129" w14:textId="77777777" w:rsidR="00741B92" w:rsidRPr="00500EFA" w:rsidRDefault="00741B92" w:rsidP="00741B92">
      <w:pPr>
        <w:pStyle w:val="BlockText"/>
        <w:widowControl/>
        <w:numPr>
          <w:ilvl w:val="1"/>
          <w:numId w:val="15"/>
        </w:numPr>
        <w:autoSpaceDE/>
        <w:autoSpaceDN/>
        <w:adjustRightInd/>
        <w:ind w:right="0"/>
        <w:jc w:val="both"/>
        <w:rPr>
          <w:rFonts w:cs="Arial"/>
          <w:szCs w:val="20"/>
        </w:rPr>
      </w:pPr>
      <w:r w:rsidRPr="00500EFA">
        <w:rPr>
          <w:rFonts w:cs="Arial"/>
          <w:szCs w:val="20"/>
        </w:rPr>
        <w:t xml:space="preserve">Carrier Transmission:  Allison, 2500RDS, 6 Speed. </w:t>
      </w:r>
    </w:p>
    <w:p w14:paraId="1EFAB4BA" w14:textId="53FD4CAE" w:rsidR="00741B92" w:rsidRPr="00500EFA" w:rsidRDefault="000311C5" w:rsidP="00741B92">
      <w:pPr>
        <w:pStyle w:val="BlockText"/>
        <w:widowControl/>
        <w:numPr>
          <w:ilvl w:val="1"/>
          <w:numId w:val="15"/>
        </w:numPr>
        <w:autoSpaceDE/>
        <w:autoSpaceDN/>
        <w:adjustRightInd/>
        <w:ind w:right="0"/>
        <w:jc w:val="both"/>
        <w:rPr>
          <w:rFonts w:cs="Arial"/>
          <w:szCs w:val="20"/>
        </w:rPr>
      </w:pPr>
      <w:r w:rsidRPr="00500EFA">
        <w:rPr>
          <w:rFonts w:cs="Arial"/>
          <w:szCs w:val="20"/>
          <w:highlight w:val="yellow"/>
        </w:rPr>
        <w:t>(*)</w:t>
      </w:r>
      <w:r w:rsidRPr="00500EFA">
        <w:rPr>
          <w:rFonts w:cs="Arial"/>
          <w:szCs w:val="20"/>
        </w:rPr>
        <w:t xml:space="preserve"> </w:t>
      </w:r>
      <w:r w:rsidR="00741B92" w:rsidRPr="00500EFA">
        <w:rPr>
          <w:rFonts w:cs="Arial"/>
          <w:szCs w:val="20"/>
        </w:rPr>
        <w:t>GVWR</w:t>
      </w:r>
      <w:r w:rsidR="00741B92" w:rsidRPr="00926F4E">
        <w:rPr>
          <w:rFonts w:cs="Arial"/>
          <w:color w:val="000000" w:themeColor="text1"/>
          <w:szCs w:val="20"/>
        </w:rPr>
        <w:t xml:space="preserve">:  </w:t>
      </w:r>
      <w:r w:rsidR="002525C4" w:rsidRPr="00926F4E">
        <w:rPr>
          <w:rFonts w:cs="Arial"/>
          <w:color w:val="000000" w:themeColor="text1"/>
          <w:szCs w:val="20"/>
        </w:rPr>
        <w:t xml:space="preserve">31,000 </w:t>
      </w:r>
      <w:r w:rsidR="00741B92" w:rsidRPr="00926F4E">
        <w:rPr>
          <w:rFonts w:cs="Arial"/>
          <w:color w:val="000000" w:themeColor="text1"/>
          <w:szCs w:val="20"/>
        </w:rPr>
        <w:t xml:space="preserve">pounds </w:t>
      </w:r>
      <w:r w:rsidR="00741B92" w:rsidRPr="00500EFA">
        <w:rPr>
          <w:rFonts w:cs="Arial"/>
          <w:szCs w:val="20"/>
        </w:rPr>
        <w:t xml:space="preserve">minimum. </w:t>
      </w:r>
      <w:r w:rsidRPr="00500EFA">
        <w:rPr>
          <w:rFonts w:cs="Arial"/>
          <w:szCs w:val="20"/>
        </w:rPr>
        <w:fldChar w:fldCharType="begin">
          <w:ffData>
            <w:name w:val="Text53"/>
            <w:enabled/>
            <w:calcOnExit w:val="0"/>
            <w:textInput/>
          </w:ffData>
        </w:fldChar>
      </w:r>
      <w:bookmarkStart w:id="3" w:name="Text53"/>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bookmarkEnd w:id="3"/>
      <w:r w:rsidR="002525C4">
        <w:rPr>
          <w:rFonts w:cs="Arial"/>
          <w:szCs w:val="20"/>
        </w:rPr>
        <w:t xml:space="preserve"> </w:t>
      </w:r>
    </w:p>
    <w:p w14:paraId="12F40D74" w14:textId="77777777" w:rsidR="00741B92" w:rsidRPr="00500EFA" w:rsidRDefault="00741B92" w:rsidP="00741B92">
      <w:pPr>
        <w:pStyle w:val="BlockText"/>
        <w:widowControl/>
        <w:numPr>
          <w:ilvl w:val="1"/>
          <w:numId w:val="15"/>
        </w:numPr>
        <w:autoSpaceDE/>
        <w:autoSpaceDN/>
        <w:adjustRightInd/>
        <w:ind w:right="0"/>
        <w:jc w:val="both"/>
        <w:rPr>
          <w:rFonts w:cs="Arial"/>
          <w:szCs w:val="20"/>
        </w:rPr>
      </w:pPr>
      <w:r w:rsidRPr="00500EFA">
        <w:rPr>
          <w:rFonts w:cs="Arial"/>
          <w:szCs w:val="20"/>
        </w:rPr>
        <w:t xml:space="preserve">Front Axle, Suspension, and Steering: </w:t>
      </w:r>
    </w:p>
    <w:p w14:paraId="37B4D25D" w14:textId="55169FE4" w:rsidR="00741B92" w:rsidRPr="00500EFA" w:rsidRDefault="000311C5" w:rsidP="00741B92">
      <w:pPr>
        <w:pStyle w:val="BlockText"/>
        <w:widowControl/>
        <w:numPr>
          <w:ilvl w:val="2"/>
          <w:numId w:val="15"/>
        </w:numPr>
        <w:autoSpaceDE/>
        <w:autoSpaceDN/>
        <w:adjustRightInd/>
        <w:ind w:right="0"/>
        <w:jc w:val="both"/>
        <w:rPr>
          <w:rFonts w:cs="Arial"/>
          <w:szCs w:val="20"/>
        </w:rPr>
      </w:pPr>
      <w:r w:rsidRPr="00500EFA">
        <w:rPr>
          <w:rFonts w:cs="Arial"/>
          <w:szCs w:val="20"/>
          <w:highlight w:val="yellow"/>
        </w:rPr>
        <w:t>(*)</w:t>
      </w:r>
      <w:r w:rsidRPr="00500EFA">
        <w:rPr>
          <w:rFonts w:cs="Arial"/>
          <w:szCs w:val="20"/>
        </w:rPr>
        <w:t xml:space="preserve"> </w:t>
      </w:r>
      <w:proofErr w:type="gramStart"/>
      <w:r w:rsidR="002525C4" w:rsidRPr="00926F4E">
        <w:rPr>
          <w:rFonts w:cs="Arial"/>
          <w:color w:val="000000" w:themeColor="text1"/>
          <w:szCs w:val="20"/>
        </w:rPr>
        <w:t xml:space="preserve">10,000 </w:t>
      </w:r>
      <w:r w:rsidR="00741B92" w:rsidRPr="00926F4E">
        <w:rPr>
          <w:rFonts w:cs="Arial"/>
          <w:color w:val="000000" w:themeColor="text1"/>
          <w:szCs w:val="20"/>
        </w:rPr>
        <w:t>pound</w:t>
      </w:r>
      <w:proofErr w:type="gramEnd"/>
      <w:r w:rsidR="00741B92" w:rsidRPr="00926F4E">
        <w:rPr>
          <w:rFonts w:cs="Arial"/>
          <w:color w:val="000000" w:themeColor="text1"/>
          <w:szCs w:val="20"/>
        </w:rPr>
        <w:t xml:space="preserve"> </w:t>
      </w:r>
      <w:r w:rsidR="00741B92" w:rsidRPr="00500EFA">
        <w:rPr>
          <w:rFonts w:cs="Arial"/>
          <w:szCs w:val="20"/>
        </w:rPr>
        <w:t>minimum capacity.</w:t>
      </w:r>
      <w:r w:rsidRPr="00500EFA">
        <w:rPr>
          <w:rFonts w:cs="Arial"/>
          <w:szCs w:val="20"/>
        </w:rPr>
        <w:fldChar w:fldCharType="begin">
          <w:ffData>
            <w:name w:val="Text54"/>
            <w:enabled/>
            <w:calcOnExit w:val="0"/>
            <w:textInput/>
          </w:ffData>
        </w:fldChar>
      </w:r>
      <w:bookmarkStart w:id="4" w:name="Text54"/>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bookmarkEnd w:id="4"/>
      <w:r w:rsidR="002525C4">
        <w:rPr>
          <w:rFonts w:cs="Arial"/>
          <w:szCs w:val="20"/>
        </w:rPr>
        <w:t xml:space="preserve"> </w:t>
      </w:r>
    </w:p>
    <w:p w14:paraId="2EF70E9B" w14:textId="77777777" w:rsidR="00741B92" w:rsidRPr="00500EFA" w:rsidRDefault="00741B92" w:rsidP="00741B92">
      <w:pPr>
        <w:pStyle w:val="BlockText"/>
        <w:widowControl/>
        <w:numPr>
          <w:ilvl w:val="2"/>
          <w:numId w:val="15"/>
        </w:numPr>
        <w:autoSpaceDE/>
        <w:autoSpaceDN/>
        <w:adjustRightInd/>
        <w:ind w:right="0"/>
        <w:jc w:val="both"/>
        <w:rPr>
          <w:rFonts w:cs="Arial"/>
          <w:szCs w:val="20"/>
        </w:rPr>
      </w:pPr>
      <w:r w:rsidRPr="00500EFA">
        <w:rPr>
          <w:rFonts w:cs="Arial"/>
          <w:szCs w:val="20"/>
        </w:rPr>
        <w:t xml:space="preserve">Heavy-duty double-action front axle shock absorbers.  </w:t>
      </w:r>
    </w:p>
    <w:p w14:paraId="56F81B76" w14:textId="77777777" w:rsidR="00741B92" w:rsidRPr="00500EFA" w:rsidRDefault="00741B92" w:rsidP="00741B92">
      <w:pPr>
        <w:pStyle w:val="BlockText"/>
        <w:widowControl/>
        <w:numPr>
          <w:ilvl w:val="2"/>
          <w:numId w:val="15"/>
        </w:numPr>
        <w:autoSpaceDE/>
        <w:autoSpaceDN/>
        <w:adjustRightInd/>
        <w:ind w:right="0"/>
        <w:jc w:val="both"/>
        <w:rPr>
          <w:rFonts w:cs="Arial"/>
          <w:szCs w:val="20"/>
        </w:rPr>
      </w:pPr>
      <w:r w:rsidRPr="00500EFA">
        <w:rPr>
          <w:rFonts w:cs="Arial"/>
          <w:szCs w:val="20"/>
        </w:rPr>
        <w:t>Steering to be mechanical linkage with power assist.</w:t>
      </w:r>
    </w:p>
    <w:p w14:paraId="07425ED4" w14:textId="77777777" w:rsidR="00741B92" w:rsidRPr="00500EFA" w:rsidRDefault="00741B92" w:rsidP="00741B92">
      <w:pPr>
        <w:pStyle w:val="BlockText"/>
        <w:widowControl/>
        <w:numPr>
          <w:ilvl w:val="1"/>
          <w:numId w:val="15"/>
        </w:numPr>
        <w:autoSpaceDE/>
        <w:autoSpaceDN/>
        <w:adjustRightInd/>
        <w:ind w:right="0"/>
        <w:jc w:val="both"/>
        <w:rPr>
          <w:rFonts w:cs="Arial"/>
          <w:szCs w:val="20"/>
        </w:rPr>
      </w:pPr>
      <w:r w:rsidRPr="00500EFA">
        <w:rPr>
          <w:rFonts w:cs="Arial"/>
          <w:szCs w:val="20"/>
        </w:rPr>
        <w:t>Rear Axle and Suspension:</w:t>
      </w:r>
    </w:p>
    <w:p w14:paraId="183CA024" w14:textId="77777777" w:rsidR="00741B92" w:rsidRPr="00500EFA" w:rsidRDefault="00741B92" w:rsidP="00741B92">
      <w:pPr>
        <w:pStyle w:val="BlockText"/>
        <w:widowControl/>
        <w:numPr>
          <w:ilvl w:val="2"/>
          <w:numId w:val="15"/>
        </w:numPr>
        <w:autoSpaceDE/>
        <w:autoSpaceDN/>
        <w:adjustRightInd/>
        <w:ind w:right="0"/>
        <w:jc w:val="both"/>
        <w:rPr>
          <w:rFonts w:cs="Arial"/>
          <w:szCs w:val="20"/>
        </w:rPr>
      </w:pPr>
      <w:r w:rsidRPr="00500EFA">
        <w:rPr>
          <w:rFonts w:cs="Arial"/>
          <w:szCs w:val="20"/>
        </w:rPr>
        <w:t>Single axle with dual rear wheel design.</w:t>
      </w:r>
    </w:p>
    <w:p w14:paraId="68D85699" w14:textId="1330EC84" w:rsidR="00741B92" w:rsidRPr="00500EFA" w:rsidRDefault="000311C5" w:rsidP="00741B92">
      <w:pPr>
        <w:pStyle w:val="BlockText"/>
        <w:widowControl/>
        <w:numPr>
          <w:ilvl w:val="2"/>
          <w:numId w:val="15"/>
        </w:numPr>
        <w:autoSpaceDE/>
        <w:autoSpaceDN/>
        <w:adjustRightInd/>
        <w:ind w:right="0"/>
        <w:jc w:val="both"/>
        <w:rPr>
          <w:rFonts w:cs="Arial"/>
          <w:szCs w:val="20"/>
        </w:rPr>
      </w:pPr>
      <w:r w:rsidRPr="00500EFA">
        <w:rPr>
          <w:rFonts w:cs="Arial"/>
          <w:szCs w:val="20"/>
          <w:highlight w:val="yellow"/>
        </w:rPr>
        <w:t>(*)</w:t>
      </w:r>
      <w:r w:rsidRPr="00500EFA">
        <w:rPr>
          <w:rFonts w:cs="Arial"/>
          <w:szCs w:val="20"/>
        </w:rPr>
        <w:t xml:space="preserve"> </w:t>
      </w:r>
      <w:r w:rsidR="00741B92" w:rsidRPr="00500EFA">
        <w:rPr>
          <w:rFonts w:cs="Arial"/>
          <w:szCs w:val="20"/>
        </w:rPr>
        <w:t>21,000</w:t>
      </w:r>
      <w:r w:rsidR="00FC6A36" w:rsidRPr="00500EFA">
        <w:rPr>
          <w:rFonts w:cs="Arial"/>
          <w:szCs w:val="20"/>
        </w:rPr>
        <w:t>-</w:t>
      </w:r>
      <w:r w:rsidR="00741B92" w:rsidRPr="00500EFA">
        <w:rPr>
          <w:rFonts w:cs="Arial"/>
          <w:szCs w:val="20"/>
        </w:rPr>
        <w:t>pound minimum capacity.</w:t>
      </w:r>
      <w:r w:rsidRPr="00500EFA">
        <w:rPr>
          <w:rFonts w:cs="Arial"/>
          <w:szCs w:val="20"/>
        </w:rPr>
        <w:fldChar w:fldCharType="begin">
          <w:ffData>
            <w:name w:val="Text55"/>
            <w:enabled/>
            <w:calcOnExit w:val="0"/>
            <w:textInput/>
          </w:ffData>
        </w:fldChar>
      </w:r>
      <w:bookmarkStart w:id="5" w:name="Text55"/>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bookmarkEnd w:id="5"/>
    </w:p>
    <w:p w14:paraId="4E7F1D66" w14:textId="77777777" w:rsidR="00741B92" w:rsidRPr="00500EFA" w:rsidRDefault="00741B92" w:rsidP="00741B92">
      <w:pPr>
        <w:pStyle w:val="BlockText"/>
        <w:widowControl/>
        <w:numPr>
          <w:ilvl w:val="2"/>
          <w:numId w:val="15"/>
        </w:numPr>
        <w:autoSpaceDE/>
        <w:autoSpaceDN/>
        <w:adjustRightInd/>
        <w:ind w:right="0"/>
        <w:jc w:val="both"/>
        <w:rPr>
          <w:rFonts w:cs="Arial"/>
          <w:szCs w:val="20"/>
        </w:rPr>
      </w:pPr>
      <w:r w:rsidRPr="00500EFA">
        <w:rPr>
          <w:rFonts w:cs="Arial"/>
          <w:szCs w:val="20"/>
        </w:rPr>
        <w:t xml:space="preserve">Ratio:  Best to provide a minimum of 55 MPH travel speed and low speed sweeping.  </w:t>
      </w:r>
    </w:p>
    <w:p w14:paraId="7D97A885" w14:textId="77777777" w:rsidR="00741B92" w:rsidRPr="00500EFA" w:rsidRDefault="00741B92" w:rsidP="00741B92">
      <w:pPr>
        <w:pStyle w:val="BlockText"/>
        <w:widowControl/>
        <w:numPr>
          <w:ilvl w:val="1"/>
          <w:numId w:val="15"/>
        </w:numPr>
        <w:autoSpaceDE/>
        <w:autoSpaceDN/>
        <w:adjustRightInd/>
        <w:ind w:right="0"/>
        <w:jc w:val="both"/>
        <w:rPr>
          <w:rFonts w:cs="Arial"/>
          <w:szCs w:val="20"/>
        </w:rPr>
      </w:pPr>
      <w:r w:rsidRPr="00500EFA">
        <w:rPr>
          <w:rFonts w:cs="Arial"/>
          <w:szCs w:val="20"/>
        </w:rPr>
        <w:t>Frame:</w:t>
      </w:r>
    </w:p>
    <w:p w14:paraId="3E28E7AF" w14:textId="5BDE8EEA" w:rsidR="00741B92" w:rsidRPr="00500EFA" w:rsidRDefault="000311C5" w:rsidP="00741B92">
      <w:pPr>
        <w:pStyle w:val="BlockText"/>
        <w:widowControl/>
        <w:numPr>
          <w:ilvl w:val="2"/>
          <w:numId w:val="15"/>
        </w:numPr>
        <w:autoSpaceDE/>
        <w:autoSpaceDN/>
        <w:adjustRightInd/>
        <w:ind w:right="0"/>
        <w:jc w:val="both"/>
        <w:rPr>
          <w:rFonts w:cs="Arial"/>
          <w:szCs w:val="20"/>
        </w:rPr>
      </w:pPr>
      <w:r w:rsidRPr="00500EFA">
        <w:rPr>
          <w:rFonts w:cs="Arial"/>
          <w:szCs w:val="20"/>
          <w:highlight w:val="yellow"/>
        </w:rPr>
        <w:t>(*)</w:t>
      </w:r>
      <w:r w:rsidRPr="00500EFA">
        <w:rPr>
          <w:rFonts w:cs="Arial"/>
          <w:szCs w:val="20"/>
        </w:rPr>
        <w:t xml:space="preserve"> </w:t>
      </w:r>
      <w:r w:rsidR="00741B92" w:rsidRPr="00500EFA">
        <w:rPr>
          <w:rFonts w:cs="Arial"/>
          <w:szCs w:val="20"/>
        </w:rPr>
        <w:t>Yield Strength</w:t>
      </w:r>
      <w:r w:rsidR="00741B92" w:rsidRPr="00926F4E">
        <w:rPr>
          <w:rFonts w:cs="Arial"/>
          <w:color w:val="000000" w:themeColor="text1"/>
          <w:szCs w:val="20"/>
        </w:rPr>
        <w:t xml:space="preserve">:  </w:t>
      </w:r>
      <w:r w:rsidR="002525C4" w:rsidRPr="00926F4E">
        <w:rPr>
          <w:rFonts w:cs="Arial"/>
          <w:color w:val="000000" w:themeColor="text1"/>
          <w:szCs w:val="20"/>
        </w:rPr>
        <w:t>80,000</w:t>
      </w:r>
      <w:r w:rsidR="00741B92" w:rsidRPr="00926F4E">
        <w:rPr>
          <w:rFonts w:cs="Arial"/>
          <w:color w:val="000000" w:themeColor="text1"/>
          <w:szCs w:val="20"/>
        </w:rPr>
        <w:t xml:space="preserve"> </w:t>
      </w:r>
      <w:r w:rsidR="00741B92" w:rsidRPr="00500EFA">
        <w:rPr>
          <w:rFonts w:cs="Arial"/>
          <w:szCs w:val="20"/>
        </w:rPr>
        <w:t>PSI Minimum.</w:t>
      </w:r>
      <w:r w:rsidRPr="00500EFA">
        <w:rPr>
          <w:rFonts w:cs="Arial"/>
          <w:szCs w:val="20"/>
        </w:rPr>
        <w:fldChar w:fldCharType="begin">
          <w:ffData>
            <w:name w:val="Text56"/>
            <w:enabled/>
            <w:calcOnExit w:val="0"/>
            <w:textInput/>
          </w:ffData>
        </w:fldChar>
      </w:r>
      <w:bookmarkStart w:id="6" w:name="Text56"/>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bookmarkEnd w:id="6"/>
      <w:r w:rsidR="002525C4">
        <w:rPr>
          <w:rFonts w:cs="Arial"/>
          <w:szCs w:val="20"/>
        </w:rPr>
        <w:t xml:space="preserve"> </w:t>
      </w:r>
    </w:p>
    <w:p w14:paraId="424CF7AB" w14:textId="314298B3" w:rsidR="00741B92" w:rsidRPr="00500EFA" w:rsidRDefault="00741B92" w:rsidP="00741B92">
      <w:pPr>
        <w:pStyle w:val="BlockText"/>
        <w:widowControl/>
        <w:numPr>
          <w:ilvl w:val="2"/>
          <w:numId w:val="15"/>
        </w:numPr>
        <w:autoSpaceDE/>
        <w:autoSpaceDN/>
        <w:adjustRightInd/>
        <w:ind w:right="0"/>
        <w:jc w:val="both"/>
        <w:rPr>
          <w:rFonts w:cs="Arial"/>
          <w:szCs w:val="20"/>
        </w:rPr>
      </w:pPr>
      <w:r w:rsidRPr="00500EFA">
        <w:rPr>
          <w:rFonts w:cs="Arial"/>
          <w:szCs w:val="20"/>
        </w:rPr>
        <w:t xml:space="preserve">To be </w:t>
      </w:r>
      <w:r w:rsidR="00F11714" w:rsidRPr="00500EFA">
        <w:rPr>
          <w:rFonts w:cs="Arial"/>
          <w:szCs w:val="20"/>
        </w:rPr>
        <w:t xml:space="preserve">corrosion resistant E-Coat </w:t>
      </w:r>
      <w:r w:rsidRPr="00500EFA">
        <w:rPr>
          <w:rFonts w:cs="Arial"/>
          <w:szCs w:val="20"/>
        </w:rPr>
        <w:t>primed and painted to inhibit rust.</w:t>
      </w:r>
      <w:r w:rsidR="00A35716" w:rsidRPr="00500EFA">
        <w:rPr>
          <w:rFonts w:cs="Arial"/>
          <w:szCs w:val="20"/>
        </w:rPr>
        <w:t xml:space="preserve"> </w:t>
      </w:r>
    </w:p>
    <w:p w14:paraId="1DC645D2" w14:textId="404EF419" w:rsidR="00741B92" w:rsidRPr="00500EFA" w:rsidRDefault="000311C5" w:rsidP="00741B92">
      <w:pPr>
        <w:pStyle w:val="BlockText"/>
        <w:widowControl/>
        <w:numPr>
          <w:ilvl w:val="1"/>
          <w:numId w:val="15"/>
        </w:numPr>
        <w:autoSpaceDE/>
        <w:autoSpaceDN/>
        <w:adjustRightInd/>
        <w:ind w:right="0"/>
        <w:jc w:val="both"/>
        <w:rPr>
          <w:rFonts w:cs="Arial"/>
          <w:szCs w:val="20"/>
        </w:rPr>
      </w:pPr>
      <w:r w:rsidRPr="00500EFA">
        <w:rPr>
          <w:rFonts w:cs="Arial"/>
          <w:szCs w:val="20"/>
          <w:highlight w:val="yellow"/>
        </w:rPr>
        <w:t>(*)</w:t>
      </w:r>
      <w:r w:rsidRPr="00500EFA">
        <w:rPr>
          <w:rFonts w:cs="Arial"/>
          <w:szCs w:val="20"/>
        </w:rPr>
        <w:t xml:space="preserve"> </w:t>
      </w:r>
      <w:proofErr w:type="gramStart"/>
      <w:r w:rsidR="00741B92" w:rsidRPr="00500EFA">
        <w:rPr>
          <w:rFonts w:cs="Arial"/>
          <w:szCs w:val="20"/>
        </w:rPr>
        <w:t>Wheel Base</w:t>
      </w:r>
      <w:proofErr w:type="gramEnd"/>
      <w:r w:rsidR="00741B92" w:rsidRPr="00500EFA">
        <w:rPr>
          <w:rFonts w:cs="Arial"/>
          <w:szCs w:val="20"/>
        </w:rPr>
        <w:t xml:space="preserve">:  </w:t>
      </w:r>
      <w:r w:rsidR="00741B92" w:rsidRPr="00926F4E">
        <w:rPr>
          <w:rFonts w:cs="Arial"/>
          <w:color w:val="000000" w:themeColor="text1"/>
          <w:szCs w:val="20"/>
        </w:rPr>
        <w:t xml:space="preserve">Approximately </w:t>
      </w:r>
      <w:r w:rsidR="002525C4" w:rsidRPr="00926F4E">
        <w:rPr>
          <w:rFonts w:cs="Arial"/>
          <w:color w:val="000000" w:themeColor="text1"/>
          <w:szCs w:val="20"/>
        </w:rPr>
        <w:t>156-189</w:t>
      </w:r>
      <w:r w:rsidR="00926F4E" w:rsidRPr="00926F4E">
        <w:rPr>
          <w:rFonts w:cs="Arial"/>
          <w:color w:val="000000" w:themeColor="text1"/>
          <w:szCs w:val="20"/>
        </w:rPr>
        <w:t xml:space="preserve"> </w:t>
      </w:r>
      <w:r w:rsidR="00741B92" w:rsidRPr="00926F4E">
        <w:rPr>
          <w:rFonts w:cs="Arial"/>
          <w:color w:val="000000" w:themeColor="text1"/>
          <w:szCs w:val="20"/>
        </w:rPr>
        <w:t>inches</w:t>
      </w:r>
      <w:r w:rsidR="00741B92" w:rsidRPr="00500EFA">
        <w:rPr>
          <w:rFonts w:cs="Arial"/>
          <w:szCs w:val="20"/>
        </w:rPr>
        <w:t xml:space="preserve">; depending on up-fitter requirements. </w:t>
      </w:r>
      <w:r w:rsidRPr="00500EFA">
        <w:rPr>
          <w:rFonts w:cs="Arial"/>
          <w:szCs w:val="20"/>
        </w:rPr>
        <w:fldChar w:fldCharType="begin">
          <w:ffData>
            <w:name w:val="Text57"/>
            <w:enabled/>
            <w:calcOnExit w:val="0"/>
            <w:textInput/>
          </w:ffData>
        </w:fldChar>
      </w:r>
      <w:bookmarkStart w:id="7" w:name="Text57"/>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bookmarkEnd w:id="7"/>
    </w:p>
    <w:p w14:paraId="5A7155F0" w14:textId="77777777" w:rsidR="00741B92" w:rsidRPr="00500EFA" w:rsidRDefault="00741B92" w:rsidP="00741B92">
      <w:pPr>
        <w:pStyle w:val="ListParagraph"/>
        <w:widowControl/>
        <w:numPr>
          <w:ilvl w:val="1"/>
          <w:numId w:val="15"/>
        </w:numPr>
        <w:autoSpaceDE/>
        <w:autoSpaceDN/>
        <w:adjustRightInd/>
        <w:spacing w:line="360" w:lineRule="auto"/>
        <w:contextualSpacing/>
        <w:jc w:val="both"/>
        <w:rPr>
          <w:rFonts w:cs="Arial"/>
          <w:szCs w:val="20"/>
        </w:rPr>
      </w:pPr>
      <w:r w:rsidRPr="00500EFA">
        <w:rPr>
          <w:rFonts w:cs="Arial"/>
          <w:szCs w:val="20"/>
        </w:rPr>
        <w:t>Brakes/air system:</w:t>
      </w:r>
    </w:p>
    <w:p w14:paraId="48FAD16C" w14:textId="77777777" w:rsidR="00741B92" w:rsidRPr="00F63791" w:rsidRDefault="00741B92" w:rsidP="00F63791">
      <w:pPr>
        <w:pStyle w:val="BlockText"/>
        <w:widowControl/>
        <w:numPr>
          <w:ilvl w:val="2"/>
          <w:numId w:val="15"/>
        </w:numPr>
        <w:autoSpaceDE/>
        <w:autoSpaceDN/>
        <w:adjustRightInd/>
        <w:ind w:right="0"/>
        <w:jc w:val="both"/>
        <w:rPr>
          <w:rFonts w:cs="Arial"/>
          <w:szCs w:val="20"/>
        </w:rPr>
      </w:pPr>
      <w:r w:rsidRPr="00F63791">
        <w:rPr>
          <w:rFonts w:cs="Arial"/>
          <w:szCs w:val="20"/>
        </w:rPr>
        <w:t>ABS braking system required.</w:t>
      </w:r>
    </w:p>
    <w:p w14:paraId="5940F207" w14:textId="77777777" w:rsidR="00741B92" w:rsidRPr="00F63791" w:rsidRDefault="00741B92" w:rsidP="00F63791">
      <w:pPr>
        <w:pStyle w:val="BlockText"/>
        <w:widowControl/>
        <w:numPr>
          <w:ilvl w:val="2"/>
          <w:numId w:val="15"/>
        </w:numPr>
        <w:autoSpaceDE/>
        <w:autoSpaceDN/>
        <w:adjustRightInd/>
        <w:ind w:right="0"/>
        <w:jc w:val="both"/>
        <w:rPr>
          <w:rFonts w:cs="Arial"/>
          <w:szCs w:val="20"/>
        </w:rPr>
      </w:pPr>
      <w:r w:rsidRPr="00F63791">
        <w:rPr>
          <w:rFonts w:cs="Arial"/>
          <w:szCs w:val="20"/>
        </w:rPr>
        <w:t>Air compressor 18.7 CFM minimum capacity.</w:t>
      </w:r>
    </w:p>
    <w:p w14:paraId="2B91CF8F" w14:textId="77777777" w:rsidR="00741B92" w:rsidRPr="00F63791" w:rsidRDefault="00741B92" w:rsidP="00F63791">
      <w:pPr>
        <w:pStyle w:val="BlockText"/>
        <w:widowControl/>
        <w:numPr>
          <w:ilvl w:val="2"/>
          <w:numId w:val="15"/>
        </w:numPr>
        <w:autoSpaceDE/>
        <w:autoSpaceDN/>
        <w:adjustRightInd/>
        <w:ind w:right="0"/>
        <w:jc w:val="both"/>
        <w:rPr>
          <w:rFonts w:cs="Arial"/>
          <w:szCs w:val="20"/>
        </w:rPr>
      </w:pPr>
      <w:r w:rsidRPr="00F63791">
        <w:rPr>
          <w:rFonts w:cs="Arial"/>
          <w:szCs w:val="20"/>
        </w:rPr>
        <w:t xml:space="preserve">Full air system with low pressure </w:t>
      </w:r>
      <w:proofErr w:type="gramStart"/>
      <w:r w:rsidRPr="00F63791">
        <w:rPr>
          <w:rFonts w:cs="Arial"/>
          <w:szCs w:val="20"/>
        </w:rPr>
        <w:t>audible</w:t>
      </w:r>
      <w:proofErr w:type="gramEnd"/>
      <w:r w:rsidRPr="00F63791">
        <w:rPr>
          <w:rFonts w:cs="Arial"/>
          <w:szCs w:val="20"/>
        </w:rPr>
        <w:t xml:space="preserve"> and visual warning device located in the cab.</w:t>
      </w:r>
    </w:p>
    <w:p w14:paraId="13D472B3" w14:textId="19AC821D" w:rsidR="00741B92" w:rsidRPr="00F63791" w:rsidRDefault="00251C24" w:rsidP="00F63791">
      <w:pPr>
        <w:pStyle w:val="BlockText"/>
        <w:widowControl/>
        <w:numPr>
          <w:ilvl w:val="2"/>
          <w:numId w:val="15"/>
        </w:numPr>
        <w:autoSpaceDE/>
        <w:autoSpaceDN/>
        <w:adjustRightInd/>
        <w:ind w:right="0"/>
        <w:jc w:val="both"/>
        <w:rPr>
          <w:rFonts w:cs="Arial"/>
          <w:szCs w:val="20"/>
        </w:rPr>
      </w:pPr>
      <w:r w:rsidRPr="00F63791">
        <w:rPr>
          <w:rFonts w:cs="Arial"/>
          <w:szCs w:val="20"/>
        </w:rPr>
        <w:t xml:space="preserve">S-cam drum-type or disk </w:t>
      </w:r>
      <w:r w:rsidR="00FC6A36" w:rsidRPr="00F63791">
        <w:rPr>
          <w:rFonts w:cs="Arial"/>
          <w:szCs w:val="20"/>
        </w:rPr>
        <w:t>is</w:t>
      </w:r>
      <w:r w:rsidRPr="00F63791">
        <w:rPr>
          <w:rFonts w:cs="Arial"/>
          <w:szCs w:val="20"/>
        </w:rPr>
        <w:t xml:space="preserve"> acceptable.  </w:t>
      </w:r>
    </w:p>
    <w:p w14:paraId="4F516B48" w14:textId="77777777" w:rsidR="00741B92" w:rsidRPr="00F63791" w:rsidRDefault="00741B92" w:rsidP="00F63791">
      <w:pPr>
        <w:pStyle w:val="BlockText"/>
        <w:widowControl/>
        <w:numPr>
          <w:ilvl w:val="2"/>
          <w:numId w:val="15"/>
        </w:numPr>
        <w:autoSpaceDE/>
        <w:autoSpaceDN/>
        <w:adjustRightInd/>
        <w:ind w:right="0"/>
        <w:jc w:val="both"/>
        <w:rPr>
          <w:rFonts w:cs="Arial"/>
          <w:szCs w:val="20"/>
        </w:rPr>
      </w:pPr>
      <w:r w:rsidRPr="00F63791">
        <w:rPr>
          <w:rFonts w:cs="Arial"/>
          <w:szCs w:val="20"/>
        </w:rPr>
        <w:t>Slack adjusters to be automatic and handed.</w:t>
      </w:r>
    </w:p>
    <w:p w14:paraId="018D9BA7" w14:textId="4A1BF5AD" w:rsidR="00741B92" w:rsidRPr="00F63791" w:rsidRDefault="00741B92" w:rsidP="00F63791">
      <w:pPr>
        <w:pStyle w:val="BlockText"/>
        <w:widowControl/>
        <w:numPr>
          <w:ilvl w:val="2"/>
          <w:numId w:val="15"/>
        </w:numPr>
        <w:autoSpaceDE/>
        <w:autoSpaceDN/>
        <w:adjustRightInd/>
        <w:ind w:right="0"/>
        <w:jc w:val="both"/>
        <w:rPr>
          <w:rFonts w:cs="Arial"/>
          <w:szCs w:val="20"/>
        </w:rPr>
      </w:pPr>
      <w:r w:rsidRPr="00F63791">
        <w:rPr>
          <w:rFonts w:cs="Arial"/>
          <w:szCs w:val="20"/>
        </w:rPr>
        <w:t xml:space="preserve">Heavy-duty splash/dust shields </w:t>
      </w:r>
      <w:r w:rsidR="00FC6A36" w:rsidRPr="00F63791">
        <w:rPr>
          <w:rFonts w:cs="Arial"/>
          <w:szCs w:val="20"/>
        </w:rPr>
        <w:t xml:space="preserve">are </w:t>
      </w:r>
      <w:r w:rsidRPr="00F63791">
        <w:rPr>
          <w:rFonts w:cs="Arial"/>
          <w:szCs w:val="20"/>
        </w:rPr>
        <w:t>required on all-wheel ends.</w:t>
      </w:r>
    </w:p>
    <w:p w14:paraId="3098F7C3" w14:textId="4571C644" w:rsidR="00741B92" w:rsidRPr="00F63791" w:rsidRDefault="00741B92" w:rsidP="00F63791">
      <w:pPr>
        <w:pStyle w:val="BlockText"/>
        <w:widowControl/>
        <w:numPr>
          <w:ilvl w:val="2"/>
          <w:numId w:val="15"/>
        </w:numPr>
        <w:autoSpaceDE/>
        <w:autoSpaceDN/>
        <w:adjustRightInd/>
        <w:ind w:right="0"/>
        <w:jc w:val="both"/>
        <w:rPr>
          <w:rFonts w:cs="Arial"/>
          <w:szCs w:val="20"/>
        </w:rPr>
      </w:pPr>
      <w:r w:rsidRPr="00F63791">
        <w:rPr>
          <w:rFonts w:cs="Arial"/>
          <w:szCs w:val="20"/>
        </w:rPr>
        <w:t xml:space="preserve">Air Dryer:  Heated with </w:t>
      </w:r>
      <w:r w:rsidR="00EB6372" w:rsidRPr="00F63791">
        <w:rPr>
          <w:rFonts w:cs="Arial"/>
          <w:szCs w:val="20"/>
        </w:rPr>
        <w:t xml:space="preserve">a </w:t>
      </w:r>
      <w:r w:rsidRPr="00F63791">
        <w:rPr>
          <w:rFonts w:cs="Arial"/>
          <w:szCs w:val="20"/>
        </w:rPr>
        <w:t>replaceable desiccant filter.</w:t>
      </w:r>
    </w:p>
    <w:p w14:paraId="7765C01D" w14:textId="77777777" w:rsidR="00741B92" w:rsidRPr="00F63791" w:rsidRDefault="00741B92" w:rsidP="00F63791">
      <w:pPr>
        <w:pStyle w:val="BlockText"/>
        <w:widowControl/>
        <w:numPr>
          <w:ilvl w:val="2"/>
          <w:numId w:val="15"/>
        </w:numPr>
        <w:autoSpaceDE/>
        <w:autoSpaceDN/>
        <w:adjustRightInd/>
        <w:ind w:right="0"/>
        <w:jc w:val="both"/>
        <w:rPr>
          <w:rFonts w:cs="Arial"/>
          <w:szCs w:val="20"/>
        </w:rPr>
      </w:pPr>
      <w:r w:rsidRPr="00F63791">
        <w:rPr>
          <w:rFonts w:cs="Arial"/>
          <w:szCs w:val="20"/>
        </w:rPr>
        <w:t>To include a capped or plugged, ¼-turn ball valve mounted on the outside of the left-hand frame rail.  Must be easily accessible and capable of filling primary and secondary systems.</w:t>
      </w:r>
    </w:p>
    <w:p w14:paraId="158820CC" w14:textId="4AFA7272" w:rsidR="00741B92" w:rsidRPr="00F63791" w:rsidRDefault="00741B92" w:rsidP="00F63791">
      <w:pPr>
        <w:pStyle w:val="BlockText"/>
        <w:widowControl/>
        <w:numPr>
          <w:ilvl w:val="2"/>
          <w:numId w:val="15"/>
        </w:numPr>
        <w:autoSpaceDE/>
        <w:autoSpaceDN/>
        <w:adjustRightInd/>
        <w:ind w:right="0"/>
        <w:jc w:val="both"/>
        <w:rPr>
          <w:rFonts w:cs="Arial"/>
          <w:szCs w:val="20"/>
        </w:rPr>
      </w:pPr>
      <w:r w:rsidRPr="00F63791">
        <w:rPr>
          <w:rFonts w:cs="Arial"/>
          <w:szCs w:val="20"/>
        </w:rPr>
        <w:t xml:space="preserve">All air tanks </w:t>
      </w:r>
      <w:r w:rsidR="00EB6372" w:rsidRPr="00F63791">
        <w:rPr>
          <w:rFonts w:cs="Arial"/>
          <w:szCs w:val="20"/>
        </w:rPr>
        <w:t xml:space="preserve">are </w:t>
      </w:r>
      <w:r w:rsidRPr="00F63791">
        <w:rPr>
          <w:rFonts w:cs="Arial"/>
          <w:szCs w:val="20"/>
        </w:rPr>
        <w:t>to be equipped with manual drain petcocks.  Petcock(s) or drain actuators to be easily accessible from the side of the truck by ground personnel (a lanyard</w:t>
      </w:r>
      <w:r w:rsidR="00EB6372" w:rsidRPr="00F63791">
        <w:rPr>
          <w:rFonts w:cs="Arial"/>
          <w:szCs w:val="20"/>
        </w:rPr>
        <w:t>-</w:t>
      </w:r>
      <w:r w:rsidRPr="00F63791">
        <w:rPr>
          <w:rFonts w:cs="Arial"/>
          <w:szCs w:val="20"/>
        </w:rPr>
        <w:t xml:space="preserve">type cord may be necessary). </w:t>
      </w:r>
    </w:p>
    <w:p w14:paraId="225EDE8B" w14:textId="77777777" w:rsidR="00741B92" w:rsidRPr="00500EFA" w:rsidRDefault="00741B92" w:rsidP="00741B92">
      <w:pPr>
        <w:pStyle w:val="BlockText"/>
        <w:widowControl/>
        <w:numPr>
          <w:ilvl w:val="1"/>
          <w:numId w:val="15"/>
        </w:numPr>
        <w:autoSpaceDE/>
        <w:autoSpaceDN/>
        <w:adjustRightInd/>
        <w:ind w:right="0"/>
        <w:jc w:val="both"/>
        <w:rPr>
          <w:rFonts w:cs="Arial"/>
          <w:szCs w:val="20"/>
        </w:rPr>
      </w:pPr>
      <w:r w:rsidRPr="00500EFA">
        <w:rPr>
          <w:rFonts w:cs="Arial"/>
          <w:szCs w:val="20"/>
        </w:rPr>
        <w:t>Wheels and Tires:</w:t>
      </w:r>
    </w:p>
    <w:p w14:paraId="2C8C4952" w14:textId="2F689E78" w:rsidR="00741B92" w:rsidRPr="00500EFA" w:rsidRDefault="00741B92" w:rsidP="00741B92">
      <w:pPr>
        <w:pStyle w:val="ListParagraph"/>
        <w:widowControl/>
        <w:numPr>
          <w:ilvl w:val="2"/>
          <w:numId w:val="15"/>
        </w:numPr>
        <w:autoSpaceDE/>
        <w:autoSpaceDN/>
        <w:adjustRightInd/>
        <w:spacing w:line="360" w:lineRule="auto"/>
        <w:contextualSpacing/>
        <w:jc w:val="both"/>
        <w:rPr>
          <w:rFonts w:cs="Arial"/>
          <w:szCs w:val="20"/>
        </w:rPr>
      </w:pPr>
      <w:r w:rsidRPr="00500EFA">
        <w:rPr>
          <w:rFonts w:cs="Arial"/>
          <w:szCs w:val="20"/>
        </w:rPr>
        <w:t xml:space="preserve">All wheels and tires </w:t>
      </w:r>
      <w:r w:rsidR="00EB6372" w:rsidRPr="00500EFA">
        <w:rPr>
          <w:rFonts w:cs="Arial"/>
          <w:szCs w:val="20"/>
        </w:rPr>
        <w:t xml:space="preserve">are </w:t>
      </w:r>
      <w:r w:rsidRPr="00500EFA">
        <w:rPr>
          <w:rFonts w:cs="Arial"/>
          <w:szCs w:val="20"/>
        </w:rPr>
        <w:t>to be rated for the axles GAWR.</w:t>
      </w:r>
    </w:p>
    <w:p w14:paraId="1CE5ABED" w14:textId="77777777" w:rsidR="00741B92" w:rsidRPr="00500EFA" w:rsidRDefault="00741B92" w:rsidP="00741B92">
      <w:pPr>
        <w:pStyle w:val="ListParagraph"/>
        <w:widowControl/>
        <w:numPr>
          <w:ilvl w:val="2"/>
          <w:numId w:val="15"/>
        </w:numPr>
        <w:autoSpaceDE/>
        <w:autoSpaceDN/>
        <w:adjustRightInd/>
        <w:spacing w:line="360" w:lineRule="auto"/>
        <w:contextualSpacing/>
        <w:jc w:val="both"/>
        <w:rPr>
          <w:rFonts w:cs="Arial"/>
          <w:szCs w:val="20"/>
        </w:rPr>
      </w:pPr>
      <w:r w:rsidRPr="00500EFA">
        <w:rPr>
          <w:rFonts w:cs="Arial"/>
          <w:szCs w:val="20"/>
        </w:rPr>
        <w:t>Front and rear wheels to be the same Hub piloted type.</w:t>
      </w:r>
    </w:p>
    <w:p w14:paraId="32017479" w14:textId="77777777" w:rsidR="00741B92" w:rsidRPr="00500EFA" w:rsidRDefault="00741B92" w:rsidP="00741B92">
      <w:pPr>
        <w:pStyle w:val="ListParagraph"/>
        <w:widowControl/>
        <w:numPr>
          <w:ilvl w:val="2"/>
          <w:numId w:val="15"/>
        </w:numPr>
        <w:autoSpaceDE/>
        <w:autoSpaceDN/>
        <w:adjustRightInd/>
        <w:spacing w:line="360" w:lineRule="auto"/>
        <w:contextualSpacing/>
        <w:jc w:val="both"/>
        <w:rPr>
          <w:rFonts w:cs="Arial"/>
          <w:szCs w:val="20"/>
        </w:rPr>
      </w:pPr>
      <w:r w:rsidRPr="00500EFA">
        <w:rPr>
          <w:rFonts w:cs="Arial"/>
          <w:szCs w:val="20"/>
        </w:rPr>
        <w:t>All wheels to be painted or powder coated white.</w:t>
      </w:r>
    </w:p>
    <w:p w14:paraId="21952EA7" w14:textId="6C853E78" w:rsidR="00E04302" w:rsidRPr="000A2E69" w:rsidRDefault="000311C5" w:rsidP="00E04302">
      <w:pPr>
        <w:pStyle w:val="BlockText"/>
        <w:widowControl/>
        <w:numPr>
          <w:ilvl w:val="2"/>
          <w:numId w:val="15"/>
        </w:numPr>
        <w:autoSpaceDE/>
        <w:autoSpaceDN/>
        <w:adjustRightInd/>
        <w:ind w:right="0"/>
        <w:jc w:val="both"/>
        <w:rPr>
          <w:rFonts w:cs="Arial"/>
          <w:szCs w:val="20"/>
        </w:rPr>
      </w:pPr>
      <w:r w:rsidRPr="00F63791">
        <w:rPr>
          <w:rFonts w:cs="Arial"/>
          <w:szCs w:val="20"/>
          <w:highlight w:val="yellow"/>
        </w:rPr>
        <w:lastRenderedPageBreak/>
        <w:t>(*)</w:t>
      </w:r>
      <w:r w:rsidRPr="00500EFA">
        <w:rPr>
          <w:rFonts w:cs="Arial"/>
          <w:szCs w:val="20"/>
        </w:rPr>
        <w:t xml:space="preserve"> </w:t>
      </w:r>
      <w:r w:rsidR="00741B92" w:rsidRPr="00500EFA">
        <w:rPr>
          <w:rFonts w:cs="Arial"/>
          <w:szCs w:val="20"/>
        </w:rPr>
        <w:t xml:space="preserve">Front Steer Tires shall be 11R22.5, load </w:t>
      </w:r>
      <w:r w:rsidR="00741B92" w:rsidRPr="00926F4E">
        <w:rPr>
          <w:rFonts w:cs="Arial"/>
          <w:color w:val="000000" w:themeColor="text1"/>
          <w:szCs w:val="20"/>
        </w:rPr>
        <w:t>range H</w:t>
      </w:r>
      <w:r w:rsidR="002525C4" w:rsidRPr="00926F4E">
        <w:rPr>
          <w:rFonts w:cs="Arial"/>
          <w:color w:val="000000" w:themeColor="text1"/>
          <w:szCs w:val="20"/>
        </w:rPr>
        <w:t xml:space="preserve"> or G</w:t>
      </w:r>
      <w:r w:rsidR="00741B92" w:rsidRPr="00926F4E">
        <w:rPr>
          <w:rFonts w:cs="Arial"/>
          <w:color w:val="000000" w:themeColor="text1"/>
          <w:szCs w:val="20"/>
        </w:rPr>
        <w:t xml:space="preserve">, </w:t>
      </w:r>
      <w:r w:rsidR="00741B92" w:rsidRPr="00500EFA">
        <w:rPr>
          <w:rFonts w:cs="Arial"/>
          <w:szCs w:val="20"/>
        </w:rPr>
        <w:t>steer tread</w:t>
      </w:r>
      <w:r w:rsidR="00EB6372" w:rsidRPr="00500EFA">
        <w:rPr>
          <w:rFonts w:cs="Arial"/>
          <w:szCs w:val="20"/>
        </w:rPr>
        <w:t>,</w:t>
      </w:r>
      <w:r w:rsidR="00741B92" w:rsidRPr="00500EFA">
        <w:rPr>
          <w:rFonts w:cs="Arial"/>
          <w:szCs w:val="20"/>
        </w:rPr>
        <w:t xml:space="preserve"> or all position tread, current production by typical major national brand tire manufacturers. (e.g., BRIDGESTONE M843, CONTINENTAL HSR2</w:t>
      </w:r>
      <w:proofErr w:type="gramStart"/>
      <w:r w:rsidR="00741B92" w:rsidRPr="00500EFA">
        <w:rPr>
          <w:rFonts w:cs="Arial"/>
          <w:szCs w:val="20"/>
        </w:rPr>
        <w:t>)</w:t>
      </w:r>
      <w:r w:rsidR="00E04302">
        <w:rPr>
          <w:rFonts w:cs="Arial"/>
          <w:szCs w:val="20"/>
        </w:rPr>
        <w:t xml:space="preserve">  </w:t>
      </w:r>
      <w:r w:rsidR="00E04302" w:rsidRPr="000A2E69">
        <w:rPr>
          <w:rFonts w:cs="Arial"/>
          <w:szCs w:val="20"/>
        </w:rPr>
        <w:t>11R24.5</w:t>
      </w:r>
      <w:proofErr w:type="gramEnd"/>
      <w:r w:rsidR="00E04302" w:rsidRPr="000A2E69">
        <w:rPr>
          <w:rFonts w:cs="Arial"/>
          <w:szCs w:val="20"/>
        </w:rPr>
        <w:t xml:space="preserve"> tires would be acceptable if required due to load.  </w:t>
      </w:r>
      <w:r w:rsidRPr="000A2E69">
        <w:rPr>
          <w:rFonts w:cs="Arial"/>
          <w:szCs w:val="20"/>
        </w:rPr>
        <w:fldChar w:fldCharType="begin">
          <w:ffData>
            <w:name w:val="Text58"/>
            <w:enabled/>
            <w:calcOnExit w:val="0"/>
            <w:textInput/>
          </w:ffData>
        </w:fldChar>
      </w:r>
      <w:bookmarkStart w:id="8" w:name="Text58"/>
      <w:r w:rsidRPr="000A2E69">
        <w:rPr>
          <w:rFonts w:cs="Arial"/>
          <w:szCs w:val="20"/>
        </w:rPr>
        <w:instrText xml:space="preserve"> FORMTEXT </w:instrText>
      </w:r>
      <w:r w:rsidRPr="000A2E69">
        <w:rPr>
          <w:rFonts w:cs="Arial"/>
          <w:szCs w:val="20"/>
        </w:rPr>
      </w:r>
      <w:r w:rsidRPr="000A2E69">
        <w:rPr>
          <w:rFonts w:cs="Arial"/>
          <w:szCs w:val="20"/>
        </w:rPr>
        <w:fldChar w:fldCharType="separate"/>
      </w:r>
      <w:r w:rsidRPr="000A2E69">
        <w:rPr>
          <w:rFonts w:cs="Arial"/>
          <w:szCs w:val="20"/>
        </w:rPr>
        <w:t> </w:t>
      </w:r>
      <w:r w:rsidRPr="000A2E69">
        <w:rPr>
          <w:rFonts w:cs="Arial"/>
          <w:szCs w:val="20"/>
        </w:rPr>
        <w:t> </w:t>
      </w:r>
      <w:r w:rsidRPr="000A2E69">
        <w:rPr>
          <w:rFonts w:cs="Arial"/>
          <w:szCs w:val="20"/>
        </w:rPr>
        <w:t> </w:t>
      </w:r>
      <w:r w:rsidRPr="000A2E69">
        <w:rPr>
          <w:rFonts w:cs="Arial"/>
          <w:szCs w:val="20"/>
        </w:rPr>
        <w:t> </w:t>
      </w:r>
      <w:r w:rsidRPr="000A2E69">
        <w:rPr>
          <w:rFonts w:cs="Arial"/>
          <w:szCs w:val="20"/>
        </w:rPr>
        <w:t> </w:t>
      </w:r>
      <w:r w:rsidRPr="000A2E69">
        <w:rPr>
          <w:rFonts w:cs="Arial"/>
          <w:szCs w:val="20"/>
        </w:rPr>
        <w:fldChar w:fldCharType="end"/>
      </w:r>
      <w:bookmarkEnd w:id="8"/>
      <w:r w:rsidR="002525C4">
        <w:rPr>
          <w:rFonts w:cs="Arial"/>
          <w:szCs w:val="20"/>
        </w:rPr>
        <w:t xml:space="preserve"> </w:t>
      </w:r>
    </w:p>
    <w:p w14:paraId="6C3817AA" w14:textId="4E88D85C" w:rsidR="00741B92" w:rsidRPr="000A2E69" w:rsidRDefault="000311C5" w:rsidP="00F63791">
      <w:pPr>
        <w:pStyle w:val="BlockText"/>
        <w:widowControl/>
        <w:numPr>
          <w:ilvl w:val="2"/>
          <w:numId w:val="15"/>
        </w:numPr>
        <w:autoSpaceDE/>
        <w:autoSpaceDN/>
        <w:adjustRightInd/>
        <w:ind w:right="0"/>
        <w:jc w:val="both"/>
        <w:rPr>
          <w:rFonts w:cs="Arial"/>
          <w:szCs w:val="20"/>
        </w:rPr>
      </w:pPr>
      <w:r w:rsidRPr="00F63791">
        <w:rPr>
          <w:rFonts w:cs="Arial"/>
          <w:szCs w:val="20"/>
          <w:highlight w:val="yellow"/>
        </w:rPr>
        <w:t>(*)</w:t>
      </w:r>
      <w:r w:rsidRPr="00500EFA">
        <w:rPr>
          <w:rFonts w:cs="Arial"/>
          <w:szCs w:val="20"/>
        </w:rPr>
        <w:t xml:space="preserve"> </w:t>
      </w:r>
      <w:r w:rsidR="00741B92" w:rsidRPr="00500EFA">
        <w:rPr>
          <w:rFonts w:cs="Arial"/>
          <w:szCs w:val="20"/>
        </w:rPr>
        <w:t xml:space="preserve">Rear Drive Tires: Shall be 11R22.5, load </w:t>
      </w:r>
      <w:r w:rsidR="00741B92" w:rsidRPr="00926F4E">
        <w:rPr>
          <w:rFonts w:cs="Arial"/>
          <w:color w:val="000000" w:themeColor="text1"/>
          <w:szCs w:val="20"/>
        </w:rPr>
        <w:t>range H</w:t>
      </w:r>
      <w:r w:rsidR="002525C4" w:rsidRPr="00926F4E">
        <w:rPr>
          <w:rFonts w:cs="Arial"/>
          <w:color w:val="000000" w:themeColor="text1"/>
          <w:szCs w:val="20"/>
        </w:rPr>
        <w:t xml:space="preserve"> or G</w:t>
      </w:r>
      <w:r w:rsidR="00741B92" w:rsidRPr="00926F4E">
        <w:rPr>
          <w:rFonts w:cs="Arial"/>
          <w:color w:val="000000" w:themeColor="text1"/>
          <w:szCs w:val="20"/>
        </w:rPr>
        <w:t xml:space="preserve">, </w:t>
      </w:r>
      <w:r w:rsidR="00741B92" w:rsidRPr="00500EFA">
        <w:rPr>
          <w:rFonts w:cs="Arial"/>
          <w:szCs w:val="20"/>
        </w:rPr>
        <w:t>in a drive tire traction grip or all position tread design and be of current production by typical major national brand tire manufacturers.  (e.g., MICHELIN XDN, MICHELIN XDS, or CONTINENTAL HDW2)</w:t>
      </w:r>
      <w:r w:rsidR="00E04302" w:rsidRPr="00E04302">
        <w:rPr>
          <w:rFonts w:cs="Arial"/>
          <w:color w:val="FF0000"/>
          <w:szCs w:val="20"/>
        </w:rPr>
        <w:t xml:space="preserve"> </w:t>
      </w:r>
      <w:r w:rsidR="00E04302" w:rsidRPr="000A2E69">
        <w:rPr>
          <w:rFonts w:cs="Arial"/>
          <w:szCs w:val="20"/>
        </w:rPr>
        <w:t xml:space="preserve">11R24.5 tires would be acceptable if required due to load. </w:t>
      </w:r>
      <w:r w:rsidRPr="000A2E69">
        <w:rPr>
          <w:rFonts w:cs="Arial"/>
          <w:szCs w:val="20"/>
        </w:rPr>
        <w:fldChar w:fldCharType="begin">
          <w:ffData>
            <w:name w:val="Text59"/>
            <w:enabled/>
            <w:calcOnExit w:val="0"/>
            <w:textInput/>
          </w:ffData>
        </w:fldChar>
      </w:r>
      <w:bookmarkStart w:id="9" w:name="Text59"/>
      <w:r w:rsidRPr="000A2E69">
        <w:rPr>
          <w:rFonts w:cs="Arial"/>
          <w:szCs w:val="20"/>
        </w:rPr>
        <w:instrText xml:space="preserve"> FORMTEXT </w:instrText>
      </w:r>
      <w:r w:rsidRPr="000A2E69">
        <w:rPr>
          <w:rFonts w:cs="Arial"/>
          <w:szCs w:val="20"/>
        </w:rPr>
      </w:r>
      <w:r w:rsidRPr="000A2E69">
        <w:rPr>
          <w:rFonts w:cs="Arial"/>
          <w:szCs w:val="20"/>
        </w:rPr>
        <w:fldChar w:fldCharType="separate"/>
      </w:r>
      <w:r w:rsidRPr="000A2E69">
        <w:rPr>
          <w:rFonts w:cs="Arial"/>
          <w:szCs w:val="20"/>
        </w:rPr>
        <w:t> </w:t>
      </w:r>
      <w:r w:rsidRPr="000A2E69">
        <w:rPr>
          <w:rFonts w:cs="Arial"/>
          <w:szCs w:val="20"/>
        </w:rPr>
        <w:t> </w:t>
      </w:r>
      <w:r w:rsidRPr="000A2E69">
        <w:rPr>
          <w:rFonts w:cs="Arial"/>
          <w:szCs w:val="20"/>
        </w:rPr>
        <w:t> </w:t>
      </w:r>
      <w:r w:rsidRPr="000A2E69">
        <w:rPr>
          <w:rFonts w:cs="Arial"/>
          <w:szCs w:val="20"/>
        </w:rPr>
        <w:t> </w:t>
      </w:r>
      <w:r w:rsidRPr="000A2E69">
        <w:rPr>
          <w:rFonts w:cs="Arial"/>
          <w:szCs w:val="20"/>
        </w:rPr>
        <w:t> </w:t>
      </w:r>
      <w:r w:rsidRPr="000A2E69">
        <w:rPr>
          <w:rFonts w:cs="Arial"/>
          <w:szCs w:val="20"/>
        </w:rPr>
        <w:fldChar w:fldCharType="end"/>
      </w:r>
      <w:bookmarkEnd w:id="9"/>
      <w:r w:rsidR="002525C4">
        <w:rPr>
          <w:rFonts w:cs="Arial"/>
          <w:szCs w:val="20"/>
        </w:rPr>
        <w:t xml:space="preserve"> </w:t>
      </w:r>
    </w:p>
    <w:p w14:paraId="3EF0C560" w14:textId="670728EA" w:rsidR="00741B92" w:rsidRPr="00500EFA" w:rsidRDefault="00741B92" w:rsidP="00741B92">
      <w:pPr>
        <w:pStyle w:val="ListParagraph"/>
        <w:widowControl/>
        <w:numPr>
          <w:ilvl w:val="1"/>
          <w:numId w:val="15"/>
        </w:numPr>
        <w:autoSpaceDE/>
        <w:autoSpaceDN/>
        <w:adjustRightInd/>
        <w:spacing w:line="360" w:lineRule="auto"/>
        <w:contextualSpacing/>
        <w:jc w:val="both"/>
        <w:rPr>
          <w:rFonts w:cs="Arial"/>
          <w:szCs w:val="20"/>
        </w:rPr>
      </w:pPr>
      <w:r w:rsidRPr="00500EFA">
        <w:rPr>
          <w:rFonts w:cs="Arial"/>
          <w:szCs w:val="20"/>
        </w:rPr>
        <w:t>Tow point</w:t>
      </w:r>
      <w:r w:rsidR="00C922FE" w:rsidRPr="00500EFA">
        <w:rPr>
          <w:rFonts w:cs="Arial"/>
          <w:szCs w:val="20"/>
        </w:rPr>
        <w:t>s</w:t>
      </w:r>
      <w:r w:rsidRPr="00500EFA">
        <w:rPr>
          <w:rFonts w:cs="Arial"/>
          <w:szCs w:val="20"/>
        </w:rPr>
        <w:t>:  Each tow point</w:t>
      </w:r>
      <w:r w:rsidR="00C922FE" w:rsidRPr="00500EFA">
        <w:rPr>
          <w:rFonts w:cs="Arial"/>
          <w:szCs w:val="20"/>
        </w:rPr>
        <w:t xml:space="preserve"> must be</w:t>
      </w:r>
      <w:r w:rsidRPr="00500EFA">
        <w:rPr>
          <w:rFonts w:cs="Arial"/>
          <w:szCs w:val="20"/>
        </w:rPr>
        <w:t xml:space="preserve"> of sufficient strength to tow a fully loaded unit. </w:t>
      </w:r>
      <w:r w:rsidR="00C922FE" w:rsidRPr="00500EFA">
        <w:rPr>
          <w:rFonts w:cs="Arial"/>
          <w:szCs w:val="20"/>
        </w:rPr>
        <w:t xml:space="preserve">Must have tow point(s) on </w:t>
      </w:r>
      <w:r w:rsidR="00DC35EE" w:rsidRPr="00500EFA">
        <w:rPr>
          <w:rFonts w:cs="Arial"/>
          <w:szCs w:val="20"/>
        </w:rPr>
        <w:t xml:space="preserve">the </w:t>
      </w:r>
      <w:r w:rsidR="00C922FE" w:rsidRPr="00500EFA">
        <w:rPr>
          <w:rFonts w:cs="Arial"/>
          <w:szCs w:val="20"/>
        </w:rPr>
        <w:t xml:space="preserve">front and rear of </w:t>
      </w:r>
      <w:r w:rsidR="00DC35EE" w:rsidRPr="00500EFA">
        <w:rPr>
          <w:rFonts w:cs="Arial"/>
          <w:szCs w:val="20"/>
        </w:rPr>
        <w:t xml:space="preserve">the </w:t>
      </w:r>
      <w:r w:rsidR="00C922FE" w:rsidRPr="00500EFA">
        <w:rPr>
          <w:rFonts w:cs="Arial"/>
          <w:szCs w:val="20"/>
        </w:rPr>
        <w:t xml:space="preserve">vehicle.  </w:t>
      </w:r>
    </w:p>
    <w:p w14:paraId="35D0CE04" w14:textId="3720FC5A" w:rsidR="00741B92" w:rsidRPr="00500EFA" w:rsidRDefault="00741B92" w:rsidP="00741B92">
      <w:pPr>
        <w:pStyle w:val="BlockText"/>
        <w:widowControl/>
        <w:numPr>
          <w:ilvl w:val="1"/>
          <w:numId w:val="15"/>
        </w:numPr>
        <w:autoSpaceDE/>
        <w:autoSpaceDN/>
        <w:adjustRightInd/>
        <w:ind w:right="0"/>
        <w:jc w:val="both"/>
        <w:rPr>
          <w:rFonts w:cs="Arial"/>
          <w:szCs w:val="20"/>
        </w:rPr>
      </w:pPr>
      <w:r w:rsidRPr="00500EFA">
        <w:rPr>
          <w:rFonts w:cs="Arial"/>
          <w:szCs w:val="20"/>
        </w:rPr>
        <w:t>Mudflaps:  Rear, no sail, and no logo.</w:t>
      </w:r>
    </w:p>
    <w:p w14:paraId="4984D82A" w14:textId="63D1C3B4" w:rsidR="00482BBD" w:rsidRPr="00500EFA" w:rsidRDefault="00482BBD" w:rsidP="00356A60">
      <w:pPr>
        <w:pStyle w:val="Heading2"/>
        <w:numPr>
          <w:ilvl w:val="0"/>
          <w:numId w:val="15"/>
        </w:numPr>
        <w:rPr>
          <w:rFonts w:cs="Arial"/>
        </w:rPr>
      </w:pPr>
      <w:r w:rsidRPr="00500EFA">
        <w:rPr>
          <w:rFonts w:cs="Arial"/>
        </w:rPr>
        <w:t>C</w:t>
      </w:r>
      <w:r w:rsidR="007B2D7E" w:rsidRPr="00500EFA">
        <w:rPr>
          <w:rFonts w:cs="Arial"/>
          <w:lang w:val="en-US"/>
        </w:rPr>
        <w:t>AB</w:t>
      </w:r>
      <w:r w:rsidRPr="00500EFA">
        <w:rPr>
          <w:rFonts w:cs="Arial"/>
        </w:rPr>
        <w:t>:</w:t>
      </w:r>
    </w:p>
    <w:p w14:paraId="73726260" w14:textId="6152DB3F" w:rsidR="007B2D7E" w:rsidRPr="00500EFA" w:rsidRDefault="00212F28" w:rsidP="007B2D7E">
      <w:pPr>
        <w:pStyle w:val="BlockText"/>
        <w:widowControl/>
        <w:numPr>
          <w:ilvl w:val="1"/>
          <w:numId w:val="15"/>
        </w:numPr>
        <w:autoSpaceDE/>
        <w:autoSpaceDN/>
        <w:adjustRightInd/>
        <w:ind w:right="0"/>
        <w:jc w:val="both"/>
        <w:rPr>
          <w:rFonts w:cs="Arial"/>
          <w:szCs w:val="20"/>
        </w:rPr>
      </w:pPr>
      <w:r w:rsidRPr="00500EFA">
        <w:rPr>
          <w:rFonts w:cs="Arial"/>
          <w:szCs w:val="20"/>
        </w:rPr>
        <w:t>Conventional cab</w:t>
      </w:r>
      <w:r w:rsidR="007B2D7E" w:rsidRPr="00500EFA">
        <w:rPr>
          <w:rFonts w:cs="Arial"/>
          <w:szCs w:val="20"/>
        </w:rPr>
        <w:t xml:space="preserve"> configuration</w:t>
      </w:r>
      <w:r w:rsidR="00A836AA">
        <w:rPr>
          <w:rFonts w:cs="Arial"/>
          <w:szCs w:val="20"/>
        </w:rPr>
        <w:t xml:space="preserve"> with left-hand drive.  Dual steering positions is not acceptable</w:t>
      </w:r>
      <w:r w:rsidR="007B2D7E" w:rsidRPr="00500EFA">
        <w:rPr>
          <w:rFonts w:cs="Arial"/>
          <w:szCs w:val="20"/>
        </w:rPr>
        <w:t>.</w:t>
      </w:r>
    </w:p>
    <w:p w14:paraId="0634F9B6" w14:textId="5460413A" w:rsidR="007B2D7E" w:rsidRPr="00500EFA" w:rsidRDefault="007B2D7E" w:rsidP="007B2D7E">
      <w:pPr>
        <w:pStyle w:val="BlockText"/>
        <w:widowControl/>
        <w:numPr>
          <w:ilvl w:val="1"/>
          <w:numId w:val="15"/>
        </w:numPr>
        <w:autoSpaceDE/>
        <w:autoSpaceDN/>
        <w:adjustRightInd/>
        <w:ind w:right="0"/>
        <w:jc w:val="both"/>
        <w:rPr>
          <w:rFonts w:cs="Arial"/>
          <w:szCs w:val="20"/>
        </w:rPr>
      </w:pPr>
      <w:r w:rsidRPr="00500EFA">
        <w:rPr>
          <w:rFonts w:cs="Arial"/>
          <w:szCs w:val="20"/>
        </w:rPr>
        <w:t xml:space="preserve">To be </w:t>
      </w:r>
      <w:r w:rsidR="00A314C9" w:rsidRPr="00500EFA">
        <w:rPr>
          <w:rFonts w:cs="Arial"/>
          <w:szCs w:val="20"/>
        </w:rPr>
        <w:t xml:space="preserve">chrome yellow </w:t>
      </w:r>
      <w:r w:rsidR="00D76FB5" w:rsidRPr="00926F4E">
        <w:rPr>
          <w:rFonts w:cs="Arial"/>
          <w:color w:val="000000" w:themeColor="text1"/>
          <w:szCs w:val="20"/>
        </w:rPr>
        <w:t xml:space="preserve">or white </w:t>
      </w:r>
      <w:r w:rsidR="00A314C9" w:rsidRPr="00926F4E">
        <w:rPr>
          <w:rFonts w:cs="Arial"/>
          <w:color w:val="000000" w:themeColor="text1"/>
          <w:szCs w:val="20"/>
        </w:rPr>
        <w:t>in color</w:t>
      </w:r>
      <w:r w:rsidRPr="00926F4E">
        <w:rPr>
          <w:rFonts w:cs="Arial"/>
          <w:color w:val="000000" w:themeColor="text1"/>
          <w:szCs w:val="20"/>
        </w:rPr>
        <w:t xml:space="preserve">.  </w:t>
      </w:r>
      <w:r w:rsidR="00D76FB5" w:rsidRPr="00926F4E">
        <w:rPr>
          <w:rFonts w:cs="Arial"/>
          <w:color w:val="000000" w:themeColor="text1"/>
          <w:szCs w:val="20"/>
        </w:rPr>
        <w:t xml:space="preserve">Cab must match sweeper body.  </w:t>
      </w:r>
    </w:p>
    <w:p w14:paraId="395C5FE8" w14:textId="77777777" w:rsidR="007B2D7E" w:rsidRPr="00500EFA" w:rsidRDefault="007B2D7E" w:rsidP="007B2D7E">
      <w:pPr>
        <w:pStyle w:val="BlockText"/>
        <w:widowControl/>
        <w:numPr>
          <w:ilvl w:val="1"/>
          <w:numId w:val="15"/>
        </w:numPr>
        <w:autoSpaceDE/>
        <w:autoSpaceDN/>
        <w:adjustRightInd/>
        <w:ind w:right="0"/>
        <w:jc w:val="both"/>
        <w:rPr>
          <w:rFonts w:cs="Arial"/>
          <w:szCs w:val="20"/>
        </w:rPr>
      </w:pPr>
      <w:r w:rsidRPr="00500EFA">
        <w:rPr>
          <w:rFonts w:cs="Arial"/>
          <w:szCs w:val="20"/>
        </w:rPr>
        <w:t>To have multiple speed wipers with washers and OEM intermittent swipe feature.</w:t>
      </w:r>
    </w:p>
    <w:p w14:paraId="27D8283E" w14:textId="045EEC7F" w:rsidR="007B2D7E" w:rsidRPr="00500EFA" w:rsidRDefault="007B2D7E" w:rsidP="007B2D7E">
      <w:pPr>
        <w:pStyle w:val="BlockText"/>
        <w:widowControl/>
        <w:numPr>
          <w:ilvl w:val="1"/>
          <w:numId w:val="15"/>
        </w:numPr>
        <w:autoSpaceDE/>
        <w:autoSpaceDN/>
        <w:adjustRightInd/>
        <w:ind w:right="0"/>
        <w:jc w:val="both"/>
        <w:rPr>
          <w:rFonts w:cs="Arial"/>
          <w:szCs w:val="20"/>
        </w:rPr>
      </w:pPr>
      <w:r w:rsidRPr="00500EFA">
        <w:rPr>
          <w:rFonts w:cs="Arial"/>
          <w:szCs w:val="20"/>
        </w:rPr>
        <w:t>Seats: To be air ride</w:t>
      </w:r>
      <w:r w:rsidR="00FE1418" w:rsidRPr="00500EFA">
        <w:rPr>
          <w:rFonts w:cs="Arial"/>
          <w:szCs w:val="20"/>
        </w:rPr>
        <w:t>.</w:t>
      </w:r>
    </w:p>
    <w:p w14:paraId="2A8C87A6" w14:textId="77777777" w:rsidR="007B2D7E" w:rsidRPr="00500EFA" w:rsidRDefault="007B2D7E" w:rsidP="007B2D7E">
      <w:pPr>
        <w:pStyle w:val="BlockText"/>
        <w:widowControl/>
        <w:numPr>
          <w:ilvl w:val="1"/>
          <w:numId w:val="15"/>
        </w:numPr>
        <w:autoSpaceDE/>
        <w:autoSpaceDN/>
        <w:adjustRightInd/>
        <w:ind w:right="0"/>
        <w:jc w:val="both"/>
        <w:rPr>
          <w:rFonts w:cs="Arial"/>
          <w:szCs w:val="20"/>
        </w:rPr>
      </w:pPr>
      <w:r w:rsidRPr="00500EFA">
        <w:rPr>
          <w:rFonts w:cs="Arial"/>
          <w:szCs w:val="20"/>
        </w:rPr>
        <w:t xml:space="preserve">Heater and Defroster:  OEM, highest output, multi-speed adjustable heating, and window defrost.  </w:t>
      </w:r>
    </w:p>
    <w:p w14:paraId="6C3CBCD3" w14:textId="77777777" w:rsidR="007B2D7E" w:rsidRPr="00500EFA" w:rsidRDefault="007B2D7E" w:rsidP="007B2D7E">
      <w:pPr>
        <w:pStyle w:val="BlockText"/>
        <w:widowControl/>
        <w:numPr>
          <w:ilvl w:val="1"/>
          <w:numId w:val="15"/>
        </w:numPr>
        <w:autoSpaceDE/>
        <w:autoSpaceDN/>
        <w:adjustRightInd/>
        <w:ind w:right="0"/>
        <w:jc w:val="both"/>
        <w:rPr>
          <w:rFonts w:cs="Arial"/>
          <w:szCs w:val="20"/>
        </w:rPr>
      </w:pPr>
      <w:r w:rsidRPr="00500EFA">
        <w:rPr>
          <w:rFonts w:cs="Arial"/>
          <w:szCs w:val="20"/>
        </w:rPr>
        <w:t>Mirrors:</w:t>
      </w:r>
    </w:p>
    <w:p w14:paraId="7124DC77" w14:textId="50F0E1A9" w:rsidR="007B2D7E" w:rsidRPr="00500EFA" w:rsidRDefault="007B2D7E" w:rsidP="007B2D7E">
      <w:pPr>
        <w:pStyle w:val="BlockText"/>
        <w:widowControl/>
        <w:numPr>
          <w:ilvl w:val="2"/>
          <w:numId w:val="15"/>
        </w:numPr>
        <w:autoSpaceDE/>
        <w:autoSpaceDN/>
        <w:adjustRightInd/>
        <w:ind w:right="0"/>
        <w:jc w:val="both"/>
        <w:rPr>
          <w:rFonts w:cs="Arial"/>
          <w:szCs w:val="20"/>
        </w:rPr>
      </w:pPr>
      <w:r w:rsidRPr="00500EFA">
        <w:rPr>
          <w:rFonts w:cs="Arial"/>
          <w:szCs w:val="20"/>
        </w:rPr>
        <w:t xml:space="preserve">To include two heated </w:t>
      </w:r>
      <w:proofErr w:type="gramStart"/>
      <w:r w:rsidRPr="00500EFA">
        <w:rPr>
          <w:rFonts w:cs="Arial"/>
          <w:szCs w:val="20"/>
        </w:rPr>
        <w:t>remote control</w:t>
      </w:r>
      <w:proofErr w:type="gramEnd"/>
      <w:r w:rsidRPr="00500EFA">
        <w:rPr>
          <w:rFonts w:cs="Arial"/>
          <w:szCs w:val="20"/>
        </w:rPr>
        <w:t xml:space="preserve"> mirrors with a convex lens for easy viewing of the side broom during sweeping. </w:t>
      </w:r>
    </w:p>
    <w:p w14:paraId="2E2ABE23" w14:textId="77777777" w:rsidR="007B2D7E" w:rsidRPr="00500EFA" w:rsidRDefault="007B2D7E" w:rsidP="007B2D7E">
      <w:pPr>
        <w:pStyle w:val="BlockText"/>
        <w:widowControl/>
        <w:numPr>
          <w:ilvl w:val="2"/>
          <w:numId w:val="15"/>
        </w:numPr>
        <w:autoSpaceDE/>
        <w:autoSpaceDN/>
        <w:adjustRightInd/>
        <w:ind w:right="0"/>
        <w:jc w:val="both"/>
        <w:rPr>
          <w:rFonts w:cs="Arial"/>
          <w:szCs w:val="20"/>
        </w:rPr>
      </w:pPr>
      <w:r w:rsidRPr="00500EFA">
        <w:rPr>
          <w:rFonts w:cs="Arial"/>
          <w:szCs w:val="20"/>
        </w:rPr>
        <w:t>Switches for mirror heat and movement to be easily accessible from both positions.</w:t>
      </w:r>
    </w:p>
    <w:p w14:paraId="38CD16C3" w14:textId="7916FD02" w:rsidR="007B2D7E" w:rsidRPr="00500EFA" w:rsidRDefault="007B2D7E" w:rsidP="007B2D7E">
      <w:pPr>
        <w:pStyle w:val="BlockText"/>
        <w:widowControl/>
        <w:numPr>
          <w:ilvl w:val="2"/>
          <w:numId w:val="15"/>
        </w:numPr>
        <w:autoSpaceDE/>
        <w:autoSpaceDN/>
        <w:adjustRightInd/>
        <w:ind w:right="0"/>
        <w:jc w:val="both"/>
        <w:rPr>
          <w:rFonts w:cs="Arial"/>
          <w:szCs w:val="20"/>
        </w:rPr>
      </w:pPr>
      <w:r w:rsidRPr="00500EFA">
        <w:rPr>
          <w:rFonts w:cs="Arial"/>
          <w:szCs w:val="20"/>
        </w:rPr>
        <w:t>For safety during night sweeping, switches shall be illuminated so they can readily be identified without the use of the cab dome light.</w:t>
      </w:r>
    </w:p>
    <w:p w14:paraId="2EEF0CB6" w14:textId="77777777" w:rsidR="007B2D7E" w:rsidRPr="00500EFA" w:rsidRDefault="007B2D7E" w:rsidP="007B2D7E">
      <w:pPr>
        <w:pStyle w:val="BlockText"/>
        <w:widowControl/>
        <w:numPr>
          <w:ilvl w:val="1"/>
          <w:numId w:val="15"/>
        </w:numPr>
        <w:autoSpaceDE/>
        <w:autoSpaceDN/>
        <w:adjustRightInd/>
        <w:ind w:right="0"/>
        <w:jc w:val="both"/>
        <w:rPr>
          <w:rFonts w:cs="Arial"/>
          <w:szCs w:val="20"/>
        </w:rPr>
      </w:pPr>
      <w:r w:rsidRPr="00500EFA">
        <w:rPr>
          <w:rFonts w:cs="Arial"/>
          <w:szCs w:val="20"/>
        </w:rPr>
        <w:t>Air conditioner, OEM.</w:t>
      </w:r>
    </w:p>
    <w:p w14:paraId="23C75BBD" w14:textId="77777777" w:rsidR="007B2D7E" w:rsidRPr="00500EFA" w:rsidRDefault="007B2D7E" w:rsidP="007B2D7E">
      <w:pPr>
        <w:pStyle w:val="BlockText"/>
        <w:widowControl/>
        <w:numPr>
          <w:ilvl w:val="1"/>
          <w:numId w:val="15"/>
        </w:numPr>
        <w:autoSpaceDE/>
        <w:autoSpaceDN/>
        <w:adjustRightInd/>
        <w:ind w:right="0"/>
        <w:jc w:val="both"/>
        <w:rPr>
          <w:rFonts w:cs="Arial"/>
          <w:szCs w:val="20"/>
        </w:rPr>
      </w:pPr>
      <w:r w:rsidRPr="00500EFA">
        <w:rPr>
          <w:rFonts w:cs="Arial"/>
          <w:szCs w:val="20"/>
        </w:rPr>
        <w:t>Pressurized cab with filter, OEM.</w:t>
      </w:r>
    </w:p>
    <w:p w14:paraId="32172F49" w14:textId="77777777" w:rsidR="007B2D7E" w:rsidRPr="00500EFA" w:rsidRDefault="007B2D7E" w:rsidP="007B2D7E">
      <w:pPr>
        <w:pStyle w:val="BlockText"/>
        <w:widowControl/>
        <w:numPr>
          <w:ilvl w:val="1"/>
          <w:numId w:val="15"/>
        </w:numPr>
        <w:autoSpaceDE/>
        <w:autoSpaceDN/>
        <w:adjustRightInd/>
        <w:ind w:right="0"/>
        <w:jc w:val="both"/>
        <w:rPr>
          <w:rFonts w:cs="Arial"/>
          <w:szCs w:val="20"/>
        </w:rPr>
      </w:pPr>
      <w:r w:rsidRPr="00500EFA">
        <w:rPr>
          <w:rFonts w:cs="Arial"/>
          <w:szCs w:val="20"/>
        </w:rPr>
        <w:t>Dual sun visors.</w:t>
      </w:r>
    </w:p>
    <w:p w14:paraId="3E7DE441" w14:textId="77777777" w:rsidR="007B2D7E" w:rsidRPr="00500EFA" w:rsidRDefault="007B2D7E" w:rsidP="007B2D7E">
      <w:pPr>
        <w:pStyle w:val="BlockText"/>
        <w:widowControl/>
        <w:numPr>
          <w:ilvl w:val="1"/>
          <w:numId w:val="15"/>
        </w:numPr>
        <w:autoSpaceDE/>
        <w:autoSpaceDN/>
        <w:adjustRightInd/>
        <w:ind w:right="0"/>
        <w:jc w:val="both"/>
        <w:rPr>
          <w:rFonts w:cs="Arial"/>
          <w:szCs w:val="20"/>
        </w:rPr>
      </w:pPr>
      <w:r w:rsidRPr="00500EFA">
        <w:rPr>
          <w:rFonts w:cs="Arial"/>
          <w:szCs w:val="20"/>
        </w:rPr>
        <w:t xml:space="preserve">To include a blue tooth AM/FM stereo with AUX input.  </w:t>
      </w:r>
    </w:p>
    <w:p w14:paraId="7EAA5831" w14:textId="3E90B4A9" w:rsidR="007B2D7E" w:rsidRPr="00500EFA" w:rsidRDefault="007B2D7E" w:rsidP="007B2D7E">
      <w:pPr>
        <w:pStyle w:val="BlockText"/>
        <w:widowControl/>
        <w:numPr>
          <w:ilvl w:val="1"/>
          <w:numId w:val="15"/>
        </w:numPr>
        <w:autoSpaceDE/>
        <w:autoSpaceDN/>
        <w:adjustRightInd/>
        <w:ind w:right="0"/>
        <w:jc w:val="both"/>
        <w:rPr>
          <w:rFonts w:cs="Arial"/>
          <w:szCs w:val="20"/>
        </w:rPr>
      </w:pPr>
      <w:r w:rsidRPr="00500EFA">
        <w:rPr>
          <w:rFonts w:cs="Arial"/>
          <w:szCs w:val="20"/>
        </w:rPr>
        <w:t>Power windows are required.</w:t>
      </w:r>
    </w:p>
    <w:p w14:paraId="6806540C" w14:textId="250B9B3D" w:rsidR="007B2D7E" w:rsidRPr="00500EFA" w:rsidRDefault="007B2D7E" w:rsidP="007B2D7E">
      <w:pPr>
        <w:pStyle w:val="BlockText"/>
        <w:widowControl/>
        <w:numPr>
          <w:ilvl w:val="1"/>
          <w:numId w:val="15"/>
        </w:numPr>
        <w:autoSpaceDE/>
        <w:autoSpaceDN/>
        <w:adjustRightInd/>
        <w:ind w:right="0"/>
        <w:jc w:val="both"/>
        <w:rPr>
          <w:rFonts w:cs="Arial"/>
          <w:szCs w:val="20"/>
        </w:rPr>
      </w:pPr>
      <w:r w:rsidRPr="00500EFA">
        <w:rPr>
          <w:rFonts w:cs="Arial"/>
          <w:szCs w:val="20"/>
        </w:rPr>
        <w:t>Tilt steering column.</w:t>
      </w:r>
    </w:p>
    <w:p w14:paraId="55D34120" w14:textId="77777777" w:rsidR="007B2D7E" w:rsidRPr="00500EFA" w:rsidRDefault="007B2D7E" w:rsidP="007B2D7E">
      <w:pPr>
        <w:pStyle w:val="BlockText"/>
        <w:widowControl/>
        <w:numPr>
          <w:ilvl w:val="1"/>
          <w:numId w:val="15"/>
        </w:numPr>
        <w:autoSpaceDE/>
        <w:autoSpaceDN/>
        <w:adjustRightInd/>
        <w:ind w:right="0"/>
        <w:jc w:val="both"/>
        <w:rPr>
          <w:rFonts w:cs="Arial"/>
          <w:szCs w:val="20"/>
        </w:rPr>
      </w:pPr>
      <w:r w:rsidRPr="00500EFA">
        <w:rPr>
          <w:rFonts w:cs="Arial"/>
          <w:szCs w:val="20"/>
        </w:rPr>
        <w:t>Roof-mounted dome light, door open and switch activated.</w:t>
      </w:r>
    </w:p>
    <w:p w14:paraId="247650A1" w14:textId="77777777" w:rsidR="007B2D7E" w:rsidRPr="00500EFA" w:rsidRDefault="007B2D7E" w:rsidP="007B2D7E">
      <w:pPr>
        <w:pStyle w:val="BlockText"/>
        <w:widowControl/>
        <w:numPr>
          <w:ilvl w:val="1"/>
          <w:numId w:val="15"/>
        </w:numPr>
        <w:autoSpaceDE/>
        <w:autoSpaceDN/>
        <w:adjustRightInd/>
        <w:ind w:right="0"/>
        <w:jc w:val="both"/>
        <w:rPr>
          <w:rFonts w:cs="Arial"/>
          <w:szCs w:val="20"/>
        </w:rPr>
      </w:pPr>
      <w:r w:rsidRPr="00500EFA">
        <w:rPr>
          <w:rFonts w:cs="Arial"/>
          <w:szCs w:val="20"/>
        </w:rPr>
        <w:t>Insulation:  Floor to be fully covered with an insulated heavy-duty rubber mat.</w:t>
      </w:r>
    </w:p>
    <w:p w14:paraId="1985C4A5" w14:textId="4B2FCFA8" w:rsidR="007B2D7E" w:rsidRPr="00500EFA" w:rsidRDefault="007B2D7E" w:rsidP="00FE1418">
      <w:pPr>
        <w:pStyle w:val="BlockText"/>
        <w:widowControl/>
        <w:numPr>
          <w:ilvl w:val="1"/>
          <w:numId w:val="15"/>
        </w:numPr>
        <w:autoSpaceDE/>
        <w:autoSpaceDN/>
        <w:adjustRightInd/>
        <w:ind w:right="0"/>
        <w:jc w:val="both"/>
        <w:rPr>
          <w:rFonts w:cs="Arial"/>
          <w:szCs w:val="20"/>
        </w:rPr>
      </w:pPr>
      <w:r w:rsidRPr="00500EFA">
        <w:rPr>
          <w:rFonts w:cs="Arial"/>
          <w:szCs w:val="20"/>
        </w:rPr>
        <w:t xml:space="preserve">Sound Suppression Package:  To be included to maintain inside the operator’s cab to </w:t>
      </w:r>
      <w:r w:rsidR="00596786" w:rsidRPr="00500EFA">
        <w:rPr>
          <w:rFonts w:cs="Arial"/>
          <w:szCs w:val="20"/>
        </w:rPr>
        <w:t xml:space="preserve">a </w:t>
      </w:r>
      <w:r w:rsidRPr="00500EFA">
        <w:rPr>
          <w:rFonts w:cs="Arial"/>
          <w:szCs w:val="20"/>
        </w:rPr>
        <w:t xml:space="preserve">maximum </w:t>
      </w:r>
      <w:r w:rsidR="00596786" w:rsidRPr="00500EFA">
        <w:rPr>
          <w:rFonts w:cs="Arial"/>
          <w:szCs w:val="20"/>
        </w:rPr>
        <w:t xml:space="preserve">of </w:t>
      </w:r>
      <w:r w:rsidRPr="00500EFA">
        <w:rPr>
          <w:rFonts w:cs="Arial"/>
          <w:szCs w:val="20"/>
        </w:rPr>
        <w:t xml:space="preserve">75 DBA and outside pass-by to </w:t>
      </w:r>
      <w:r w:rsidR="00307301" w:rsidRPr="00500EFA">
        <w:rPr>
          <w:rFonts w:cs="Arial"/>
          <w:szCs w:val="20"/>
        </w:rPr>
        <w:t xml:space="preserve">a </w:t>
      </w:r>
      <w:r w:rsidRPr="00500EFA">
        <w:rPr>
          <w:rFonts w:cs="Arial"/>
          <w:szCs w:val="20"/>
        </w:rPr>
        <w:t xml:space="preserve">maximum </w:t>
      </w:r>
      <w:r w:rsidR="00307301" w:rsidRPr="00500EFA">
        <w:rPr>
          <w:rFonts w:cs="Arial"/>
          <w:szCs w:val="20"/>
        </w:rPr>
        <w:t xml:space="preserve">of </w:t>
      </w:r>
      <w:r w:rsidRPr="00500EFA">
        <w:rPr>
          <w:rFonts w:cs="Arial"/>
          <w:szCs w:val="20"/>
        </w:rPr>
        <w:t xml:space="preserve">85 DBA.    </w:t>
      </w:r>
    </w:p>
    <w:p w14:paraId="44AE7017" w14:textId="3DA29789" w:rsidR="00600F13" w:rsidRPr="00500EFA" w:rsidRDefault="00600F13" w:rsidP="00600F13">
      <w:pPr>
        <w:pStyle w:val="Heading2"/>
        <w:numPr>
          <w:ilvl w:val="0"/>
          <w:numId w:val="15"/>
        </w:numPr>
        <w:rPr>
          <w:rFonts w:cs="Arial"/>
        </w:rPr>
      </w:pPr>
      <w:r w:rsidRPr="00500EFA">
        <w:rPr>
          <w:rFonts w:cs="Arial"/>
        </w:rPr>
        <w:t>CHASSIS</w:t>
      </w:r>
      <w:r w:rsidR="00C7076C" w:rsidRPr="00500EFA">
        <w:rPr>
          <w:rFonts w:cs="Arial"/>
          <w:lang w:val="en-US"/>
        </w:rPr>
        <w:t xml:space="preserve"> INSTRUMENTATION</w:t>
      </w:r>
      <w:r w:rsidRPr="00500EFA">
        <w:rPr>
          <w:rFonts w:cs="Arial"/>
        </w:rPr>
        <w:t>:</w:t>
      </w:r>
    </w:p>
    <w:p w14:paraId="64BB2DB0" w14:textId="501F3DBE" w:rsidR="00C7076C" w:rsidRPr="00500EFA" w:rsidRDefault="00C7076C" w:rsidP="00C7076C">
      <w:pPr>
        <w:pStyle w:val="BlockText"/>
        <w:widowControl/>
        <w:numPr>
          <w:ilvl w:val="1"/>
          <w:numId w:val="15"/>
        </w:numPr>
        <w:autoSpaceDE/>
        <w:autoSpaceDN/>
        <w:adjustRightInd/>
        <w:ind w:right="0"/>
        <w:jc w:val="both"/>
        <w:rPr>
          <w:rFonts w:cs="Arial"/>
          <w:szCs w:val="20"/>
        </w:rPr>
      </w:pPr>
      <w:r w:rsidRPr="00500EFA">
        <w:rPr>
          <w:rFonts w:cs="Arial"/>
          <w:szCs w:val="20"/>
        </w:rPr>
        <w:t>The cab shall be provided with an instrument panel equipped with instruments and controls located, except those as noted, in full view of, and for convenient operation by, the operator.</w:t>
      </w:r>
    </w:p>
    <w:p w14:paraId="26969C61" w14:textId="77777777" w:rsidR="00C7076C" w:rsidRPr="00500EFA" w:rsidRDefault="00C7076C" w:rsidP="00C7076C">
      <w:pPr>
        <w:pStyle w:val="BlockText"/>
        <w:widowControl/>
        <w:numPr>
          <w:ilvl w:val="1"/>
          <w:numId w:val="15"/>
        </w:numPr>
        <w:autoSpaceDE/>
        <w:autoSpaceDN/>
        <w:adjustRightInd/>
        <w:ind w:right="0"/>
        <w:jc w:val="both"/>
        <w:rPr>
          <w:rFonts w:cs="Arial"/>
          <w:szCs w:val="20"/>
        </w:rPr>
      </w:pPr>
      <w:r w:rsidRPr="00500EFA">
        <w:rPr>
          <w:rFonts w:cs="Arial"/>
          <w:szCs w:val="20"/>
        </w:rPr>
        <w:t>All instruments and controls necessary for proper operation of the truck, and sweeper shall be provided and shall, as a minimum, include the following:</w:t>
      </w:r>
    </w:p>
    <w:p w14:paraId="7AF9F766" w14:textId="77777777" w:rsidR="00C7076C" w:rsidRPr="00500EFA" w:rsidRDefault="00C7076C" w:rsidP="00C7076C">
      <w:pPr>
        <w:pStyle w:val="BlockText"/>
        <w:widowControl/>
        <w:numPr>
          <w:ilvl w:val="2"/>
          <w:numId w:val="15"/>
        </w:numPr>
        <w:autoSpaceDE/>
        <w:autoSpaceDN/>
        <w:adjustRightInd/>
        <w:ind w:right="0"/>
        <w:jc w:val="both"/>
        <w:rPr>
          <w:rFonts w:cs="Arial"/>
          <w:szCs w:val="20"/>
        </w:rPr>
      </w:pPr>
      <w:r w:rsidRPr="00500EFA">
        <w:rPr>
          <w:rFonts w:cs="Arial"/>
          <w:szCs w:val="20"/>
        </w:rPr>
        <w:t xml:space="preserve">Cruise control.  </w:t>
      </w:r>
    </w:p>
    <w:p w14:paraId="6294ECCD" w14:textId="422B2A8F" w:rsidR="00C7076C" w:rsidRPr="00500EFA" w:rsidRDefault="00C7076C" w:rsidP="00C7076C">
      <w:pPr>
        <w:pStyle w:val="BlockText"/>
        <w:widowControl/>
        <w:numPr>
          <w:ilvl w:val="2"/>
          <w:numId w:val="15"/>
        </w:numPr>
        <w:autoSpaceDE/>
        <w:autoSpaceDN/>
        <w:adjustRightInd/>
        <w:ind w:right="0"/>
        <w:jc w:val="both"/>
        <w:rPr>
          <w:rFonts w:cs="Arial"/>
          <w:szCs w:val="20"/>
        </w:rPr>
      </w:pPr>
      <w:r w:rsidRPr="00500EFA">
        <w:rPr>
          <w:rFonts w:cs="Arial"/>
          <w:szCs w:val="20"/>
        </w:rPr>
        <w:t xml:space="preserve">Shall be equipped with </w:t>
      </w:r>
      <w:proofErr w:type="gramStart"/>
      <w:r w:rsidRPr="00500EFA">
        <w:rPr>
          <w:rFonts w:cs="Arial"/>
          <w:szCs w:val="20"/>
        </w:rPr>
        <w:t>OEM  audible</w:t>
      </w:r>
      <w:proofErr w:type="gramEnd"/>
      <w:r w:rsidRPr="00500EFA">
        <w:rPr>
          <w:rFonts w:cs="Arial"/>
          <w:szCs w:val="20"/>
        </w:rPr>
        <w:t xml:space="preserve"> and visual warning device to warn </w:t>
      </w:r>
      <w:r w:rsidR="008A634D" w:rsidRPr="00500EFA">
        <w:rPr>
          <w:rFonts w:cs="Arial"/>
          <w:szCs w:val="20"/>
        </w:rPr>
        <w:t xml:space="preserve">the </w:t>
      </w:r>
      <w:r w:rsidRPr="00500EFA">
        <w:rPr>
          <w:rFonts w:cs="Arial"/>
          <w:szCs w:val="20"/>
        </w:rPr>
        <w:t xml:space="preserve">operator of (one each audible and visual device may be utilized for both engines): </w:t>
      </w:r>
    </w:p>
    <w:p w14:paraId="064D7248" w14:textId="77777777" w:rsidR="00C7076C" w:rsidRPr="00500EFA" w:rsidRDefault="00C7076C" w:rsidP="00C7076C">
      <w:pPr>
        <w:pStyle w:val="BlockText"/>
        <w:widowControl/>
        <w:numPr>
          <w:ilvl w:val="3"/>
          <w:numId w:val="15"/>
        </w:numPr>
        <w:autoSpaceDE/>
        <w:autoSpaceDN/>
        <w:adjustRightInd/>
        <w:ind w:right="0"/>
        <w:jc w:val="both"/>
        <w:rPr>
          <w:rFonts w:cs="Arial"/>
          <w:szCs w:val="20"/>
        </w:rPr>
      </w:pPr>
      <w:r w:rsidRPr="00500EFA">
        <w:rPr>
          <w:rFonts w:cs="Arial"/>
          <w:szCs w:val="20"/>
        </w:rPr>
        <w:t>Low engine oil pressure (both engines).</w:t>
      </w:r>
    </w:p>
    <w:p w14:paraId="6425E6A8" w14:textId="77777777" w:rsidR="00C7076C" w:rsidRPr="00500EFA" w:rsidRDefault="00C7076C" w:rsidP="00C7076C">
      <w:pPr>
        <w:pStyle w:val="BlockText"/>
        <w:widowControl/>
        <w:numPr>
          <w:ilvl w:val="3"/>
          <w:numId w:val="15"/>
        </w:numPr>
        <w:autoSpaceDE/>
        <w:autoSpaceDN/>
        <w:adjustRightInd/>
        <w:ind w:right="0"/>
        <w:jc w:val="both"/>
        <w:rPr>
          <w:rFonts w:cs="Arial"/>
          <w:szCs w:val="20"/>
        </w:rPr>
      </w:pPr>
      <w:r w:rsidRPr="00500EFA">
        <w:rPr>
          <w:rFonts w:cs="Arial"/>
          <w:szCs w:val="20"/>
        </w:rPr>
        <w:t>High engine coolant temperature (both engines).</w:t>
      </w:r>
    </w:p>
    <w:p w14:paraId="55E4A47D" w14:textId="77777777" w:rsidR="00C7076C" w:rsidRPr="00500EFA" w:rsidRDefault="00C7076C" w:rsidP="00C7076C">
      <w:pPr>
        <w:pStyle w:val="BlockText"/>
        <w:widowControl/>
        <w:numPr>
          <w:ilvl w:val="2"/>
          <w:numId w:val="15"/>
        </w:numPr>
        <w:autoSpaceDE/>
        <w:autoSpaceDN/>
        <w:adjustRightInd/>
        <w:ind w:right="0"/>
        <w:jc w:val="both"/>
        <w:rPr>
          <w:rFonts w:cs="Arial"/>
          <w:szCs w:val="20"/>
        </w:rPr>
      </w:pPr>
      <w:r w:rsidRPr="00500EFA">
        <w:rPr>
          <w:rFonts w:cs="Arial"/>
          <w:szCs w:val="20"/>
        </w:rPr>
        <w:t>Air pressure.</w:t>
      </w:r>
    </w:p>
    <w:p w14:paraId="3F873F21" w14:textId="77777777" w:rsidR="00C7076C" w:rsidRPr="00500EFA" w:rsidRDefault="00C7076C" w:rsidP="00C7076C">
      <w:pPr>
        <w:pStyle w:val="BlockText"/>
        <w:widowControl/>
        <w:numPr>
          <w:ilvl w:val="2"/>
          <w:numId w:val="15"/>
        </w:numPr>
        <w:autoSpaceDE/>
        <w:autoSpaceDN/>
        <w:adjustRightInd/>
        <w:ind w:right="0"/>
        <w:jc w:val="both"/>
        <w:rPr>
          <w:rFonts w:cs="Arial"/>
          <w:szCs w:val="20"/>
        </w:rPr>
      </w:pPr>
      <w:r w:rsidRPr="00500EFA">
        <w:rPr>
          <w:rFonts w:cs="Arial"/>
          <w:szCs w:val="20"/>
        </w:rPr>
        <w:lastRenderedPageBreak/>
        <w:t>Voltmeter (both engines).</w:t>
      </w:r>
    </w:p>
    <w:p w14:paraId="428DA829" w14:textId="77777777" w:rsidR="00C7076C" w:rsidRPr="00500EFA" w:rsidRDefault="00C7076C" w:rsidP="00C7076C">
      <w:pPr>
        <w:pStyle w:val="BlockText"/>
        <w:widowControl/>
        <w:numPr>
          <w:ilvl w:val="2"/>
          <w:numId w:val="15"/>
        </w:numPr>
        <w:autoSpaceDE/>
        <w:autoSpaceDN/>
        <w:adjustRightInd/>
        <w:ind w:right="0"/>
        <w:jc w:val="both"/>
        <w:rPr>
          <w:rFonts w:cs="Arial"/>
          <w:szCs w:val="20"/>
        </w:rPr>
      </w:pPr>
      <w:r w:rsidRPr="00500EFA">
        <w:rPr>
          <w:rFonts w:cs="Arial"/>
          <w:szCs w:val="20"/>
        </w:rPr>
        <w:t>Engine oil pressure gauge (both engines).</w:t>
      </w:r>
    </w:p>
    <w:p w14:paraId="4F78F832" w14:textId="77777777" w:rsidR="00C7076C" w:rsidRPr="00500EFA" w:rsidRDefault="00C7076C" w:rsidP="00C7076C">
      <w:pPr>
        <w:pStyle w:val="BlockText"/>
        <w:widowControl/>
        <w:numPr>
          <w:ilvl w:val="2"/>
          <w:numId w:val="15"/>
        </w:numPr>
        <w:autoSpaceDE/>
        <w:autoSpaceDN/>
        <w:adjustRightInd/>
        <w:ind w:right="0"/>
        <w:jc w:val="both"/>
        <w:rPr>
          <w:rFonts w:cs="Arial"/>
          <w:szCs w:val="20"/>
        </w:rPr>
      </w:pPr>
      <w:r w:rsidRPr="00500EFA">
        <w:rPr>
          <w:rFonts w:cs="Arial"/>
          <w:szCs w:val="20"/>
        </w:rPr>
        <w:t>Engine coolant temperature gauge (both engines).</w:t>
      </w:r>
    </w:p>
    <w:p w14:paraId="6ED6850E" w14:textId="77777777" w:rsidR="00C7076C" w:rsidRPr="00500EFA" w:rsidRDefault="00C7076C" w:rsidP="00C7076C">
      <w:pPr>
        <w:pStyle w:val="BlockText"/>
        <w:widowControl/>
        <w:numPr>
          <w:ilvl w:val="2"/>
          <w:numId w:val="15"/>
        </w:numPr>
        <w:autoSpaceDE/>
        <w:autoSpaceDN/>
        <w:adjustRightInd/>
        <w:ind w:right="0"/>
        <w:jc w:val="both"/>
        <w:rPr>
          <w:rFonts w:cs="Arial"/>
          <w:szCs w:val="20"/>
        </w:rPr>
      </w:pPr>
      <w:r w:rsidRPr="00500EFA">
        <w:rPr>
          <w:rFonts w:cs="Arial"/>
          <w:szCs w:val="20"/>
        </w:rPr>
        <w:t>Hydraulic temperature gauge.</w:t>
      </w:r>
    </w:p>
    <w:p w14:paraId="36BB63B2" w14:textId="5C19159C" w:rsidR="00C7076C" w:rsidRPr="00500EFA" w:rsidRDefault="00C7076C" w:rsidP="00C7076C">
      <w:pPr>
        <w:pStyle w:val="BlockText"/>
        <w:widowControl/>
        <w:numPr>
          <w:ilvl w:val="2"/>
          <w:numId w:val="15"/>
        </w:numPr>
        <w:autoSpaceDE/>
        <w:autoSpaceDN/>
        <w:adjustRightInd/>
        <w:ind w:right="0"/>
        <w:jc w:val="both"/>
        <w:rPr>
          <w:rFonts w:cs="Arial"/>
          <w:szCs w:val="20"/>
        </w:rPr>
      </w:pPr>
      <w:r w:rsidRPr="00500EFA">
        <w:rPr>
          <w:rFonts w:cs="Arial"/>
          <w:szCs w:val="20"/>
        </w:rPr>
        <w:t>Tachometer gauges,</w:t>
      </w:r>
      <w:r w:rsidR="00F40DB0" w:rsidRPr="00500EFA">
        <w:rPr>
          <w:rFonts w:cs="Arial"/>
          <w:szCs w:val="20"/>
        </w:rPr>
        <w:t xml:space="preserve"> </w:t>
      </w:r>
      <w:r w:rsidRPr="00500EFA">
        <w:rPr>
          <w:rFonts w:cs="Arial"/>
          <w:szCs w:val="20"/>
        </w:rPr>
        <w:t>(sweeper engine).</w:t>
      </w:r>
    </w:p>
    <w:p w14:paraId="4DEC7602" w14:textId="77777777" w:rsidR="00C7076C" w:rsidRPr="00500EFA" w:rsidRDefault="00C7076C" w:rsidP="00C7076C">
      <w:pPr>
        <w:pStyle w:val="BlockText"/>
        <w:widowControl/>
        <w:numPr>
          <w:ilvl w:val="2"/>
          <w:numId w:val="15"/>
        </w:numPr>
        <w:autoSpaceDE/>
        <w:autoSpaceDN/>
        <w:adjustRightInd/>
        <w:ind w:right="0"/>
        <w:jc w:val="both"/>
        <w:rPr>
          <w:rFonts w:cs="Arial"/>
          <w:szCs w:val="20"/>
        </w:rPr>
      </w:pPr>
      <w:r w:rsidRPr="00500EFA">
        <w:rPr>
          <w:rFonts w:cs="Arial"/>
          <w:szCs w:val="20"/>
        </w:rPr>
        <w:t>Fuel level gauge.</w:t>
      </w:r>
    </w:p>
    <w:p w14:paraId="03781C79" w14:textId="77777777" w:rsidR="00C7076C" w:rsidRPr="00500EFA" w:rsidRDefault="00C7076C" w:rsidP="00C7076C">
      <w:pPr>
        <w:pStyle w:val="BlockText"/>
        <w:widowControl/>
        <w:numPr>
          <w:ilvl w:val="2"/>
          <w:numId w:val="15"/>
        </w:numPr>
        <w:autoSpaceDE/>
        <w:autoSpaceDN/>
        <w:adjustRightInd/>
        <w:ind w:right="0"/>
        <w:jc w:val="both"/>
        <w:rPr>
          <w:rFonts w:cs="Arial"/>
          <w:szCs w:val="20"/>
        </w:rPr>
      </w:pPr>
      <w:r w:rsidRPr="00500EFA">
        <w:rPr>
          <w:rFonts w:cs="Arial"/>
          <w:szCs w:val="20"/>
        </w:rPr>
        <w:t>Light switches and headlight beam indicator.</w:t>
      </w:r>
    </w:p>
    <w:p w14:paraId="31E8F718" w14:textId="56918976" w:rsidR="00C7076C" w:rsidRPr="00500EFA" w:rsidRDefault="00C7076C" w:rsidP="00C7076C">
      <w:pPr>
        <w:pStyle w:val="BlockText"/>
        <w:widowControl/>
        <w:numPr>
          <w:ilvl w:val="2"/>
          <w:numId w:val="15"/>
        </w:numPr>
        <w:autoSpaceDE/>
        <w:autoSpaceDN/>
        <w:adjustRightInd/>
        <w:ind w:right="0"/>
        <w:jc w:val="both"/>
        <w:rPr>
          <w:rFonts w:cs="Arial"/>
          <w:szCs w:val="20"/>
        </w:rPr>
      </w:pPr>
      <w:r w:rsidRPr="00500EFA">
        <w:rPr>
          <w:rFonts w:cs="Arial"/>
          <w:szCs w:val="20"/>
        </w:rPr>
        <w:t xml:space="preserve">Engine oil pressure or ECU activated engine hour meter (both engines). </w:t>
      </w:r>
    </w:p>
    <w:p w14:paraId="515C22D8" w14:textId="3076662E" w:rsidR="00C7076C" w:rsidRPr="00500EFA" w:rsidRDefault="00C7076C" w:rsidP="00C7076C">
      <w:pPr>
        <w:pStyle w:val="BlockText"/>
        <w:widowControl/>
        <w:numPr>
          <w:ilvl w:val="2"/>
          <w:numId w:val="15"/>
        </w:numPr>
        <w:autoSpaceDE/>
        <w:autoSpaceDN/>
        <w:adjustRightInd/>
        <w:ind w:right="0"/>
        <w:jc w:val="both"/>
        <w:rPr>
          <w:rFonts w:cs="Arial"/>
          <w:szCs w:val="20"/>
        </w:rPr>
      </w:pPr>
      <w:r w:rsidRPr="00500EFA">
        <w:rPr>
          <w:rFonts w:cs="Arial"/>
          <w:szCs w:val="20"/>
        </w:rPr>
        <w:t>Speedometer</w:t>
      </w:r>
      <w:r w:rsidR="00F40DB0" w:rsidRPr="00500EFA">
        <w:rPr>
          <w:rFonts w:cs="Arial"/>
          <w:szCs w:val="20"/>
        </w:rPr>
        <w:t>.</w:t>
      </w:r>
    </w:p>
    <w:p w14:paraId="56B18B1D" w14:textId="0507EEC9" w:rsidR="00C7076C" w:rsidRPr="00500EFA" w:rsidRDefault="00C7076C" w:rsidP="00C7076C">
      <w:pPr>
        <w:pStyle w:val="BlockText"/>
        <w:widowControl/>
        <w:numPr>
          <w:ilvl w:val="2"/>
          <w:numId w:val="15"/>
        </w:numPr>
        <w:autoSpaceDE/>
        <w:autoSpaceDN/>
        <w:adjustRightInd/>
        <w:ind w:right="0"/>
        <w:jc w:val="both"/>
        <w:rPr>
          <w:rFonts w:cs="Arial"/>
          <w:szCs w:val="20"/>
        </w:rPr>
      </w:pPr>
      <w:r w:rsidRPr="00500EFA">
        <w:rPr>
          <w:rFonts w:cs="Arial"/>
          <w:szCs w:val="20"/>
        </w:rPr>
        <w:t xml:space="preserve">Low water indicator light and audible alarm or automatic </w:t>
      </w:r>
      <w:r w:rsidR="003B32C2" w:rsidRPr="00500EFA">
        <w:rPr>
          <w:rFonts w:cs="Arial"/>
          <w:szCs w:val="20"/>
        </w:rPr>
        <w:t>shutdown</w:t>
      </w:r>
      <w:r w:rsidRPr="00500EFA">
        <w:rPr>
          <w:rFonts w:cs="Arial"/>
          <w:szCs w:val="20"/>
        </w:rPr>
        <w:t xml:space="preserve"> system (for sweeper water system).</w:t>
      </w:r>
    </w:p>
    <w:p w14:paraId="59CE0A65" w14:textId="1C816492" w:rsidR="00C7076C" w:rsidRPr="00F63791" w:rsidRDefault="00C7076C" w:rsidP="00F63791">
      <w:pPr>
        <w:pStyle w:val="BlockText"/>
        <w:widowControl/>
        <w:numPr>
          <w:ilvl w:val="1"/>
          <w:numId w:val="15"/>
        </w:numPr>
        <w:autoSpaceDE/>
        <w:autoSpaceDN/>
        <w:adjustRightInd/>
        <w:ind w:right="0"/>
        <w:jc w:val="both"/>
        <w:rPr>
          <w:rFonts w:cs="Arial"/>
          <w:szCs w:val="20"/>
        </w:rPr>
      </w:pPr>
      <w:r w:rsidRPr="00500EFA">
        <w:rPr>
          <w:rFonts w:cs="Arial"/>
          <w:szCs w:val="20"/>
        </w:rPr>
        <w:t>All switches, gauges, and controls to be properly identified by engraved type identification or electronic.  DYMO type labels are not acceptable.</w:t>
      </w:r>
      <w:r w:rsidR="00F63791">
        <w:rPr>
          <w:rFonts w:cs="Arial"/>
          <w:szCs w:val="20"/>
        </w:rPr>
        <w:t xml:space="preserve">  </w:t>
      </w:r>
      <w:r w:rsidRPr="00F63791">
        <w:rPr>
          <w:rFonts w:cs="Arial"/>
          <w:szCs w:val="20"/>
        </w:rPr>
        <w:t>Stick-on type labels are not acceptable unless they are OEM parts book listed with a part number.</w:t>
      </w:r>
    </w:p>
    <w:p w14:paraId="5071BBC0" w14:textId="77777777" w:rsidR="00C7076C" w:rsidRPr="00500EFA" w:rsidRDefault="00C7076C" w:rsidP="00C7076C">
      <w:pPr>
        <w:pStyle w:val="BlockText"/>
        <w:widowControl/>
        <w:numPr>
          <w:ilvl w:val="1"/>
          <w:numId w:val="15"/>
        </w:numPr>
        <w:autoSpaceDE/>
        <w:autoSpaceDN/>
        <w:adjustRightInd/>
        <w:ind w:right="0"/>
        <w:jc w:val="both"/>
        <w:rPr>
          <w:rFonts w:cs="Arial"/>
          <w:szCs w:val="20"/>
        </w:rPr>
      </w:pPr>
      <w:r w:rsidRPr="00500EFA">
        <w:rPr>
          <w:rFonts w:cs="Arial"/>
          <w:szCs w:val="20"/>
        </w:rPr>
        <w:t>All switches, gauges, and controls to be properly lighted for day or night operation.</w:t>
      </w:r>
    </w:p>
    <w:p w14:paraId="03007B76" w14:textId="65225C38" w:rsidR="00600F13" w:rsidRPr="00500EFA" w:rsidRDefault="00600F13" w:rsidP="00600F13">
      <w:pPr>
        <w:pStyle w:val="Heading2"/>
        <w:numPr>
          <w:ilvl w:val="0"/>
          <w:numId w:val="15"/>
        </w:numPr>
        <w:rPr>
          <w:rFonts w:cs="Arial"/>
        </w:rPr>
      </w:pPr>
      <w:r w:rsidRPr="00500EFA">
        <w:rPr>
          <w:rFonts w:cs="Arial"/>
        </w:rPr>
        <w:t>CHASSIS</w:t>
      </w:r>
      <w:r w:rsidR="007110F0" w:rsidRPr="00500EFA">
        <w:rPr>
          <w:rFonts w:cs="Arial"/>
          <w:lang w:val="en-US"/>
        </w:rPr>
        <w:t xml:space="preserve"> ELECTRICAL</w:t>
      </w:r>
      <w:r w:rsidRPr="00500EFA">
        <w:rPr>
          <w:rFonts w:cs="Arial"/>
        </w:rPr>
        <w:t>:</w:t>
      </w:r>
    </w:p>
    <w:p w14:paraId="248014AD" w14:textId="77777777" w:rsidR="007110F0" w:rsidRPr="00500EFA" w:rsidRDefault="007110F0" w:rsidP="007110F0">
      <w:pPr>
        <w:pStyle w:val="BlockText"/>
        <w:widowControl/>
        <w:numPr>
          <w:ilvl w:val="1"/>
          <w:numId w:val="15"/>
        </w:numPr>
        <w:autoSpaceDE/>
        <w:autoSpaceDN/>
        <w:adjustRightInd/>
        <w:ind w:right="0"/>
        <w:jc w:val="both"/>
        <w:rPr>
          <w:rFonts w:cs="Arial"/>
          <w:szCs w:val="20"/>
        </w:rPr>
      </w:pPr>
      <w:r w:rsidRPr="00500EFA">
        <w:rPr>
          <w:rFonts w:cs="Arial"/>
          <w:szCs w:val="20"/>
        </w:rPr>
        <w:t>To be 12 volts starting/lighting system with negative ground.</w:t>
      </w:r>
    </w:p>
    <w:p w14:paraId="60A5E61F" w14:textId="77777777" w:rsidR="007110F0" w:rsidRPr="00500EFA" w:rsidRDefault="007110F0" w:rsidP="007110F0">
      <w:pPr>
        <w:pStyle w:val="BlockText"/>
        <w:widowControl/>
        <w:numPr>
          <w:ilvl w:val="1"/>
          <w:numId w:val="15"/>
        </w:numPr>
        <w:autoSpaceDE/>
        <w:autoSpaceDN/>
        <w:adjustRightInd/>
        <w:ind w:right="0"/>
        <w:jc w:val="both"/>
        <w:rPr>
          <w:rFonts w:cs="Arial"/>
          <w:szCs w:val="20"/>
        </w:rPr>
      </w:pPr>
      <w:r w:rsidRPr="00500EFA">
        <w:rPr>
          <w:rFonts w:cs="Arial"/>
          <w:szCs w:val="20"/>
        </w:rPr>
        <w:t>To include a single high-ampere master electric switch to cut off power source from battery to the ground and remainder of the electrical system.</w:t>
      </w:r>
    </w:p>
    <w:p w14:paraId="577A12B8" w14:textId="21F1A94C" w:rsidR="007110F0" w:rsidRPr="00500EFA" w:rsidRDefault="007110F0" w:rsidP="007110F0">
      <w:pPr>
        <w:pStyle w:val="BlockText"/>
        <w:widowControl/>
        <w:numPr>
          <w:ilvl w:val="1"/>
          <w:numId w:val="15"/>
        </w:numPr>
        <w:autoSpaceDE/>
        <w:autoSpaceDN/>
        <w:adjustRightInd/>
        <w:ind w:right="0"/>
        <w:jc w:val="both"/>
        <w:rPr>
          <w:rFonts w:cs="Arial"/>
          <w:szCs w:val="20"/>
        </w:rPr>
      </w:pPr>
      <w:r w:rsidRPr="00500EFA">
        <w:rPr>
          <w:rFonts w:cs="Arial"/>
          <w:szCs w:val="20"/>
        </w:rPr>
        <w:t>Batteries:  Minimum of two, heavy-duty, maintenance-free</w:t>
      </w:r>
      <w:r w:rsidR="0025594F" w:rsidRPr="00500EFA">
        <w:rPr>
          <w:rFonts w:cs="Arial"/>
          <w:szCs w:val="20"/>
        </w:rPr>
        <w:t>,</w:t>
      </w:r>
      <w:r w:rsidRPr="00500EFA">
        <w:rPr>
          <w:rFonts w:cs="Arial"/>
          <w:szCs w:val="20"/>
        </w:rPr>
        <w:t xml:space="preserve"> 12 volts, rated at not less than 1,800 CCA.</w:t>
      </w:r>
    </w:p>
    <w:p w14:paraId="012D066C" w14:textId="57402ABE" w:rsidR="007110F0" w:rsidRPr="00500EFA" w:rsidRDefault="007110F0" w:rsidP="007110F0">
      <w:pPr>
        <w:pStyle w:val="BlockText"/>
        <w:widowControl/>
        <w:numPr>
          <w:ilvl w:val="1"/>
          <w:numId w:val="15"/>
        </w:numPr>
        <w:autoSpaceDE/>
        <w:autoSpaceDN/>
        <w:adjustRightInd/>
        <w:ind w:right="0"/>
        <w:jc w:val="both"/>
        <w:rPr>
          <w:rFonts w:cs="Arial"/>
          <w:szCs w:val="20"/>
        </w:rPr>
      </w:pPr>
      <w:r w:rsidRPr="00500EFA">
        <w:rPr>
          <w:rFonts w:cs="Arial"/>
          <w:szCs w:val="20"/>
        </w:rPr>
        <w:t>Alternator:</w:t>
      </w:r>
      <w:r w:rsidR="0025594F" w:rsidRPr="00500EFA">
        <w:rPr>
          <w:rFonts w:cs="Arial"/>
          <w:szCs w:val="20"/>
        </w:rPr>
        <w:t xml:space="preserve"> </w:t>
      </w:r>
      <w:r w:rsidRPr="00500EFA">
        <w:rPr>
          <w:rFonts w:cs="Arial"/>
          <w:szCs w:val="20"/>
        </w:rPr>
        <w:t>160 amp minimum.</w:t>
      </w:r>
    </w:p>
    <w:p w14:paraId="375C0E17" w14:textId="77777777" w:rsidR="007110F0" w:rsidRPr="00500EFA" w:rsidRDefault="007110F0" w:rsidP="007110F0">
      <w:pPr>
        <w:pStyle w:val="BlockText"/>
        <w:widowControl/>
        <w:numPr>
          <w:ilvl w:val="1"/>
          <w:numId w:val="15"/>
        </w:numPr>
        <w:autoSpaceDE/>
        <w:autoSpaceDN/>
        <w:adjustRightInd/>
        <w:ind w:right="0"/>
        <w:jc w:val="both"/>
        <w:rPr>
          <w:rFonts w:cs="Arial"/>
          <w:szCs w:val="20"/>
        </w:rPr>
      </w:pPr>
      <w:r w:rsidRPr="00500EFA">
        <w:rPr>
          <w:rFonts w:cs="Arial"/>
          <w:szCs w:val="20"/>
        </w:rPr>
        <w:t>Backup Alarm:  Electronic, self-adjusting sound level, located on the rear of chassis, as per manufacturer’s instructions.</w:t>
      </w:r>
    </w:p>
    <w:p w14:paraId="61954C51" w14:textId="77777777" w:rsidR="007110F0" w:rsidRPr="00500EFA" w:rsidRDefault="007110F0" w:rsidP="007110F0">
      <w:pPr>
        <w:pStyle w:val="BlockText"/>
        <w:widowControl/>
        <w:numPr>
          <w:ilvl w:val="1"/>
          <w:numId w:val="15"/>
        </w:numPr>
        <w:autoSpaceDE/>
        <w:autoSpaceDN/>
        <w:adjustRightInd/>
        <w:ind w:right="0"/>
        <w:jc w:val="both"/>
        <w:rPr>
          <w:rFonts w:cs="Arial"/>
          <w:szCs w:val="20"/>
        </w:rPr>
      </w:pPr>
      <w:r w:rsidRPr="00500EFA">
        <w:rPr>
          <w:rFonts w:cs="Arial"/>
          <w:szCs w:val="20"/>
        </w:rPr>
        <w:t>Lighting:</w:t>
      </w:r>
    </w:p>
    <w:p w14:paraId="379D9B10" w14:textId="4E3BBCFE" w:rsidR="007110F0" w:rsidRPr="00500EFA" w:rsidRDefault="007110F0" w:rsidP="007110F0">
      <w:pPr>
        <w:pStyle w:val="BlockText"/>
        <w:widowControl/>
        <w:numPr>
          <w:ilvl w:val="2"/>
          <w:numId w:val="15"/>
        </w:numPr>
        <w:autoSpaceDE/>
        <w:autoSpaceDN/>
        <w:adjustRightInd/>
        <w:ind w:right="0"/>
        <w:jc w:val="both"/>
        <w:rPr>
          <w:rFonts w:cs="Arial"/>
          <w:szCs w:val="20"/>
        </w:rPr>
      </w:pPr>
      <w:r w:rsidRPr="00500EFA">
        <w:rPr>
          <w:rFonts w:cs="Arial"/>
          <w:szCs w:val="20"/>
        </w:rPr>
        <w:t xml:space="preserve">Shall include </w:t>
      </w:r>
      <w:r w:rsidR="00BF1D3E" w:rsidRPr="00500EFA">
        <w:rPr>
          <w:rFonts w:cs="Arial"/>
          <w:szCs w:val="20"/>
        </w:rPr>
        <w:t>two</w:t>
      </w:r>
      <w:r w:rsidRPr="00500EFA">
        <w:rPr>
          <w:rFonts w:cs="Arial"/>
          <w:szCs w:val="20"/>
        </w:rPr>
        <w:t xml:space="preserve"> halogen multiple-beam headlamps and two halogen or LED all-weather driving lamps mounted on top or in front of the cab, with separate switches.</w:t>
      </w:r>
    </w:p>
    <w:p w14:paraId="34529446" w14:textId="77777777" w:rsidR="007110F0" w:rsidRPr="00500EFA" w:rsidRDefault="007110F0" w:rsidP="007110F0">
      <w:pPr>
        <w:pStyle w:val="BlockText"/>
        <w:widowControl/>
        <w:numPr>
          <w:ilvl w:val="2"/>
          <w:numId w:val="15"/>
        </w:numPr>
        <w:autoSpaceDE/>
        <w:autoSpaceDN/>
        <w:adjustRightInd/>
        <w:ind w:right="0"/>
        <w:jc w:val="both"/>
        <w:rPr>
          <w:rFonts w:cs="Arial"/>
          <w:szCs w:val="20"/>
        </w:rPr>
      </w:pPr>
      <w:r w:rsidRPr="00500EFA">
        <w:rPr>
          <w:rFonts w:cs="Arial"/>
          <w:szCs w:val="20"/>
        </w:rPr>
        <w:t>Strobe Lights:</w:t>
      </w:r>
    </w:p>
    <w:p w14:paraId="5F0F04A4" w14:textId="6AB79E21" w:rsidR="007110F0" w:rsidRPr="00500EFA" w:rsidRDefault="007110F0" w:rsidP="007110F0">
      <w:pPr>
        <w:pStyle w:val="BlockText"/>
        <w:widowControl/>
        <w:numPr>
          <w:ilvl w:val="3"/>
          <w:numId w:val="15"/>
        </w:numPr>
        <w:autoSpaceDE/>
        <w:autoSpaceDN/>
        <w:adjustRightInd/>
        <w:ind w:right="0"/>
        <w:jc w:val="both"/>
        <w:rPr>
          <w:rFonts w:cs="Arial"/>
          <w:szCs w:val="20"/>
        </w:rPr>
      </w:pPr>
      <w:r w:rsidRPr="00500EFA">
        <w:rPr>
          <w:rFonts w:cs="Arial"/>
          <w:szCs w:val="20"/>
        </w:rPr>
        <w:t xml:space="preserve">Four strobe lights, two mounted on the top left and right side of the cab, and two mounted on the rear of the unit approximately 30 inches back from each corner. WHELEN L31 or Equivalent. </w:t>
      </w:r>
    </w:p>
    <w:p w14:paraId="5E31DECB" w14:textId="77777777" w:rsidR="007110F0" w:rsidRPr="00500EFA" w:rsidRDefault="007110F0" w:rsidP="007110F0">
      <w:pPr>
        <w:pStyle w:val="BlockText"/>
        <w:widowControl/>
        <w:numPr>
          <w:ilvl w:val="3"/>
          <w:numId w:val="15"/>
        </w:numPr>
        <w:autoSpaceDE/>
        <w:autoSpaceDN/>
        <w:adjustRightInd/>
        <w:ind w:right="0"/>
        <w:jc w:val="both"/>
        <w:rPr>
          <w:rFonts w:cs="Arial"/>
          <w:szCs w:val="20"/>
        </w:rPr>
      </w:pPr>
      <w:r w:rsidRPr="00500EFA">
        <w:rPr>
          <w:rFonts w:cs="Arial"/>
          <w:szCs w:val="20"/>
        </w:rPr>
        <w:t>Rear strobe lights will be shielded, if necessary, to prevent lights from flashing into the operator's compartment.</w:t>
      </w:r>
    </w:p>
    <w:p w14:paraId="3A3CFC12" w14:textId="77777777" w:rsidR="007110F0" w:rsidRPr="00500EFA" w:rsidRDefault="007110F0" w:rsidP="007110F0">
      <w:pPr>
        <w:pStyle w:val="BlockText"/>
        <w:widowControl/>
        <w:numPr>
          <w:ilvl w:val="3"/>
          <w:numId w:val="15"/>
        </w:numPr>
        <w:autoSpaceDE/>
        <w:autoSpaceDN/>
        <w:adjustRightInd/>
        <w:ind w:right="0"/>
        <w:jc w:val="both"/>
        <w:rPr>
          <w:rFonts w:cs="Arial"/>
          <w:szCs w:val="20"/>
        </w:rPr>
      </w:pPr>
      <w:r w:rsidRPr="00500EFA">
        <w:rPr>
          <w:rFonts w:cs="Arial"/>
          <w:szCs w:val="20"/>
        </w:rPr>
        <w:t xml:space="preserve">Left lenses shall be amber and right lenses shall be blue.  </w:t>
      </w:r>
    </w:p>
    <w:p w14:paraId="509F0EB6" w14:textId="22C14E11" w:rsidR="007110F0" w:rsidRPr="00500EFA" w:rsidRDefault="007110F0" w:rsidP="007110F0">
      <w:pPr>
        <w:pStyle w:val="BlockText"/>
        <w:widowControl/>
        <w:numPr>
          <w:ilvl w:val="2"/>
          <w:numId w:val="15"/>
        </w:numPr>
        <w:autoSpaceDE/>
        <w:autoSpaceDN/>
        <w:adjustRightInd/>
        <w:ind w:right="0"/>
        <w:jc w:val="both"/>
        <w:rPr>
          <w:rFonts w:cs="Arial"/>
          <w:szCs w:val="20"/>
        </w:rPr>
      </w:pPr>
      <w:r w:rsidRPr="00500EFA">
        <w:rPr>
          <w:rFonts w:cs="Arial"/>
          <w:szCs w:val="20"/>
        </w:rPr>
        <w:t>To include tw</w:t>
      </w:r>
      <w:r w:rsidR="00BF1D3E" w:rsidRPr="00500EFA">
        <w:rPr>
          <w:rFonts w:cs="Arial"/>
          <w:szCs w:val="20"/>
        </w:rPr>
        <w:t>o</w:t>
      </w:r>
      <w:r w:rsidRPr="00500EFA">
        <w:rPr>
          <w:rFonts w:cs="Arial"/>
          <w:szCs w:val="20"/>
        </w:rPr>
        <w:t xml:space="preserve"> LED work lights, mounted on the top rear of the unit, with a single switch, but separate from other lights.</w:t>
      </w:r>
    </w:p>
    <w:p w14:paraId="01044399" w14:textId="77777777" w:rsidR="007110F0" w:rsidRPr="00500EFA" w:rsidRDefault="007110F0" w:rsidP="007110F0">
      <w:pPr>
        <w:pStyle w:val="BlockText"/>
        <w:widowControl/>
        <w:numPr>
          <w:ilvl w:val="2"/>
          <w:numId w:val="15"/>
        </w:numPr>
        <w:autoSpaceDE/>
        <w:autoSpaceDN/>
        <w:adjustRightInd/>
        <w:ind w:right="0"/>
        <w:jc w:val="both"/>
        <w:rPr>
          <w:rFonts w:cs="Arial"/>
          <w:szCs w:val="20"/>
        </w:rPr>
      </w:pPr>
      <w:r w:rsidRPr="00500EFA">
        <w:rPr>
          <w:rFonts w:cs="Arial"/>
          <w:szCs w:val="20"/>
        </w:rPr>
        <w:t>Arrow Board:</w:t>
      </w:r>
    </w:p>
    <w:p w14:paraId="1BA1F224" w14:textId="6B3E0CBC" w:rsidR="007110F0" w:rsidRPr="00500EFA" w:rsidRDefault="00926F4E" w:rsidP="007110F0">
      <w:pPr>
        <w:pStyle w:val="BlockText"/>
        <w:widowControl/>
        <w:numPr>
          <w:ilvl w:val="3"/>
          <w:numId w:val="15"/>
        </w:numPr>
        <w:autoSpaceDE/>
        <w:autoSpaceDN/>
        <w:adjustRightInd/>
        <w:ind w:right="0"/>
        <w:jc w:val="both"/>
        <w:rPr>
          <w:rFonts w:cs="Arial"/>
          <w:szCs w:val="20"/>
        </w:rPr>
      </w:pPr>
      <w:r>
        <w:rPr>
          <w:rFonts w:cs="Arial"/>
          <w:szCs w:val="20"/>
        </w:rPr>
        <w:t>A</w:t>
      </w:r>
      <w:r w:rsidR="007110F0" w:rsidRPr="00500EFA">
        <w:rPr>
          <w:rFonts w:cs="Arial"/>
          <w:szCs w:val="20"/>
        </w:rPr>
        <w:t xml:space="preserve">mber.  LED Bulbs </w:t>
      </w:r>
      <w:r w:rsidR="008A634D" w:rsidRPr="00500EFA">
        <w:rPr>
          <w:rFonts w:cs="Arial"/>
          <w:szCs w:val="20"/>
        </w:rPr>
        <w:t xml:space="preserve">are </w:t>
      </w:r>
      <w:r w:rsidR="007110F0" w:rsidRPr="00500EFA">
        <w:rPr>
          <w:rFonts w:cs="Arial"/>
          <w:szCs w:val="20"/>
        </w:rPr>
        <w:t>required.</w:t>
      </w:r>
      <w:r w:rsidR="00DC3F94">
        <w:rPr>
          <w:rFonts w:cs="Arial"/>
          <w:szCs w:val="20"/>
        </w:rPr>
        <w:t xml:space="preserve"> </w:t>
      </w:r>
    </w:p>
    <w:p w14:paraId="2ED31357" w14:textId="77777777" w:rsidR="007110F0" w:rsidRPr="00500EFA" w:rsidRDefault="007110F0" w:rsidP="007110F0">
      <w:pPr>
        <w:pStyle w:val="BlockText"/>
        <w:widowControl/>
        <w:numPr>
          <w:ilvl w:val="3"/>
          <w:numId w:val="15"/>
        </w:numPr>
        <w:autoSpaceDE/>
        <w:autoSpaceDN/>
        <w:adjustRightInd/>
        <w:ind w:right="0"/>
        <w:jc w:val="both"/>
        <w:rPr>
          <w:rFonts w:cs="Arial"/>
          <w:szCs w:val="20"/>
        </w:rPr>
      </w:pPr>
      <w:r w:rsidRPr="00500EFA">
        <w:rPr>
          <w:rFonts w:cs="Arial"/>
          <w:szCs w:val="20"/>
        </w:rPr>
        <w:t>To be mounted to the upper rear of the unit, but not blocking the view of strobe lights.</w:t>
      </w:r>
    </w:p>
    <w:p w14:paraId="7299C1CA" w14:textId="24F3B6E9" w:rsidR="007110F0" w:rsidRDefault="007110F0" w:rsidP="007110F0">
      <w:pPr>
        <w:pStyle w:val="BlockText"/>
        <w:widowControl/>
        <w:numPr>
          <w:ilvl w:val="3"/>
          <w:numId w:val="15"/>
        </w:numPr>
        <w:autoSpaceDE/>
        <w:autoSpaceDN/>
        <w:adjustRightInd/>
        <w:ind w:right="0"/>
        <w:jc w:val="both"/>
        <w:rPr>
          <w:rFonts w:cs="Arial"/>
          <w:szCs w:val="20"/>
        </w:rPr>
      </w:pPr>
      <w:r w:rsidRPr="00500EFA">
        <w:rPr>
          <w:rFonts w:cs="Arial"/>
          <w:szCs w:val="20"/>
        </w:rPr>
        <w:t>To include dash controls mounted in the cab of the truck.  Controls to be accessed from both operating positions.</w:t>
      </w:r>
    </w:p>
    <w:p w14:paraId="34BCC124" w14:textId="3B760AA0" w:rsidR="00DC3F94" w:rsidRPr="00926F4E" w:rsidRDefault="00DC3F94" w:rsidP="007110F0">
      <w:pPr>
        <w:pStyle w:val="BlockText"/>
        <w:widowControl/>
        <w:numPr>
          <w:ilvl w:val="3"/>
          <w:numId w:val="15"/>
        </w:numPr>
        <w:autoSpaceDE/>
        <w:autoSpaceDN/>
        <w:adjustRightInd/>
        <w:ind w:right="0"/>
        <w:jc w:val="both"/>
        <w:rPr>
          <w:rFonts w:cs="Arial"/>
          <w:color w:val="000000" w:themeColor="text1"/>
          <w:szCs w:val="20"/>
        </w:rPr>
      </w:pPr>
      <w:r w:rsidRPr="00926F4E">
        <w:rPr>
          <w:rFonts w:cs="Arial"/>
          <w:color w:val="000000" w:themeColor="text1"/>
          <w:szCs w:val="20"/>
        </w:rPr>
        <w:t>Shall be WHELEN TACF85LH or state approved equivalent.</w:t>
      </w:r>
    </w:p>
    <w:p w14:paraId="0FAC4807" w14:textId="73628080" w:rsidR="007110F0" w:rsidRPr="00500EFA" w:rsidRDefault="007110F0" w:rsidP="007110F0">
      <w:pPr>
        <w:pStyle w:val="BlockText"/>
        <w:widowControl/>
        <w:numPr>
          <w:ilvl w:val="2"/>
          <w:numId w:val="15"/>
        </w:numPr>
        <w:autoSpaceDE/>
        <w:autoSpaceDN/>
        <w:adjustRightInd/>
        <w:ind w:right="0"/>
        <w:jc w:val="both"/>
        <w:rPr>
          <w:rFonts w:cs="Arial"/>
          <w:szCs w:val="20"/>
        </w:rPr>
      </w:pPr>
      <w:r w:rsidRPr="00500EFA">
        <w:rPr>
          <w:rFonts w:cs="Arial"/>
          <w:szCs w:val="20"/>
        </w:rPr>
        <w:t xml:space="preserve">All applicable junction boxes and light housing </w:t>
      </w:r>
      <w:r w:rsidR="008A634D" w:rsidRPr="00500EFA">
        <w:rPr>
          <w:rFonts w:cs="Arial"/>
          <w:szCs w:val="20"/>
        </w:rPr>
        <w:t xml:space="preserve">are </w:t>
      </w:r>
      <w:r w:rsidRPr="00500EFA">
        <w:rPr>
          <w:rFonts w:cs="Arial"/>
          <w:szCs w:val="20"/>
        </w:rPr>
        <w:t>to be constructed of corrosion-proof material.</w:t>
      </w:r>
    </w:p>
    <w:p w14:paraId="5F53E41F" w14:textId="77777777" w:rsidR="007110F0" w:rsidRPr="00500EFA" w:rsidRDefault="007110F0" w:rsidP="007110F0">
      <w:pPr>
        <w:pStyle w:val="BlockText"/>
        <w:widowControl/>
        <w:numPr>
          <w:ilvl w:val="1"/>
          <w:numId w:val="15"/>
        </w:numPr>
        <w:autoSpaceDE/>
        <w:autoSpaceDN/>
        <w:adjustRightInd/>
        <w:ind w:right="0"/>
        <w:jc w:val="both"/>
        <w:rPr>
          <w:rFonts w:cs="Arial"/>
          <w:szCs w:val="20"/>
        </w:rPr>
      </w:pPr>
      <w:r w:rsidRPr="00500EFA">
        <w:rPr>
          <w:rFonts w:cs="Arial"/>
          <w:szCs w:val="20"/>
        </w:rPr>
        <w:t>Wiring:</w:t>
      </w:r>
    </w:p>
    <w:p w14:paraId="30636037" w14:textId="77777777" w:rsidR="007110F0" w:rsidRPr="00500EFA" w:rsidRDefault="007110F0" w:rsidP="007110F0">
      <w:pPr>
        <w:pStyle w:val="BlockText"/>
        <w:widowControl/>
        <w:numPr>
          <w:ilvl w:val="2"/>
          <w:numId w:val="15"/>
        </w:numPr>
        <w:autoSpaceDE/>
        <w:autoSpaceDN/>
        <w:adjustRightInd/>
        <w:ind w:right="0"/>
        <w:jc w:val="both"/>
        <w:rPr>
          <w:rFonts w:cs="Arial"/>
          <w:szCs w:val="20"/>
        </w:rPr>
      </w:pPr>
      <w:r w:rsidRPr="00500EFA">
        <w:rPr>
          <w:rFonts w:cs="Arial"/>
          <w:szCs w:val="20"/>
        </w:rPr>
        <w:lastRenderedPageBreak/>
        <w:t>Shall be supported by suitable fasteners spaced to assure adequate attachment to prevent damage.</w:t>
      </w:r>
    </w:p>
    <w:p w14:paraId="6F6EE77C" w14:textId="6BC0B312" w:rsidR="007110F0" w:rsidRPr="00500EFA" w:rsidRDefault="007110F0" w:rsidP="007110F0">
      <w:pPr>
        <w:pStyle w:val="BlockText"/>
        <w:widowControl/>
        <w:numPr>
          <w:ilvl w:val="2"/>
          <w:numId w:val="15"/>
        </w:numPr>
        <w:autoSpaceDE/>
        <w:autoSpaceDN/>
        <w:adjustRightInd/>
        <w:ind w:right="0"/>
        <w:jc w:val="both"/>
        <w:rPr>
          <w:rFonts w:cs="Arial"/>
          <w:szCs w:val="20"/>
        </w:rPr>
      </w:pPr>
      <w:r w:rsidRPr="00500EFA">
        <w:rPr>
          <w:rFonts w:cs="Arial"/>
          <w:szCs w:val="20"/>
        </w:rPr>
        <w:t>All wiring to be continuous length, color</w:t>
      </w:r>
      <w:r w:rsidR="00673403" w:rsidRPr="00500EFA">
        <w:rPr>
          <w:rFonts w:cs="Arial"/>
          <w:szCs w:val="20"/>
        </w:rPr>
        <w:t>-</w:t>
      </w:r>
      <w:r w:rsidRPr="00500EFA">
        <w:rPr>
          <w:rFonts w:cs="Arial"/>
          <w:szCs w:val="20"/>
        </w:rPr>
        <w:t>coded, or continuously numbered (every 12 inches minimum), without splices, plug connectors, or terminal blocks.</w:t>
      </w:r>
    </w:p>
    <w:p w14:paraId="0CB36128" w14:textId="2B80EE5E" w:rsidR="007110F0" w:rsidRPr="00500EFA" w:rsidRDefault="007110F0" w:rsidP="007110F0">
      <w:pPr>
        <w:pStyle w:val="BlockText"/>
        <w:widowControl/>
        <w:numPr>
          <w:ilvl w:val="2"/>
          <w:numId w:val="15"/>
        </w:numPr>
        <w:autoSpaceDE/>
        <w:autoSpaceDN/>
        <w:adjustRightInd/>
        <w:ind w:right="0"/>
        <w:jc w:val="both"/>
        <w:rPr>
          <w:rFonts w:cs="Arial"/>
          <w:szCs w:val="20"/>
        </w:rPr>
      </w:pPr>
      <w:r w:rsidRPr="00500EFA">
        <w:rPr>
          <w:rFonts w:cs="Arial"/>
          <w:szCs w:val="20"/>
        </w:rPr>
        <w:t xml:space="preserve">All wiring </w:t>
      </w:r>
      <w:r w:rsidR="00673403" w:rsidRPr="00500EFA">
        <w:rPr>
          <w:rFonts w:cs="Arial"/>
          <w:szCs w:val="20"/>
        </w:rPr>
        <w:t xml:space="preserve">is </w:t>
      </w:r>
      <w:r w:rsidRPr="00500EFA">
        <w:rPr>
          <w:rFonts w:cs="Arial"/>
          <w:szCs w:val="20"/>
        </w:rPr>
        <w:t xml:space="preserve">to be enclosed in </w:t>
      </w:r>
      <w:r w:rsidR="00673403" w:rsidRPr="00500EFA">
        <w:rPr>
          <w:rFonts w:cs="Arial"/>
          <w:szCs w:val="20"/>
        </w:rPr>
        <w:t xml:space="preserve">a </w:t>
      </w:r>
      <w:r w:rsidRPr="00500EFA">
        <w:rPr>
          <w:rFonts w:cs="Arial"/>
          <w:szCs w:val="20"/>
        </w:rPr>
        <w:t>wire loom.</w:t>
      </w:r>
    </w:p>
    <w:p w14:paraId="58A2FE97" w14:textId="77777777" w:rsidR="007110F0" w:rsidRPr="00500EFA" w:rsidRDefault="007110F0" w:rsidP="007110F0">
      <w:pPr>
        <w:pStyle w:val="BlockText"/>
        <w:widowControl/>
        <w:numPr>
          <w:ilvl w:val="2"/>
          <w:numId w:val="15"/>
        </w:numPr>
        <w:autoSpaceDE/>
        <w:autoSpaceDN/>
        <w:adjustRightInd/>
        <w:ind w:right="0"/>
        <w:jc w:val="both"/>
        <w:rPr>
          <w:rFonts w:cs="Arial"/>
          <w:szCs w:val="20"/>
        </w:rPr>
      </w:pPr>
      <w:r w:rsidRPr="00500EFA">
        <w:rPr>
          <w:rFonts w:cs="Arial"/>
          <w:szCs w:val="20"/>
        </w:rPr>
        <w:t>All wiring entrance holes in the chassis and body shall be provided with suitable grommets or bushings and anti-chafing protection.</w:t>
      </w:r>
    </w:p>
    <w:p w14:paraId="000DD681" w14:textId="1091CFC3" w:rsidR="007110F0" w:rsidRPr="00500EFA" w:rsidRDefault="007110F0" w:rsidP="007110F0">
      <w:pPr>
        <w:pStyle w:val="BlockText"/>
        <w:widowControl/>
        <w:numPr>
          <w:ilvl w:val="2"/>
          <w:numId w:val="15"/>
        </w:numPr>
        <w:autoSpaceDE/>
        <w:autoSpaceDN/>
        <w:adjustRightInd/>
        <w:ind w:right="0"/>
        <w:jc w:val="both"/>
        <w:rPr>
          <w:rFonts w:cs="Arial"/>
          <w:szCs w:val="20"/>
        </w:rPr>
      </w:pPr>
      <w:r w:rsidRPr="00500EFA">
        <w:rPr>
          <w:rFonts w:cs="Arial"/>
          <w:szCs w:val="20"/>
        </w:rPr>
        <w:t>All switches, wire</w:t>
      </w:r>
      <w:r w:rsidR="00673403" w:rsidRPr="00500EFA">
        <w:rPr>
          <w:rFonts w:cs="Arial"/>
          <w:szCs w:val="20"/>
        </w:rPr>
        <w:t>s</w:t>
      </w:r>
      <w:r w:rsidRPr="00500EFA">
        <w:rPr>
          <w:rFonts w:cs="Arial"/>
          <w:szCs w:val="20"/>
        </w:rPr>
        <w:t>, and connectors shall be weatherproof or shielded if exposed to wheel splash or excessive moisture and/or dirt.</w:t>
      </w:r>
    </w:p>
    <w:p w14:paraId="2DEAB8B4" w14:textId="74335DF7" w:rsidR="007110F0" w:rsidRPr="00500EFA" w:rsidRDefault="007110F0" w:rsidP="007110F0">
      <w:pPr>
        <w:pStyle w:val="BlockText"/>
        <w:widowControl/>
        <w:numPr>
          <w:ilvl w:val="2"/>
          <w:numId w:val="15"/>
        </w:numPr>
        <w:autoSpaceDE/>
        <w:autoSpaceDN/>
        <w:adjustRightInd/>
        <w:ind w:right="0"/>
        <w:jc w:val="both"/>
        <w:rPr>
          <w:rFonts w:cs="Arial"/>
          <w:szCs w:val="20"/>
        </w:rPr>
      </w:pPr>
      <w:r w:rsidRPr="00500EFA">
        <w:rPr>
          <w:rFonts w:cs="Arial"/>
          <w:szCs w:val="20"/>
        </w:rPr>
        <w:t xml:space="preserve">All light wiring circuits </w:t>
      </w:r>
      <w:r w:rsidR="00673403" w:rsidRPr="00500EFA">
        <w:rPr>
          <w:rFonts w:cs="Arial"/>
          <w:szCs w:val="20"/>
        </w:rPr>
        <w:t xml:space="preserve">are </w:t>
      </w:r>
      <w:r w:rsidRPr="00500EFA">
        <w:rPr>
          <w:rFonts w:cs="Arial"/>
          <w:szCs w:val="20"/>
        </w:rPr>
        <w:t xml:space="preserve">to be protected by circuit breakers or fuses. </w:t>
      </w:r>
    </w:p>
    <w:p w14:paraId="20BCA0D1" w14:textId="77777777" w:rsidR="007110F0" w:rsidRPr="00500EFA" w:rsidRDefault="007110F0" w:rsidP="007110F0">
      <w:pPr>
        <w:pStyle w:val="BlockText"/>
        <w:widowControl/>
        <w:numPr>
          <w:ilvl w:val="2"/>
          <w:numId w:val="15"/>
        </w:numPr>
        <w:autoSpaceDE/>
        <w:autoSpaceDN/>
        <w:adjustRightInd/>
        <w:ind w:right="0"/>
        <w:jc w:val="both"/>
        <w:rPr>
          <w:rFonts w:cs="Arial"/>
          <w:szCs w:val="20"/>
        </w:rPr>
      </w:pPr>
      <w:r w:rsidRPr="00500EFA">
        <w:rPr>
          <w:rFonts w:cs="Arial"/>
          <w:szCs w:val="20"/>
        </w:rPr>
        <w:t>All lamp connections and all junction box post connections shall be treated with corrosion inhibitor dielectric grease.</w:t>
      </w:r>
    </w:p>
    <w:p w14:paraId="109598FB" w14:textId="342BA53E" w:rsidR="00600F13" w:rsidRPr="00500EFA" w:rsidRDefault="00DF7098" w:rsidP="00600F13">
      <w:pPr>
        <w:pStyle w:val="Heading2"/>
        <w:numPr>
          <w:ilvl w:val="0"/>
          <w:numId w:val="15"/>
        </w:numPr>
        <w:rPr>
          <w:rFonts w:cs="Arial"/>
        </w:rPr>
      </w:pPr>
      <w:r w:rsidRPr="00500EFA">
        <w:rPr>
          <w:rFonts w:cs="Arial"/>
          <w:lang w:val="en-US"/>
        </w:rPr>
        <w:t>SWEEPER ENGINE</w:t>
      </w:r>
      <w:r w:rsidR="00600F13" w:rsidRPr="00500EFA">
        <w:rPr>
          <w:rFonts w:cs="Arial"/>
        </w:rPr>
        <w:t>:</w:t>
      </w:r>
    </w:p>
    <w:p w14:paraId="59C63480" w14:textId="3110E6EB" w:rsidR="00DF7098" w:rsidRPr="00500EFA" w:rsidRDefault="00DF7098" w:rsidP="00DF7098">
      <w:pPr>
        <w:pStyle w:val="BlockText"/>
        <w:widowControl/>
        <w:numPr>
          <w:ilvl w:val="1"/>
          <w:numId w:val="15"/>
        </w:numPr>
        <w:autoSpaceDE/>
        <w:autoSpaceDN/>
        <w:adjustRightInd/>
        <w:ind w:right="0"/>
        <w:jc w:val="both"/>
        <w:rPr>
          <w:rFonts w:cs="Arial"/>
          <w:szCs w:val="20"/>
        </w:rPr>
      </w:pPr>
      <w:r w:rsidRPr="00500EFA">
        <w:rPr>
          <w:rFonts w:cs="Arial"/>
          <w:szCs w:val="20"/>
        </w:rPr>
        <w:t xml:space="preserve">This sweeper system is power-driven by an auxiliary engine.  </w:t>
      </w:r>
      <w:r w:rsidR="00673403" w:rsidRPr="00500EFA">
        <w:rPr>
          <w:rFonts w:cs="Arial"/>
          <w:szCs w:val="20"/>
        </w:rPr>
        <w:t>The u</w:t>
      </w:r>
      <w:r w:rsidRPr="00500EFA">
        <w:rPr>
          <w:rFonts w:cs="Arial"/>
          <w:szCs w:val="20"/>
        </w:rPr>
        <w:t xml:space="preserve">se of </w:t>
      </w:r>
      <w:r w:rsidR="00673403" w:rsidRPr="00500EFA">
        <w:rPr>
          <w:rFonts w:cs="Arial"/>
          <w:szCs w:val="20"/>
        </w:rPr>
        <w:t xml:space="preserve">the </w:t>
      </w:r>
      <w:r w:rsidRPr="00500EFA">
        <w:rPr>
          <w:rFonts w:cs="Arial"/>
          <w:szCs w:val="20"/>
        </w:rPr>
        <w:t xml:space="preserve">chassis engine for some functions of </w:t>
      </w:r>
      <w:r w:rsidR="00673403" w:rsidRPr="00500EFA">
        <w:rPr>
          <w:rFonts w:cs="Arial"/>
          <w:szCs w:val="20"/>
        </w:rPr>
        <w:t xml:space="preserve">the </w:t>
      </w:r>
      <w:r w:rsidRPr="00500EFA">
        <w:rPr>
          <w:rFonts w:cs="Arial"/>
          <w:szCs w:val="20"/>
        </w:rPr>
        <w:t>sweeper system is acceptable.</w:t>
      </w:r>
    </w:p>
    <w:p w14:paraId="23D8EE5D" w14:textId="3A44EA36" w:rsidR="00DF7098" w:rsidRPr="00500EFA" w:rsidRDefault="00DF7098" w:rsidP="00DF7098">
      <w:pPr>
        <w:pStyle w:val="BlockText"/>
        <w:widowControl/>
        <w:numPr>
          <w:ilvl w:val="1"/>
          <w:numId w:val="15"/>
        </w:numPr>
        <w:autoSpaceDE/>
        <w:autoSpaceDN/>
        <w:adjustRightInd/>
        <w:ind w:right="0"/>
        <w:jc w:val="both"/>
        <w:rPr>
          <w:rFonts w:cs="Arial"/>
          <w:szCs w:val="20"/>
        </w:rPr>
      </w:pPr>
      <w:r w:rsidRPr="00500EFA">
        <w:rPr>
          <w:rFonts w:cs="Arial"/>
          <w:szCs w:val="20"/>
        </w:rPr>
        <w:t xml:space="preserve">The auxiliary engine shall be </w:t>
      </w:r>
      <w:r w:rsidR="00673403" w:rsidRPr="00500EFA">
        <w:rPr>
          <w:rFonts w:cs="Arial"/>
          <w:szCs w:val="20"/>
        </w:rPr>
        <w:t xml:space="preserve">an </w:t>
      </w:r>
      <w:r w:rsidRPr="00500EFA">
        <w:rPr>
          <w:rFonts w:cs="Arial"/>
          <w:szCs w:val="20"/>
        </w:rPr>
        <w:t>electric starting, liquid-cooled, heavy-duty, 4</w:t>
      </w:r>
      <w:r w:rsidR="003B32C2" w:rsidRPr="00500EFA">
        <w:rPr>
          <w:rFonts w:cs="Arial"/>
          <w:szCs w:val="20"/>
        </w:rPr>
        <w:t xml:space="preserve"> </w:t>
      </w:r>
      <w:r w:rsidRPr="00500EFA">
        <w:rPr>
          <w:rFonts w:cs="Arial"/>
          <w:szCs w:val="20"/>
        </w:rPr>
        <w:t>cylinder</w:t>
      </w:r>
      <w:r w:rsidR="00673403" w:rsidRPr="00500EFA">
        <w:rPr>
          <w:rFonts w:cs="Arial"/>
          <w:szCs w:val="20"/>
        </w:rPr>
        <w:t>s</w:t>
      </w:r>
      <w:r w:rsidRPr="00500EFA">
        <w:rPr>
          <w:rFonts w:cs="Arial"/>
          <w:szCs w:val="20"/>
        </w:rPr>
        <w:t>, turbocharged, dynamically counterbalanced, EPA Tier 4 “final” emission compliant, diesel engine.</w:t>
      </w:r>
    </w:p>
    <w:p w14:paraId="543D33C9" w14:textId="77777777" w:rsidR="00DF7098" w:rsidRPr="00500EFA" w:rsidRDefault="00DF7098" w:rsidP="00DF7098">
      <w:pPr>
        <w:pStyle w:val="BlockText"/>
        <w:numPr>
          <w:ilvl w:val="2"/>
          <w:numId w:val="15"/>
        </w:numPr>
        <w:rPr>
          <w:rFonts w:cs="Arial"/>
          <w:szCs w:val="20"/>
        </w:rPr>
      </w:pPr>
      <w:r w:rsidRPr="00500EFA">
        <w:rPr>
          <w:rFonts w:cs="Arial"/>
          <w:szCs w:val="20"/>
        </w:rPr>
        <w:t>Make and Model: John Deere 4045.</w:t>
      </w:r>
    </w:p>
    <w:p w14:paraId="4AF8833B" w14:textId="77777777" w:rsidR="00DF7098" w:rsidRPr="00500EFA" w:rsidRDefault="00DF7098" w:rsidP="00DF7098">
      <w:pPr>
        <w:pStyle w:val="BlockText"/>
        <w:widowControl/>
        <w:numPr>
          <w:ilvl w:val="2"/>
          <w:numId w:val="15"/>
        </w:numPr>
        <w:autoSpaceDE/>
        <w:autoSpaceDN/>
        <w:adjustRightInd/>
        <w:ind w:right="0"/>
        <w:jc w:val="both"/>
        <w:rPr>
          <w:rFonts w:cs="Arial"/>
          <w:b/>
          <w:szCs w:val="20"/>
        </w:rPr>
      </w:pPr>
      <w:r w:rsidRPr="00500EFA">
        <w:rPr>
          <w:rFonts w:cs="Arial"/>
          <w:szCs w:val="20"/>
        </w:rPr>
        <w:t>Minimum 74 SAE gross HP.</w:t>
      </w:r>
    </w:p>
    <w:p w14:paraId="3ACF46C6" w14:textId="23DA9B94" w:rsidR="00DF7098" w:rsidRPr="00500EFA" w:rsidRDefault="00DF7098" w:rsidP="00DF7098">
      <w:pPr>
        <w:pStyle w:val="BlockText"/>
        <w:widowControl/>
        <w:numPr>
          <w:ilvl w:val="2"/>
          <w:numId w:val="15"/>
        </w:numPr>
        <w:autoSpaceDE/>
        <w:autoSpaceDN/>
        <w:adjustRightInd/>
        <w:ind w:right="0"/>
        <w:jc w:val="both"/>
        <w:rPr>
          <w:rFonts w:cs="Arial"/>
          <w:szCs w:val="20"/>
        </w:rPr>
      </w:pPr>
      <w:r w:rsidRPr="00500EFA">
        <w:rPr>
          <w:rFonts w:cs="Arial"/>
          <w:szCs w:val="20"/>
        </w:rPr>
        <w:t>Minimum 224</w:t>
      </w:r>
      <w:r w:rsidR="00673403" w:rsidRPr="00500EFA">
        <w:rPr>
          <w:rFonts w:cs="Arial"/>
          <w:szCs w:val="20"/>
        </w:rPr>
        <w:t>-</w:t>
      </w:r>
      <w:r w:rsidRPr="00500EFA">
        <w:rPr>
          <w:rFonts w:cs="Arial"/>
          <w:szCs w:val="20"/>
        </w:rPr>
        <w:t>pound foot torque at 1,600 RPM</w:t>
      </w:r>
    </w:p>
    <w:p w14:paraId="37A9B406" w14:textId="77777777" w:rsidR="00DF7098" w:rsidRPr="00500EFA" w:rsidRDefault="00DF7098" w:rsidP="00DF7098">
      <w:pPr>
        <w:pStyle w:val="BlockText"/>
        <w:widowControl/>
        <w:numPr>
          <w:ilvl w:val="1"/>
          <w:numId w:val="15"/>
        </w:numPr>
        <w:autoSpaceDE/>
        <w:autoSpaceDN/>
        <w:adjustRightInd/>
        <w:ind w:right="0"/>
        <w:jc w:val="both"/>
        <w:rPr>
          <w:rFonts w:cs="Arial"/>
          <w:szCs w:val="20"/>
        </w:rPr>
      </w:pPr>
      <w:r w:rsidRPr="00500EFA">
        <w:rPr>
          <w:rFonts w:cs="Arial"/>
          <w:szCs w:val="20"/>
        </w:rPr>
        <w:t>Air Intake System(s):</w:t>
      </w:r>
    </w:p>
    <w:p w14:paraId="046C10EA" w14:textId="5CF73EA5" w:rsidR="00DF7098" w:rsidRPr="00500EFA" w:rsidRDefault="00DF7098" w:rsidP="00DF7098">
      <w:pPr>
        <w:pStyle w:val="BlockText"/>
        <w:widowControl/>
        <w:numPr>
          <w:ilvl w:val="2"/>
          <w:numId w:val="15"/>
        </w:numPr>
        <w:autoSpaceDE/>
        <w:autoSpaceDN/>
        <w:adjustRightInd/>
        <w:ind w:right="0"/>
        <w:jc w:val="both"/>
        <w:rPr>
          <w:rFonts w:cs="Arial"/>
          <w:szCs w:val="20"/>
        </w:rPr>
      </w:pPr>
      <w:r w:rsidRPr="00500EFA">
        <w:rPr>
          <w:rFonts w:cs="Arial"/>
          <w:szCs w:val="20"/>
        </w:rPr>
        <w:t>Two</w:t>
      </w:r>
      <w:r w:rsidR="00673403" w:rsidRPr="00500EFA">
        <w:rPr>
          <w:rFonts w:cs="Arial"/>
          <w:szCs w:val="20"/>
        </w:rPr>
        <w:t>-</w:t>
      </w:r>
      <w:r w:rsidRPr="00500EFA">
        <w:rPr>
          <w:rFonts w:cs="Arial"/>
          <w:szCs w:val="20"/>
        </w:rPr>
        <w:t>stage air cleaner, dual-element type, plus a SURECO Turbo II or ENGINAIR, or equivalent pre-cleaner.  An oil bath system is not acceptable.</w:t>
      </w:r>
    </w:p>
    <w:p w14:paraId="40D1A677" w14:textId="77777777" w:rsidR="00DF7098" w:rsidRPr="00500EFA" w:rsidRDefault="00DF7098" w:rsidP="00DF7098">
      <w:pPr>
        <w:pStyle w:val="BlockText"/>
        <w:widowControl/>
        <w:numPr>
          <w:ilvl w:val="2"/>
          <w:numId w:val="15"/>
        </w:numPr>
        <w:autoSpaceDE/>
        <w:autoSpaceDN/>
        <w:adjustRightInd/>
        <w:ind w:right="0"/>
        <w:jc w:val="both"/>
        <w:rPr>
          <w:rFonts w:cs="Arial"/>
          <w:szCs w:val="20"/>
        </w:rPr>
      </w:pPr>
      <w:r w:rsidRPr="00500EFA">
        <w:rPr>
          <w:rFonts w:cs="Arial"/>
          <w:szCs w:val="20"/>
        </w:rPr>
        <w:t>Air to be drawn from the top or upper side of the unit to prevent excessive dust intake.</w:t>
      </w:r>
    </w:p>
    <w:p w14:paraId="45EC0BAE" w14:textId="306C1FB5" w:rsidR="00DF7098" w:rsidRPr="00500EFA" w:rsidRDefault="00DF7098" w:rsidP="00DF7098">
      <w:pPr>
        <w:pStyle w:val="BlockText"/>
        <w:widowControl/>
        <w:numPr>
          <w:ilvl w:val="2"/>
          <w:numId w:val="15"/>
        </w:numPr>
        <w:autoSpaceDE/>
        <w:autoSpaceDN/>
        <w:adjustRightInd/>
        <w:ind w:right="0"/>
        <w:jc w:val="both"/>
        <w:rPr>
          <w:rFonts w:cs="Arial"/>
          <w:szCs w:val="20"/>
        </w:rPr>
      </w:pPr>
      <w:r w:rsidRPr="00500EFA">
        <w:rPr>
          <w:rFonts w:cs="Arial"/>
          <w:szCs w:val="20"/>
        </w:rPr>
        <w:t>To include an air filter restriction indicator and warning system located in the cab where the operator can readily observe conditions.</w:t>
      </w:r>
    </w:p>
    <w:p w14:paraId="0B88F3FF" w14:textId="77777777" w:rsidR="00DF7098" w:rsidRPr="00500EFA" w:rsidRDefault="00DF7098" w:rsidP="00DF7098">
      <w:pPr>
        <w:pStyle w:val="BlockText"/>
        <w:widowControl/>
        <w:numPr>
          <w:ilvl w:val="1"/>
          <w:numId w:val="15"/>
        </w:numPr>
        <w:autoSpaceDE/>
        <w:autoSpaceDN/>
        <w:adjustRightInd/>
        <w:ind w:right="0"/>
        <w:jc w:val="both"/>
        <w:rPr>
          <w:rFonts w:cs="Arial"/>
          <w:szCs w:val="20"/>
        </w:rPr>
      </w:pPr>
      <w:r w:rsidRPr="00500EFA">
        <w:rPr>
          <w:rFonts w:cs="Arial"/>
          <w:szCs w:val="20"/>
        </w:rPr>
        <w:t>Exhaust System:  Muffled, vertical exhaust system.</w:t>
      </w:r>
    </w:p>
    <w:p w14:paraId="200532B0" w14:textId="77777777" w:rsidR="00DF7098" w:rsidRPr="00500EFA" w:rsidRDefault="00DF7098" w:rsidP="00DF7098">
      <w:pPr>
        <w:pStyle w:val="BlockText"/>
        <w:widowControl/>
        <w:numPr>
          <w:ilvl w:val="1"/>
          <w:numId w:val="15"/>
        </w:numPr>
        <w:autoSpaceDE/>
        <w:autoSpaceDN/>
        <w:adjustRightInd/>
        <w:ind w:right="0"/>
        <w:jc w:val="both"/>
        <w:rPr>
          <w:rFonts w:cs="Arial"/>
          <w:szCs w:val="20"/>
        </w:rPr>
      </w:pPr>
      <w:r w:rsidRPr="00500EFA">
        <w:rPr>
          <w:rFonts w:cs="Arial"/>
          <w:szCs w:val="20"/>
        </w:rPr>
        <w:t>Cooling System:</w:t>
      </w:r>
    </w:p>
    <w:p w14:paraId="0276547F" w14:textId="77777777" w:rsidR="00DF7098" w:rsidRPr="00500EFA" w:rsidRDefault="00DF7098" w:rsidP="00DF7098">
      <w:pPr>
        <w:pStyle w:val="BlockText"/>
        <w:widowControl/>
        <w:numPr>
          <w:ilvl w:val="2"/>
          <w:numId w:val="15"/>
        </w:numPr>
        <w:autoSpaceDE/>
        <w:autoSpaceDN/>
        <w:adjustRightInd/>
        <w:ind w:right="0"/>
        <w:jc w:val="both"/>
        <w:rPr>
          <w:rFonts w:cs="Arial"/>
          <w:szCs w:val="20"/>
        </w:rPr>
      </w:pPr>
      <w:r w:rsidRPr="00500EFA">
        <w:rPr>
          <w:rFonts w:cs="Arial"/>
          <w:szCs w:val="20"/>
        </w:rPr>
        <w:t>Radiator shall be heavy-duty type, constructed of metal.  Plastic is not acceptable.</w:t>
      </w:r>
    </w:p>
    <w:p w14:paraId="1094355A" w14:textId="77777777" w:rsidR="00DF7098" w:rsidRPr="00500EFA" w:rsidRDefault="00DF7098" w:rsidP="00DF7098">
      <w:pPr>
        <w:pStyle w:val="BlockText"/>
        <w:widowControl/>
        <w:numPr>
          <w:ilvl w:val="2"/>
          <w:numId w:val="15"/>
        </w:numPr>
        <w:autoSpaceDE/>
        <w:autoSpaceDN/>
        <w:adjustRightInd/>
        <w:ind w:right="0"/>
        <w:jc w:val="both"/>
        <w:rPr>
          <w:rFonts w:cs="Arial"/>
          <w:szCs w:val="20"/>
        </w:rPr>
      </w:pPr>
      <w:r w:rsidRPr="00500EFA">
        <w:rPr>
          <w:rFonts w:cs="Arial"/>
          <w:szCs w:val="20"/>
        </w:rPr>
        <w:t>Air to be drawn from the top or upper side of the unit to prevent excessive dust intake.</w:t>
      </w:r>
    </w:p>
    <w:p w14:paraId="20CF6D6E" w14:textId="39FBFCE9" w:rsidR="00DF7098" w:rsidRPr="00926F4E" w:rsidRDefault="00DF7098" w:rsidP="00DF7098">
      <w:pPr>
        <w:pStyle w:val="BlockText"/>
        <w:widowControl/>
        <w:numPr>
          <w:ilvl w:val="2"/>
          <w:numId w:val="15"/>
        </w:numPr>
        <w:autoSpaceDE/>
        <w:autoSpaceDN/>
        <w:adjustRightInd/>
        <w:ind w:right="0"/>
        <w:jc w:val="both"/>
        <w:rPr>
          <w:rFonts w:cs="Arial"/>
          <w:color w:val="000000" w:themeColor="text1"/>
          <w:szCs w:val="20"/>
        </w:rPr>
      </w:pPr>
      <w:r w:rsidRPr="00500EFA">
        <w:rPr>
          <w:rFonts w:cs="Arial"/>
          <w:szCs w:val="20"/>
        </w:rPr>
        <w:t xml:space="preserve">Permanent antifreeze, affording </w:t>
      </w:r>
      <w:r w:rsidRPr="00926F4E">
        <w:rPr>
          <w:rFonts w:cs="Arial"/>
          <w:color w:val="000000" w:themeColor="text1"/>
          <w:szCs w:val="20"/>
        </w:rPr>
        <w:t xml:space="preserve">protection to minus </w:t>
      </w:r>
      <w:r w:rsidR="002525C4" w:rsidRPr="00926F4E">
        <w:rPr>
          <w:rFonts w:cs="Arial"/>
          <w:color w:val="000000" w:themeColor="text1"/>
          <w:szCs w:val="20"/>
        </w:rPr>
        <w:t>30</w:t>
      </w:r>
      <w:r w:rsidRPr="00926F4E">
        <w:rPr>
          <w:rFonts w:cs="Arial"/>
          <w:color w:val="000000" w:themeColor="text1"/>
          <w:szCs w:val="20"/>
        </w:rPr>
        <w:t xml:space="preserve"> degrees Fahrenheit.</w:t>
      </w:r>
      <w:r w:rsidR="002525C4" w:rsidRPr="00926F4E">
        <w:rPr>
          <w:rFonts w:cs="Arial"/>
          <w:color w:val="000000" w:themeColor="text1"/>
          <w:szCs w:val="20"/>
        </w:rPr>
        <w:t xml:space="preserve"> </w:t>
      </w:r>
    </w:p>
    <w:p w14:paraId="50A5D420" w14:textId="3842BA5A" w:rsidR="00DF7098" w:rsidRPr="00500EFA" w:rsidRDefault="00DF7098" w:rsidP="00DF7098">
      <w:pPr>
        <w:pStyle w:val="BlockText"/>
        <w:widowControl/>
        <w:numPr>
          <w:ilvl w:val="2"/>
          <w:numId w:val="15"/>
        </w:numPr>
        <w:autoSpaceDE/>
        <w:autoSpaceDN/>
        <w:adjustRightInd/>
        <w:ind w:right="0"/>
        <w:jc w:val="both"/>
        <w:rPr>
          <w:rFonts w:cs="Arial"/>
          <w:szCs w:val="20"/>
        </w:rPr>
      </w:pPr>
      <w:r w:rsidRPr="00926F4E">
        <w:rPr>
          <w:rFonts w:cs="Arial"/>
          <w:color w:val="000000" w:themeColor="text1"/>
          <w:szCs w:val="20"/>
        </w:rPr>
        <w:t xml:space="preserve">Drain cocks </w:t>
      </w:r>
      <w:r w:rsidR="00DA422C" w:rsidRPr="00926F4E">
        <w:rPr>
          <w:rFonts w:cs="Arial"/>
          <w:color w:val="000000" w:themeColor="text1"/>
          <w:szCs w:val="20"/>
        </w:rPr>
        <w:t xml:space="preserve">are </w:t>
      </w:r>
      <w:r w:rsidRPr="00926F4E">
        <w:rPr>
          <w:rFonts w:cs="Arial"/>
          <w:color w:val="000000" w:themeColor="text1"/>
          <w:szCs w:val="20"/>
        </w:rPr>
        <w:t xml:space="preserve">to be provided for the low point(s) of the </w:t>
      </w:r>
      <w:r w:rsidRPr="00500EFA">
        <w:rPr>
          <w:rFonts w:cs="Arial"/>
          <w:szCs w:val="20"/>
        </w:rPr>
        <w:t>cooling system for maximum drainage while the unit is on level ground.</w:t>
      </w:r>
    </w:p>
    <w:p w14:paraId="04C7AE30" w14:textId="77777777" w:rsidR="00DF7098" w:rsidRPr="00500EFA" w:rsidRDefault="00DF7098" w:rsidP="00DF7098">
      <w:pPr>
        <w:pStyle w:val="BlockText"/>
        <w:widowControl/>
        <w:numPr>
          <w:ilvl w:val="1"/>
          <w:numId w:val="15"/>
        </w:numPr>
        <w:autoSpaceDE/>
        <w:autoSpaceDN/>
        <w:adjustRightInd/>
        <w:ind w:right="0"/>
        <w:jc w:val="both"/>
        <w:rPr>
          <w:rFonts w:cs="Arial"/>
          <w:szCs w:val="20"/>
        </w:rPr>
      </w:pPr>
      <w:r w:rsidRPr="00500EFA">
        <w:rPr>
          <w:rFonts w:cs="Arial"/>
          <w:szCs w:val="20"/>
        </w:rPr>
        <w:t>Fuel Tank:  Same single tank as chassis engine.</w:t>
      </w:r>
    </w:p>
    <w:p w14:paraId="59FBDFC3" w14:textId="5CAD499E" w:rsidR="00600F13" w:rsidRPr="00500EFA" w:rsidRDefault="00E46F49" w:rsidP="00600F13">
      <w:pPr>
        <w:pStyle w:val="Heading2"/>
        <w:numPr>
          <w:ilvl w:val="0"/>
          <w:numId w:val="15"/>
        </w:numPr>
        <w:rPr>
          <w:rFonts w:cs="Arial"/>
        </w:rPr>
      </w:pPr>
      <w:r w:rsidRPr="00500EFA">
        <w:rPr>
          <w:rFonts w:cs="Arial"/>
          <w:lang w:val="en-US"/>
        </w:rPr>
        <w:t>HOPPER</w:t>
      </w:r>
      <w:r w:rsidR="00600F13" w:rsidRPr="00500EFA">
        <w:rPr>
          <w:rFonts w:cs="Arial"/>
        </w:rPr>
        <w:t>:</w:t>
      </w:r>
    </w:p>
    <w:p w14:paraId="24DF750C" w14:textId="3399C866" w:rsidR="00E46F49" w:rsidRPr="00500EFA" w:rsidRDefault="006867B6" w:rsidP="00E46F49">
      <w:pPr>
        <w:pStyle w:val="BlockText"/>
        <w:widowControl/>
        <w:numPr>
          <w:ilvl w:val="1"/>
          <w:numId w:val="15"/>
        </w:numPr>
        <w:autoSpaceDE/>
        <w:autoSpaceDN/>
        <w:adjustRightInd/>
        <w:ind w:right="0"/>
        <w:jc w:val="both"/>
        <w:rPr>
          <w:rFonts w:cs="Arial"/>
          <w:szCs w:val="20"/>
        </w:rPr>
      </w:pPr>
      <w:r w:rsidRPr="00500EFA">
        <w:rPr>
          <w:rFonts w:cs="Arial"/>
          <w:szCs w:val="20"/>
          <w:highlight w:val="yellow"/>
        </w:rPr>
        <w:t>(*)</w:t>
      </w:r>
      <w:r w:rsidRPr="00500EFA">
        <w:rPr>
          <w:rFonts w:cs="Arial"/>
          <w:szCs w:val="20"/>
        </w:rPr>
        <w:t xml:space="preserve"> </w:t>
      </w:r>
      <w:r w:rsidR="00E46F49" w:rsidRPr="00500EFA">
        <w:rPr>
          <w:rFonts w:cs="Arial"/>
          <w:szCs w:val="20"/>
        </w:rPr>
        <w:t xml:space="preserve">Capacity: chamber capacity of seven cubic yards, minimum. </w:t>
      </w:r>
      <w:r w:rsidRPr="00500EFA">
        <w:rPr>
          <w:rFonts w:cs="Arial"/>
          <w:szCs w:val="20"/>
        </w:rPr>
        <w:fldChar w:fldCharType="begin">
          <w:ffData>
            <w:name w:val="Text60"/>
            <w:enabled/>
            <w:calcOnExit w:val="0"/>
            <w:textInput/>
          </w:ffData>
        </w:fldChar>
      </w:r>
      <w:bookmarkStart w:id="10" w:name="Text60"/>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bookmarkEnd w:id="10"/>
    </w:p>
    <w:p w14:paraId="2B9A2507" w14:textId="415DD5B6" w:rsidR="00E46F49" w:rsidRPr="00500EFA" w:rsidRDefault="00E46F49" w:rsidP="00E46F49">
      <w:pPr>
        <w:pStyle w:val="BlockText"/>
        <w:widowControl/>
        <w:numPr>
          <w:ilvl w:val="1"/>
          <w:numId w:val="15"/>
        </w:numPr>
        <w:autoSpaceDE/>
        <w:autoSpaceDN/>
        <w:adjustRightInd/>
        <w:ind w:right="0"/>
        <w:jc w:val="both"/>
        <w:rPr>
          <w:rFonts w:cs="Arial"/>
          <w:szCs w:val="20"/>
        </w:rPr>
      </w:pPr>
      <w:r w:rsidRPr="00500EFA">
        <w:rPr>
          <w:rFonts w:cs="Arial"/>
          <w:szCs w:val="20"/>
        </w:rPr>
        <w:t xml:space="preserve">Hopper shall be constructed of </w:t>
      </w:r>
      <w:proofErr w:type="gramStart"/>
      <w:r w:rsidRPr="00500EFA">
        <w:rPr>
          <w:rFonts w:cs="Arial"/>
          <w:szCs w:val="20"/>
        </w:rPr>
        <w:t>10 gauge</w:t>
      </w:r>
      <w:proofErr w:type="gramEnd"/>
      <w:r w:rsidRPr="00500EFA">
        <w:rPr>
          <w:rFonts w:cs="Arial"/>
          <w:szCs w:val="20"/>
        </w:rPr>
        <w:t xml:space="preserve"> steel sides and a minimum </w:t>
      </w:r>
      <w:r w:rsidRPr="00500EFA">
        <w:rPr>
          <w:rFonts w:cs="Arial"/>
          <w:szCs w:val="20"/>
          <w:vertAlign w:val="superscript"/>
        </w:rPr>
        <w:t>3</w:t>
      </w:r>
      <w:r w:rsidRPr="00500EFA">
        <w:rPr>
          <w:rFonts w:cs="Arial"/>
          <w:szCs w:val="20"/>
        </w:rPr>
        <w:t>⁄</w:t>
      </w:r>
      <w:r w:rsidRPr="00500EFA">
        <w:rPr>
          <w:rFonts w:cs="Arial"/>
          <w:szCs w:val="20"/>
          <w:vertAlign w:val="subscript"/>
        </w:rPr>
        <w:t>16</w:t>
      </w:r>
      <w:r w:rsidR="009E34A9" w:rsidRPr="00500EFA">
        <w:rPr>
          <w:rFonts w:cs="Arial"/>
          <w:szCs w:val="20"/>
        </w:rPr>
        <w:t xml:space="preserve"> </w:t>
      </w:r>
      <w:r w:rsidRPr="00500EFA">
        <w:rPr>
          <w:rFonts w:cs="Arial"/>
          <w:szCs w:val="20"/>
        </w:rPr>
        <w:t>inch</w:t>
      </w:r>
      <w:r w:rsidR="00D51215" w:rsidRPr="00500EFA">
        <w:rPr>
          <w:rFonts w:cs="Arial"/>
          <w:szCs w:val="20"/>
        </w:rPr>
        <w:t xml:space="preserve"> </w:t>
      </w:r>
      <w:r w:rsidRPr="00500EFA">
        <w:rPr>
          <w:rFonts w:cs="Arial"/>
          <w:szCs w:val="20"/>
        </w:rPr>
        <w:t>steel floor.</w:t>
      </w:r>
    </w:p>
    <w:p w14:paraId="538B44F3" w14:textId="77777777" w:rsidR="00E46F49" w:rsidRPr="00500EFA" w:rsidRDefault="00E46F49" w:rsidP="00E46F49">
      <w:pPr>
        <w:pStyle w:val="BlockText"/>
        <w:widowControl/>
        <w:numPr>
          <w:ilvl w:val="1"/>
          <w:numId w:val="15"/>
        </w:numPr>
        <w:autoSpaceDE/>
        <w:autoSpaceDN/>
        <w:adjustRightInd/>
        <w:ind w:right="0"/>
        <w:jc w:val="both"/>
        <w:rPr>
          <w:rFonts w:cs="Arial"/>
          <w:szCs w:val="20"/>
        </w:rPr>
      </w:pPr>
      <w:r w:rsidRPr="00500EFA">
        <w:rPr>
          <w:rFonts w:cs="Arial"/>
          <w:szCs w:val="20"/>
        </w:rPr>
        <w:t>A weight actuated full load indicator shall be mounted in the cab on the control panel.</w:t>
      </w:r>
    </w:p>
    <w:p w14:paraId="20E0FC17" w14:textId="79DF441A" w:rsidR="00E46F49" w:rsidRPr="00500EFA" w:rsidRDefault="00E46F49" w:rsidP="00E46F49">
      <w:pPr>
        <w:pStyle w:val="BlockText"/>
        <w:widowControl/>
        <w:numPr>
          <w:ilvl w:val="1"/>
          <w:numId w:val="15"/>
        </w:numPr>
        <w:autoSpaceDE/>
        <w:autoSpaceDN/>
        <w:adjustRightInd/>
        <w:ind w:right="0"/>
        <w:jc w:val="both"/>
        <w:rPr>
          <w:rFonts w:cs="Arial"/>
          <w:szCs w:val="20"/>
        </w:rPr>
      </w:pPr>
      <w:r w:rsidRPr="00500EFA">
        <w:rPr>
          <w:rFonts w:cs="Arial"/>
          <w:szCs w:val="20"/>
        </w:rPr>
        <w:t xml:space="preserve">Dump switches to raise, lower, open, and close </w:t>
      </w:r>
      <w:r w:rsidR="00673403" w:rsidRPr="00500EFA">
        <w:rPr>
          <w:rFonts w:cs="Arial"/>
          <w:szCs w:val="20"/>
        </w:rPr>
        <w:t xml:space="preserve">the </w:t>
      </w:r>
      <w:r w:rsidRPr="00500EFA">
        <w:rPr>
          <w:rFonts w:cs="Arial"/>
          <w:szCs w:val="20"/>
        </w:rPr>
        <w:t>hopper shall be included.  One set in-cab and another set outside on the right side (</w:t>
      </w:r>
      <w:r w:rsidRPr="00926F4E">
        <w:rPr>
          <w:rFonts w:cs="Arial"/>
          <w:color w:val="000000" w:themeColor="text1"/>
          <w:szCs w:val="20"/>
        </w:rPr>
        <w:t>curbside)</w:t>
      </w:r>
      <w:r w:rsidR="00DC3F94" w:rsidRPr="00926F4E">
        <w:rPr>
          <w:rFonts w:cs="Arial"/>
          <w:color w:val="000000" w:themeColor="text1"/>
          <w:szCs w:val="20"/>
        </w:rPr>
        <w:t xml:space="preserve"> or left side</w:t>
      </w:r>
      <w:r w:rsidRPr="00926F4E">
        <w:rPr>
          <w:rFonts w:cs="Arial"/>
          <w:color w:val="000000" w:themeColor="text1"/>
          <w:szCs w:val="20"/>
        </w:rPr>
        <w:t xml:space="preserve"> </w:t>
      </w:r>
      <w:r w:rsidRPr="00500EFA">
        <w:rPr>
          <w:rFonts w:cs="Arial"/>
          <w:szCs w:val="20"/>
        </w:rPr>
        <w:t xml:space="preserve">in front of the rear tire.  </w:t>
      </w:r>
    </w:p>
    <w:p w14:paraId="7233C1B7" w14:textId="5D24D879" w:rsidR="00E46F49" w:rsidRPr="00500EFA" w:rsidRDefault="00E46F49" w:rsidP="00E46F49">
      <w:pPr>
        <w:pStyle w:val="BlockText"/>
        <w:widowControl/>
        <w:numPr>
          <w:ilvl w:val="1"/>
          <w:numId w:val="15"/>
        </w:numPr>
        <w:autoSpaceDE/>
        <w:autoSpaceDN/>
        <w:adjustRightInd/>
        <w:ind w:right="0"/>
        <w:jc w:val="both"/>
        <w:rPr>
          <w:rFonts w:cs="Arial"/>
          <w:szCs w:val="20"/>
        </w:rPr>
      </w:pPr>
      <w:r w:rsidRPr="00500EFA">
        <w:rPr>
          <w:rFonts w:cs="Arial"/>
          <w:szCs w:val="20"/>
        </w:rPr>
        <w:t>The floor angle shall be a minimum of 3</w:t>
      </w:r>
      <w:r w:rsidR="006D4E35" w:rsidRPr="00500EFA">
        <w:rPr>
          <w:rFonts w:cs="Arial"/>
          <w:szCs w:val="20"/>
        </w:rPr>
        <w:t xml:space="preserve"> </w:t>
      </w:r>
      <w:r w:rsidRPr="00500EFA">
        <w:rPr>
          <w:rFonts w:cs="Arial"/>
          <w:szCs w:val="20"/>
        </w:rPr>
        <w:t>degrees</w:t>
      </w:r>
      <w:r w:rsidR="00D51215" w:rsidRPr="00500EFA">
        <w:rPr>
          <w:rFonts w:cs="Arial"/>
          <w:szCs w:val="20"/>
        </w:rPr>
        <w:t>.</w:t>
      </w:r>
    </w:p>
    <w:p w14:paraId="469B6EA2" w14:textId="4409A200" w:rsidR="00E46F49" w:rsidRPr="00500EFA" w:rsidRDefault="00902249" w:rsidP="00E46F49">
      <w:pPr>
        <w:pStyle w:val="BlockText"/>
        <w:widowControl/>
        <w:numPr>
          <w:ilvl w:val="1"/>
          <w:numId w:val="15"/>
        </w:numPr>
        <w:autoSpaceDE/>
        <w:autoSpaceDN/>
        <w:adjustRightInd/>
        <w:ind w:right="0"/>
        <w:jc w:val="both"/>
        <w:rPr>
          <w:rFonts w:cs="Arial"/>
          <w:szCs w:val="20"/>
        </w:rPr>
      </w:pPr>
      <w:r>
        <w:rPr>
          <w:rFonts w:cs="Arial"/>
          <w:szCs w:val="20"/>
        </w:rPr>
        <w:t>The dump a</w:t>
      </w:r>
      <w:r w:rsidR="00E46F49" w:rsidRPr="00500EFA">
        <w:rPr>
          <w:rFonts w:cs="Arial"/>
          <w:szCs w:val="20"/>
        </w:rPr>
        <w:t>ngle shall be a minimum of 22</w:t>
      </w:r>
      <w:r w:rsidR="006D4E35" w:rsidRPr="00500EFA">
        <w:rPr>
          <w:rFonts w:cs="Arial"/>
          <w:szCs w:val="20"/>
        </w:rPr>
        <w:t xml:space="preserve"> </w:t>
      </w:r>
      <w:r w:rsidR="00E46F49" w:rsidRPr="00500EFA">
        <w:rPr>
          <w:rFonts w:cs="Arial"/>
          <w:szCs w:val="20"/>
        </w:rPr>
        <w:t>degrees</w:t>
      </w:r>
      <w:r w:rsidR="00D51215" w:rsidRPr="00500EFA">
        <w:rPr>
          <w:rFonts w:cs="Arial"/>
          <w:szCs w:val="20"/>
        </w:rPr>
        <w:t>.</w:t>
      </w:r>
    </w:p>
    <w:p w14:paraId="1FF45E9A" w14:textId="1394C46D" w:rsidR="00E46F49" w:rsidRPr="00926F4E" w:rsidRDefault="00673403" w:rsidP="00926F4E">
      <w:pPr>
        <w:pStyle w:val="BlockText"/>
        <w:widowControl/>
        <w:numPr>
          <w:ilvl w:val="1"/>
          <w:numId w:val="15"/>
        </w:numPr>
        <w:autoSpaceDE/>
        <w:autoSpaceDN/>
        <w:adjustRightInd/>
        <w:ind w:right="0"/>
        <w:jc w:val="both"/>
        <w:rPr>
          <w:rFonts w:cs="Arial"/>
          <w:strike/>
          <w:color w:val="000000" w:themeColor="text1"/>
          <w:szCs w:val="20"/>
        </w:rPr>
      </w:pPr>
      <w:r w:rsidRPr="00500EFA">
        <w:rPr>
          <w:rFonts w:cs="Arial"/>
          <w:szCs w:val="20"/>
        </w:rPr>
        <w:t xml:space="preserve">The </w:t>
      </w:r>
      <w:r w:rsidR="00902249">
        <w:rPr>
          <w:rFonts w:cs="Arial"/>
          <w:szCs w:val="20"/>
        </w:rPr>
        <w:t>i</w:t>
      </w:r>
      <w:r w:rsidR="00E46F49" w:rsidRPr="00500EFA">
        <w:rPr>
          <w:rFonts w:cs="Arial"/>
          <w:szCs w:val="20"/>
        </w:rPr>
        <w:t xml:space="preserve">nterior of the hopper </w:t>
      </w:r>
      <w:r w:rsidRPr="00500EFA">
        <w:rPr>
          <w:rFonts w:cs="Arial"/>
          <w:szCs w:val="20"/>
        </w:rPr>
        <w:t xml:space="preserve">is </w:t>
      </w:r>
      <w:r w:rsidR="00E46F49" w:rsidRPr="00500EFA">
        <w:rPr>
          <w:rFonts w:cs="Arial"/>
          <w:szCs w:val="20"/>
        </w:rPr>
        <w:t>to be stainless steel</w:t>
      </w:r>
      <w:r w:rsidR="00DC3F94" w:rsidRPr="00926F4E">
        <w:rPr>
          <w:rFonts w:cs="Arial"/>
          <w:color w:val="000000" w:themeColor="text1"/>
          <w:szCs w:val="20"/>
        </w:rPr>
        <w:t>, non-magnetic, series 200/300.</w:t>
      </w:r>
      <w:r w:rsidR="00E46F49" w:rsidRPr="00926F4E">
        <w:rPr>
          <w:rFonts w:cs="Arial"/>
          <w:strike/>
          <w:color w:val="000000" w:themeColor="text1"/>
          <w:szCs w:val="20"/>
        </w:rPr>
        <w:t xml:space="preserve"> </w:t>
      </w:r>
    </w:p>
    <w:p w14:paraId="7CDE0BC3" w14:textId="77777777" w:rsidR="00E46F49" w:rsidRPr="00500EFA" w:rsidRDefault="00E46F49" w:rsidP="00E46F49">
      <w:pPr>
        <w:pStyle w:val="BlockText"/>
        <w:widowControl/>
        <w:numPr>
          <w:ilvl w:val="1"/>
          <w:numId w:val="15"/>
        </w:numPr>
        <w:autoSpaceDE/>
        <w:autoSpaceDN/>
        <w:adjustRightInd/>
        <w:ind w:right="0"/>
        <w:jc w:val="both"/>
        <w:rPr>
          <w:rFonts w:cs="Arial"/>
          <w:szCs w:val="20"/>
        </w:rPr>
      </w:pPr>
      <w:r w:rsidRPr="00500EFA">
        <w:rPr>
          <w:rFonts w:cs="Arial"/>
          <w:szCs w:val="20"/>
        </w:rPr>
        <w:lastRenderedPageBreak/>
        <w:t>Discharge Door:</w:t>
      </w:r>
    </w:p>
    <w:p w14:paraId="6D764587" w14:textId="77777777" w:rsidR="00E46F49" w:rsidRPr="00500EFA" w:rsidRDefault="00E46F49" w:rsidP="00E46F49">
      <w:pPr>
        <w:pStyle w:val="BlockText"/>
        <w:widowControl/>
        <w:numPr>
          <w:ilvl w:val="2"/>
          <w:numId w:val="15"/>
        </w:numPr>
        <w:autoSpaceDE/>
        <w:autoSpaceDN/>
        <w:adjustRightInd/>
        <w:ind w:right="0"/>
        <w:jc w:val="both"/>
        <w:rPr>
          <w:rFonts w:cs="Arial"/>
          <w:szCs w:val="20"/>
        </w:rPr>
      </w:pPr>
      <w:r w:rsidRPr="00500EFA">
        <w:rPr>
          <w:rFonts w:cs="Arial"/>
          <w:szCs w:val="20"/>
        </w:rPr>
        <w:t>To be a rear dump, hydraulically controlled from within the cab (open, close, and lock).</w:t>
      </w:r>
    </w:p>
    <w:p w14:paraId="6D563876" w14:textId="2825788A" w:rsidR="00E46F49" w:rsidRPr="00500EFA" w:rsidRDefault="00E46F49" w:rsidP="00E46F49">
      <w:pPr>
        <w:pStyle w:val="BlockText"/>
        <w:widowControl/>
        <w:numPr>
          <w:ilvl w:val="2"/>
          <w:numId w:val="15"/>
        </w:numPr>
        <w:autoSpaceDE/>
        <w:autoSpaceDN/>
        <w:adjustRightInd/>
        <w:ind w:right="0"/>
        <w:jc w:val="both"/>
        <w:rPr>
          <w:rFonts w:cs="Arial"/>
          <w:szCs w:val="20"/>
        </w:rPr>
      </w:pPr>
      <w:r w:rsidRPr="00500EFA">
        <w:rPr>
          <w:rFonts w:cs="Arial"/>
          <w:szCs w:val="20"/>
        </w:rPr>
        <w:t xml:space="preserve">To </w:t>
      </w:r>
      <w:r w:rsidRPr="00DD588E">
        <w:rPr>
          <w:rFonts w:cs="Arial"/>
          <w:color w:val="000000" w:themeColor="text1"/>
          <w:szCs w:val="20"/>
        </w:rPr>
        <w:t>be</w:t>
      </w:r>
      <w:r w:rsidR="00DC3F94" w:rsidRPr="00DD588E">
        <w:rPr>
          <w:rFonts w:cs="Arial"/>
          <w:color w:val="000000" w:themeColor="text1"/>
          <w:szCs w:val="20"/>
        </w:rPr>
        <w:t xml:space="preserve"> non-magnetic stainless</w:t>
      </w:r>
      <w:r w:rsidRPr="00DD588E">
        <w:rPr>
          <w:rFonts w:cs="Arial"/>
          <w:color w:val="000000" w:themeColor="text1"/>
          <w:szCs w:val="20"/>
        </w:rPr>
        <w:t xml:space="preserve"> </w:t>
      </w:r>
      <w:r w:rsidRPr="00500EFA">
        <w:rPr>
          <w:rFonts w:cs="Arial"/>
          <w:szCs w:val="20"/>
        </w:rPr>
        <w:t>steel, reinforced of a heavy-duty design and construction.</w:t>
      </w:r>
      <w:r w:rsidR="00DC3F94">
        <w:rPr>
          <w:rFonts w:cs="Arial"/>
          <w:szCs w:val="20"/>
        </w:rPr>
        <w:t xml:space="preserve"> </w:t>
      </w:r>
    </w:p>
    <w:p w14:paraId="1FC100C7" w14:textId="77777777" w:rsidR="00E46F49" w:rsidRPr="00500EFA" w:rsidRDefault="00E46F49" w:rsidP="00E46F49">
      <w:pPr>
        <w:pStyle w:val="BlockText"/>
        <w:widowControl/>
        <w:numPr>
          <w:ilvl w:val="2"/>
          <w:numId w:val="15"/>
        </w:numPr>
        <w:autoSpaceDE/>
        <w:autoSpaceDN/>
        <w:adjustRightInd/>
        <w:ind w:right="0"/>
        <w:jc w:val="both"/>
        <w:rPr>
          <w:rFonts w:cs="Arial"/>
          <w:szCs w:val="20"/>
        </w:rPr>
      </w:pPr>
      <w:r w:rsidRPr="00500EFA">
        <w:rPr>
          <w:rFonts w:cs="Arial"/>
          <w:szCs w:val="20"/>
        </w:rPr>
        <w:t>Hopper shall be maintained airtight through the use of easily replaced seal(s) on all doors and openings.</w:t>
      </w:r>
    </w:p>
    <w:p w14:paraId="4A479A26" w14:textId="77777777" w:rsidR="00E46F49" w:rsidRPr="00500EFA" w:rsidRDefault="00E46F49" w:rsidP="00E46F49">
      <w:pPr>
        <w:pStyle w:val="BlockText"/>
        <w:widowControl/>
        <w:numPr>
          <w:ilvl w:val="2"/>
          <w:numId w:val="15"/>
        </w:numPr>
        <w:autoSpaceDE/>
        <w:autoSpaceDN/>
        <w:adjustRightInd/>
        <w:ind w:right="0"/>
        <w:jc w:val="both"/>
        <w:rPr>
          <w:rFonts w:cs="Arial"/>
          <w:szCs w:val="20"/>
        </w:rPr>
      </w:pPr>
      <w:r w:rsidRPr="00500EFA">
        <w:rPr>
          <w:rFonts w:cs="Arial"/>
          <w:szCs w:val="20"/>
        </w:rPr>
        <w:t>To include a safety prop to hold the door open for cleaning and maintenance.</w:t>
      </w:r>
    </w:p>
    <w:p w14:paraId="37F18510" w14:textId="77777777" w:rsidR="00E46F49" w:rsidRPr="00500EFA" w:rsidRDefault="00E46F49" w:rsidP="00E46F49">
      <w:pPr>
        <w:pStyle w:val="BlockText"/>
        <w:widowControl/>
        <w:numPr>
          <w:ilvl w:val="1"/>
          <w:numId w:val="15"/>
        </w:numPr>
        <w:autoSpaceDE/>
        <w:autoSpaceDN/>
        <w:adjustRightInd/>
        <w:ind w:right="0"/>
        <w:jc w:val="both"/>
        <w:rPr>
          <w:rFonts w:cs="Arial"/>
          <w:szCs w:val="20"/>
        </w:rPr>
      </w:pPr>
      <w:r w:rsidRPr="00500EFA">
        <w:rPr>
          <w:rFonts w:cs="Arial"/>
          <w:szCs w:val="20"/>
        </w:rPr>
        <w:t xml:space="preserve">The dumping method shall be hydraulic with a raker bar, if applicable by the manufacturer. </w:t>
      </w:r>
    </w:p>
    <w:p w14:paraId="478A87CF" w14:textId="5F217B10" w:rsidR="00E46F49" w:rsidRPr="00500EFA" w:rsidRDefault="00E46F49" w:rsidP="00E46F49">
      <w:pPr>
        <w:pStyle w:val="BlockText"/>
        <w:widowControl/>
        <w:numPr>
          <w:ilvl w:val="1"/>
          <w:numId w:val="15"/>
        </w:numPr>
        <w:autoSpaceDE/>
        <w:autoSpaceDN/>
        <w:adjustRightInd/>
        <w:ind w:right="0"/>
        <w:jc w:val="both"/>
        <w:rPr>
          <w:rFonts w:cs="Arial"/>
          <w:szCs w:val="20"/>
        </w:rPr>
      </w:pPr>
      <w:r w:rsidRPr="00500EFA">
        <w:rPr>
          <w:rFonts w:cs="Arial"/>
          <w:szCs w:val="20"/>
        </w:rPr>
        <w:t xml:space="preserve">Shall include a minimum of two screens of not less than </w:t>
      </w:r>
      <w:proofErr w:type="gramStart"/>
      <w:r w:rsidRPr="00500EFA">
        <w:rPr>
          <w:rFonts w:cs="Arial"/>
          <w:szCs w:val="20"/>
        </w:rPr>
        <w:t>11 gauge</w:t>
      </w:r>
      <w:proofErr w:type="gramEnd"/>
      <w:r w:rsidRPr="00500EFA">
        <w:rPr>
          <w:rFonts w:cs="Arial"/>
          <w:szCs w:val="20"/>
        </w:rPr>
        <w:t xml:space="preserve"> steel.</w:t>
      </w:r>
    </w:p>
    <w:p w14:paraId="2888F79A" w14:textId="77777777" w:rsidR="00E46F49" w:rsidRPr="00500EFA" w:rsidRDefault="00E46F49" w:rsidP="00E46F49">
      <w:pPr>
        <w:pStyle w:val="BlockText"/>
        <w:widowControl/>
        <w:numPr>
          <w:ilvl w:val="1"/>
          <w:numId w:val="15"/>
        </w:numPr>
        <w:autoSpaceDE/>
        <w:autoSpaceDN/>
        <w:adjustRightInd/>
        <w:ind w:right="0"/>
        <w:jc w:val="both"/>
        <w:rPr>
          <w:rFonts w:cs="Arial"/>
          <w:szCs w:val="20"/>
        </w:rPr>
      </w:pPr>
      <w:r w:rsidRPr="00500EFA">
        <w:rPr>
          <w:rFonts w:cs="Arial"/>
          <w:szCs w:val="20"/>
        </w:rPr>
        <w:t xml:space="preserve">Shall include hopper drain system to remove excess water while sweeping.  </w:t>
      </w:r>
    </w:p>
    <w:p w14:paraId="298F9BE6" w14:textId="77777777" w:rsidR="00E46F49" w:rsidRPr="00500EFA" w:rsidRDefault="00E46F49" w:rsidP="00E46F49">
      <w:pPr>
        <w:pStyle w:val="BlockText"/>
        <w:widowControl/>
        <w:numPr>
          <w:ilvl w:val="1"/>
          <w:numId w:val="15"/>
        </w:numPr>
        <w:autoSpaceDE/>
        <w:autoSpaceDN/>
        <w:adjustRightInd/>
        <w:ind w:right="0"/>
        <w:jc w:val="both"/>
        <w:rPr>
          <w:rFonts w:cs="Arial"/>
          <w:szCs w:val="20"/>
        </w:rPr>
      </w:pPr>
      <w:r w:rsidRPr="00500EFA">
        <w:rPr>
          <w:rFonts w:cs="Arial"/>
          <w:szCs w:val="20"/>
        </w:rPr>
        <w:t>Shall include hopper deluge system.</w:t>
      </w:r>
    </w:p>
    <w:p w14:paraId="1BAA6691" w14:textId="674B1649" w:rsidR="00DF7098" w:rsidRPr="00500EFA" w:rsidRDefault="00D124B4" w:rsidP="00DF7098">
      <w:pPr>
        <w:pStyle w:val="Heading2"/>
        <w:numPr>
          <w:ilvl w:val="0"/>
          <w:numId w:val="15"/>
        </w:numPr>
        <w:rPr>
          <w:rFonts w:cs="Arial"/>
        </w:rPr>
      </w:pPr>
      <w:r w:rsidRPr="00500EFA">
        <w:rPr>
          <w:rFonts w:cs="Arial"/>
          <w:lang w:val="en-US"/>
        </w:rPr>
        <w:t>BLOWER</w:t>
      </w:r>
      <w:r w:rsidR="00DF7098" w:rsidRPr="00500EFA">
        <w:rPr>
          <w:rFonts w:cs="Arial"/>
        </w:rPr>
        <w:t>:</w:t>
      </w:r>
    </w:p>
    <w:p w14:paraId="18315272" w14:textId="1DF974DD" w:rsidR="00D124B4" w:rsidRPr="00500EFA" w:rsidRDefault="00591E4C" w:rsidP="00D124B4">
      <w:pPr>
        <w:pStyle w:val="BlockText"/>
        <w:widowControl/>
        <w:numPr>
          <w:ilvl w:val="1"/>
          <w:numId w:val="15"/>
        </w:numPr>
        <w:autoSpaceDE/>
        <w:autoSpaceDN/>
        <w:adjustRightInd/>
        <w:ind w:right="0"/>
        <w:jc w:val="both"/>
        <w:rPr>
          <w:rFonts w:cs="Arial"/>
          <w:szCs w:val="20"/>
        </w:rPr>
      </w:pPr>
      <w:r w:rsidRPr="00500EFA">
        <w:rPr>
          <w:rFonts w:cs="Arial"/>
          <w:szCs w:val="20"/>
        </w:rPr>
        <w:t>The b</w:t>
      </w:r>
      <w:r w:rsidR="00D124B4" w:rsidRPr="00500EFA">
        <w:rPr>
          <w:rFonts w:cs="Arial"/>
          <w:szCs w:val="20"/>
        </w:rPr>
        <w:t>lower shall be driven by a five “V” belt groove power belt with manual tension adjustment.</w:t>
      </w:r>
    </w:p>
    <w:p w14:paraId="37349EF4" w14:textId="0C5DE93C" w:rsidR="00D124B4" w:rsidRPr="00500EFA" w:rsidRDefault="00D124B4" w:rsidP="00D124B4">
      <w:pPr>
        <w:pStyle w:val="BlockText"/>
        <w:widowControl/>
        <w:numPr>
          <w:ilvl w:val="1"/>
          <w:numId w:val="15"/>
        </w:numPr>
        <w:autoSpaceDE/>
        <w:autoSpaceDN/>
        <w:adjustRightInd/>
        <w:ind w:right="0"/>
        <w:jc w:val="both"/>
        <w:rPr>
          <w:rFonts w:cs="Arial"/>
          <w:szCs w:val="20"/>
        </w:rPr>
      </w:pPr>
      <w:r w:rsidRPr="00500EFA">
        <w:rPr>
          <w:rFonts w:cs="Arial"/>
          <w:szCs w:val="20"/>
        </w:rPr>
        <w:t>Fan speed shall be a minimum of 3,000 RPM.</w:t>
      </w:r>
    </w:p>
    <w:p w14:paraId="64F2CE49" w14:textId="5FD56243" w:rsidR="00D124B4" w:rsidRPr="00500EFA" w:rsidRDefault="00D124B4" w:rsidP="00D124B4">
      <w:pPr>
        <w:pStyle w:val="BlockText"/>
        <w:widowControl/>
        <w:numPr>
          <w:ilvl w:val="1"/>
          <w:numId w:val="15"/>
        </w:numPr>
        <w:autoSpaceDE/>
        <w:autoSpaceDN/>
        <w:adjustRightInd/>
        <w:ind w:right="0"/>
        <w:jc w:val="both"/>
        <w:rPr>
          <w:rFonts w:cs="Arial"/>
          <w:szCs w:val="20"/>
        </w:rPr>
      </w:pPr>
      <w:r w:rsidRPr="00500EFA">
        <w:rPr>
          <w:rFonts w:cs="Arial"/>
          <w:szCs w:val="20"/>
        </w:rPr>
        <w:t xml:space="preserve">The blower housing shall be constructed of a minimum of </w:t>
      </w:r>
      <w:proofErr w:type="gramStart"/>
      <w:r w:rsidRPr="00500EFA">
        <w:rPr>
          <w:rFonts w:cs="Arial"/>
          <w:szCs w:val="20"/>
        </w:rPr>
        <w:t>10 gauge</w:t>
      </w:r>
      <w:proofErr w:type="gramEnd"/>
      <w:r w:rsidRPr="00500EFA">
        <w:rPr>
          <w:rFonts w:cs="Arial"/>
          <w:szCs w:val="20"/>
        </w:rPr>
        <w:t xml:space="preserve"> </w:t>
      </w:r>
      <w:r w:rsidR="00DC3F94" w:rsidRPr="00DD588E">
        <w:rPr>
          <w:rFonts w:cs="Arial"/>
          <w:color w:val="000000" w:themeColor="text1"/>
          <w:szCs w:val="20"/>
        </w:rPr>
        <w:t xml:space="preserve">non-magnetic stainless </w:t>
      </w:r>
      <w:r w:rsidRPr="00DD588E">
        <w:rPr>
          <w:rFonts w:cs="Arial"/>
          <w:color w:val="000000" w:themeColor="text1"/>
          <w:szCs w:val="20"/>
        </w:rPr>
        <w:t>steel.</w:t>
      </w:r>
      <w:r w:rsidR="00DC3F94" w:rsidRPr="00DD588E">
        <w:rPr>
          <w:rFonts w:cs="Arial"/>
          <w:color w:val="000000" w:themeColor="text1"/>
          <w:szCs w:val="20"/>
        </w:rPr>
        <w:t xml:space="preserve"> </w:t>
      </w:r>
    </w:p>
    <w:p w14:paraId="51E0AAD9" w14:textId="4B8AECA9" w:rsidR="00D124B4" w:rsidRPr="00500EFA" w:rsidRDefault="00D124B4" w:rsidP="00D124B4">
      <w:pPr>
        <w:pStyle w:val="BlockText"/>
        <w:widowControl/>
        <w:numPr>
          <w:ilvl w:val="1"/>
          <w:numId w:val="15"/>
        </w:numPr>
        <w:autoSpaceDE/>
        <w:autoSpaceDN/>
        <w:adjustRightInd/>
        <w:ind w:right="0"/>
        <w:jc w:val="both"/>
        <w:rPr>
          <w:rFonts w:cs="Arial"/>
          <w:szCs w:val="20"/>
        </w:rPr>
      </w:pPr>
      <w:r w:rsidRPr="00500EFA">
        <w:rPr>
          <w:rFonts w:cs="Arial"/>
          <w:szCs w:val="20"/>
        </w:rPr>
        <w:t>Housing interior to be lined with a minimum</w:t>
      </w:r>
      <w:r w:rsidR="0008454D" w:rsidRPr="00500EFA">
        <w:rPr>
          <w:rFonts w:cs="Arial"/>
          <w:szCs w:val="20"/>
        </w:rPr>
        <w:t xml:space="preserve"> </w:t>
      </w:r>
      <w:r w:rsidR="0008454D" w:rsidRPr="00500EFA">
        <w:rPr>
          <w:rFonts w:cs="Arial"/>
          <w:szCs w:val="20"/>
          <w:vertAlign w:val="superscript"/>
        </w:rPr>
        <w:t>1</w:t>
      </w:r>
      <w:r w:rsidR="0008454D" w:rsidRPr="00500EFA">
        <w:rPr>
          <w:rFonts w:cs="Arial"/>
          <w:szCs w:val="20"/>
        </w:rPr>
        <w:t>⁄</w:t>
      </w:r>
      <w:proofErr w:type="gramStart"/>
      <w:r w:rsidR="0008454D" w:rsidRPr="00500EFA">
        <w:rPr>
          <w:rFonts w:cs="Arial"/>
          <w:szCs w:val="20"/>
          <w:vertAlign w:val="subscript"/>
        </w:rPr>
        <w:t>4</w:t>
      </w:r>
      <w:r w:rsidRPr="00500EFA">
        <w:rPr>
          <w:rFonts w:cs="Arial"/>
          <w:szCs w:val="20"/>
        </w:rPr>
        <w:t xml:space="preserve"> inch</w:t>
      </w:r>
      <w:proofErr w:type="gramEnd"/>
      <w:r w:rsidRPr="00500EFA">
        <w:rPr>
          <w:rFonts w:cs="Arial"/>
          <w:szCs w:val="20"/>
        </w:rPr>
        <w:t xml:space="preserve"> LINATEX rubber wear-resistant replaceable liner or equivalent.</w:t>
      </w:r>
    </w:p>
    <w:p w14:paraId="330728FD" w14:textId="509930AC" w:rsidR="00D124B4" w:rsidRPr="00500EFA" w:rsidRDefault="00D124B4" w:rsidP="00D124B4">
      <w:pPr>
        <w:pStyle w:val="BlockText"/>
        <w:widowControl/>
        <w:numPr>
          <w:ilvl w:val="1"/>
          <w:numId w:val="15"/>
        </w:numPr>
        <w:autoSpaceDE/>
        <w:autoSpaceDN/>
        <w:adjustRightInd/>
        <w:ind w:right="0"/>
        <w:jc w:val="both"/>
        <w:rPr>
          <w:rFonts w:cs="Arial"/>
          <w:szCs w:val="20"/>
        </w:rPr>
      </w:pPr>
      <w:r w:rsidRPr="00500EFA">
        <w:rPr>
          <w:rFonts w:cs="Arial"/>
          <w:szCs w:val="20"/>
        </w:rPr>
        <w:t>Blower housing shall provide easy access to the blower.</w:t>
      </w:r>
    </w:p>
    <w:p w14:paraId="34BC49CD" w14:textId="77777777" w:rsidR="00D124B4" w:rsidRPr="00500EFA" w:rsidRDefault="00D124B4" w:rsidP="00D124B4">
      <w:pPr>
        <w:pStyle w:val="BlockText"/>
        <w:widowControl/>
        <w:numPr>
          <w:ilvl w:val="1"/>
          <w:numId w:val="15"/>
        </w:numPr>
        <w:autoSpaceDE/>
        <w:autoSpaceDN/>
        <w:adjustRightInd/>
        <w:ind w:right="0"/>
        <w:jc w:val="both"/>
        <w:rPr>
          <w:rFonts w:cs="Arial"/>
          <w:szCs w:val="20"/>
        </w:rPr>
      </w:pPr>
      <w:r w:rsidRPr="00500EFA">
        <w:rPr>
          <w:rFonts w:cs="Arial"/>
          <w:szCs w:val="20"/>
        </w:rPr>
        <w:t>Blower housing shall not be an integral part of the hopper. Replacement of the blower housing must be possible without any cutting or welding.</w:t>
      </w:r>
    </w:p>
    <w:p w14:paraId="366819C9" w14:textId="3302761C" w:rsidR="00D124B4" w:rsidRPr="00500EFA" w:rsidRDefault="00D124B4" w:rsidP="00D124B4">
      <w:pPr>
        <w:pStyle w:val="BlockText"/>
        <w:widowControl/>
        <w:numPr>
          <w:ilvl w:val="1"/>
          <w:numId w:val="15"/>
        </w:numPr>
        <w:autoSpaceDE/>
        <w:autoSpaceDN/>
        <w:adjustRightInd/>
        <w:ind w:right="0"/>
        <w:jc w:val="both"/>
        <w:rPr>
          <w:rFonts w:cs="Arial"/>
          <w:szCs w:val="20"/>
        </w:rPr>
      </w:pPr>
      <w:r w:rsidRPr="00500EFA">
        <w:rPr>
          <w:rFonts w:cs="Arial"/>
          <w:szCs w:val="20"/>
        </w:rPr>
        <w:t xml:space="preserve">The blower shall be mounted and supported on both sides by heavy-duty bearings. If greasing is required, greasing of the bearings must be possible from ground level without tilting the hopper. </w:t>
      </w:r>
    </w:p>
    <w:p w14:paraId="4513051B" w14:textId="18074C0E" w:rsidR="00DF7098" w:rsidRPr="00500EFA" w:rsidRDefault="005742BC" w:rsidP="005742BC">
      <w:pPr>
        <w:pStyle w:val="BlockText"/>
        <w:widowControl/>
        <w:numPr>
          <w:ilvl w:val="1"/>
          <w:numId w:val="15"/>
        </w:numPr>
        <w:autoSpaceDE/>
        <w:autoSpaceDN/>
        <w:adjustRightInd/>
        <w:ind w:right="0"/>
        <w:jc w:val="both"/>
        <w:rPr>
          <w:rFonts w:cs="Arial"/>
          <w:szCs w:val="20"/>
        </w:rPr>
      </w:pPr>
      <w:r w:rsidRPr="00500EFA">
        <w:rPr>
          <w:rFonts w:cs="Arial"/>
          <w:szCs w:val="20"/>
        </w:rPr>
        <w:t>Dust Separator</w:t>
      </w:r>
      <w:r w:rsidR="00DF7098" w:rsidRPr="00500EFA">
        <w:rPr>
          <w:rFonts w:cs="Arial"/>
          <w:szCs w:val="20"/>
        </w:rPr>
        <w:t>:</w:t>
      </w:r>
    </w:p>
    <w:p w14:paraId="5BC989D8" w14:textId="77777777" w:rsidR="005742BC" w:rsidRPr="00500EFA" w:rsidRDefault="005742BC" w:rsidP="005742BC">
      <w:pPr>
        <w:pStyle w:val="BlockText"/>
        <w:widowControl/>
        <w:numPr>
          <w:ilvl w:val="2"/>
          <w:numId w:val="15"/>
        </w:numPr>
        <w:autoSpaceDE/>
        <w:autoSpaceDN/>
        <w:adjustRightInd/>
        <w:jc w:val="both"/>
        <w:rPr>
          <w:rFonts w:cs="Arial"/>
          <w:szCs w:val="20"/>
        </w:rPr>
      </w:pPr>
      <w:r w:rsidRPr="00500EFA">
        <w:rPr>
          <w:rFonts w:cs="Arial"/>
          <w:szCs w:val="20"/>
        </w:rPr>
        <w:t xml:space="preserve">The separator shall be designed so that it will not plug with debris. </w:t>
      </w:r>
    </w:p>
    <w:p w14:paraId="5DBA0420" w14:textId="77777777" w:rsidR="005742BC" w:rsidRPr="00500EFA" w:rsidRDefault="005742BC" w:rsidP="005742BC">
      <w:pPr>
        <w:pStyle w:val="BlockText"/>
        <w:widowControl/>
        <w:numPr>
          <w:ilvl w:val="2"/>
          <w:numId w:val="15"/>
        </w:numPr>
        <w:autoSpaceDE/>
        <w:autoSpaceDN/>
        <w:adjustRightInd/>
        <w:jc w:val="both"/>
        <w:rPr>
          <w:rFonts w:cs="Arial"/>
          <w:szCs w:val="20"/>
        </w:rPr>
      </w:pPr>
      <w:r w:rsidRPr="00500EFA">
        <w:rPr>
          <w:rFonts w:cs="Arial"/>
          <w:szCs w:val="20"/>
        </w:rPr>
        <w:t>Shall be centrifugal separation, self-cleaning type.</w:t>
      </w:r>
    </w:p>
    <w:p w14:paraId="443D259A" w14:textId="732047B0" w:rsidR="005742BC" w:rsidRPr="00500EFA" w:rsidRDefault="005742BC" w:rsidP="005742BC">
      <w:pPr>
        <w:pStyle w:val="BlockText"/>
        <w:widowControl/>
        <w:numPr>
          <w:ilvl w:val="2"/>
          <w:numId w:val="15"/>
        </w:numPr>
        <w:autoSpaceDE/>
        <w:autoSpaceDN/>
        <w:adjustRightInd/>
        <w:ind w:right="0"/>
        <w:jc w:val="both"/>
        <w:rPr>
          <w:rFonts w:cs="Arial"/>
          <w:szCs w:val="20"/>
        </w:rPr>
      </w:pPr>
      <w:r w:rsidRPr="00500EFA">
        <w:rPr>
          <w:rFonts w:cs="Arial"/>
          <w:szCs w:val="20"/>
        </w:rPr>
        <w:t xml:space="preserve">The dust separator shall have a door made of abrasion-resistant </w:t>
      </w:r>
      <w:r w:rsidR="00681070" w:rsidRPr="00DD588E">
        <w:rPr>
          <w:rFonts w:cs="Arial"/>
          <w:color w:val="000000" w:themeColor="text1"/>
          <w:szCs w:val="20"/>
        </w:rPr>
        <w:t>non</w:t>
      </w:r>
      <w:r w:rsidR="00E640EE" w:rsidRPr="00DD588E">
        <w:rPr>
          <w:rFonts w:cs="Arial"/>
          <w:color w:val="000000" w:themeColor="text1"/>
          <w:szCs w:val="20"/>
        </w:rPr>
        <w:t xml:space="preserve">-magnetic stainless </w:t>
      </w:r>
      <w:r w:rsidRPr="00DD588E">
        <w:rPr>
          <w:rFonts w:cs="Arial"/>
          <w:color w:val="000000" w:themeColor="text1"/>
          <w:szCs w:val="20"/>
        </w:rPr>
        <w:t xml:space="preserve">steel, with </w:t>
      </w:r>
      <w:r w:rsidRPr="00500EFA">
        <w:rPr>
          <w:rFonts w:cs="Arial"/>
          <w:szCs w:val="20"/>
        </w:rPr>
        <w:t>a replaceable wear-resistant liner</w:t>
      </w:r>
      <w:r w:rsidR="00926F4E">
        <w:rPr>
          <w:rFonts w:cs="Arial"/>
          <w:szCs w:val="20"/>
        </w:rPr>
        <w:t>.</w:t>
      </w:r>
    </w:p>
    <w:p w14:paraId="5A1B85D5" w14:textId="5CD08946" w:rsidR="00DF7098" w:rsidRPr="00500EFA" w:rsidRDefault="005742BC" w:rsidP="00DF7098">
      <w:pPr>
        <w:pStyle w:val="Heading2"/>
        <w:numPr>
          <w:ilvl w:val="0"/>
          <w:numId w:val="15"/>
        </w:numPr>
        <w:rPr>
          <w:rFonts w:cs="Arial"/>
        </w:rPr>
      </w:pPr>
      <w:r w:rsidRPr="00500EFA">
        <w:rPr>
          <w:rFonts w:cs="Arial"/>
          <w:lang w:val="en-US"/>
        </w:rPr>
        <w:t>VACUUM SYSTEM</w:t>
      </w:r>
      <w:r w:rsidR="00DF7098" w:rsidRPr="00500EFA">
        <w:rPr>
          <w:rFonts w:cs="Arial"/>
        </w:rPr>
        <w:t>:</w:t>
      </w:r>
    </w:p>
    <w:p w14:paraId="1FD8AA09" w14:textId="77777777" w:rsidR="00FF34BA" w:rsidRPr="00500EFA" w:rsidRDefault="00FF34BA" w:rsidP="00FF34BA">
      <w:pPr>
        <w:pStyle w:val="BlockText"/>
        <w:widowControl/>
        <w:numPr>
          <w:ilvl w:val="1"/>
          <w:numId w:val="15"/>
        </w:numPr>
        <w:autoSpaceDE/>
        <w:autoSpaceDN/>
        <w:adjustRightInd/>
        <w:ind w:right="0"/>
        <w:jc w:val="both"/>
        <w:rPr>
          <w:rFonts w:cs="Arial"/>
          <w:szCs w:val="20"/>
        </w:rPr>
      </w:pPr>
      <w:r w:rsidRPr="00500EFA">
        <w:rPr>
          <w:rFonts w:cs="Arial"/>
          <w:szCs w:val="20"/>
        </w:rPr>
        <w:t xml:space="preserve">To be AQMD PM-10 Certified. </w:t>
      </w:r>
    </w:p>
    <w:p w14:paraId="55FFD57D" w14:textId="77777777" w:rsidR="00FF34BA" w:rsidRPr="00500EFA" w:rsidRDefault="00FF34BA" w:rsidP="00FF34BA">
      <w:pPr>
        <w:pStyle w:val="BlockText"/>
        <w:widowControl/>
        <w:numPr>
          <w:ilvl w:val="1"/>
          <w:numId w:val="15"/>
        </w:numPr>
        <w:autoSpaceDE/>
        <w:autoSpaceDN/>
        <w:adjustRightInd/>
        <w:ind w:right="0"/>
        <w:jc w:val="both"/>
        <w:rPr>
          <w:rFonts w:cs="Arial"/>
          <w:szCs w:val="20"/>
        </w:rPr>
      </w:pPr>
      <w:r w:rsidRPr="00500EFA">
        <w:rPr>
          <w:rFonts w:cs="Arial"/>
          <w:szCs w:val="20"/>
        </w:rPr>
        <w:t>Pickup Head:</w:t>
      </w:r>
    </w:p>
    <w:p w14:paraId="52ADFB6B" w14:textId="377AB292" w:rsidR="00FF34BA" w:rsidRPr="00500EFA" w:rsidRDefault="00591E4C" w:rsidP="00FF34BA">
      <w:pPr>
        <w:pStyle w:val="BlockText"/>
        <w:widowControl/>
        <w:numPr>
          <w:ilvl w:val="2"/>
          <w:numId w:val="15"/>
        </w:numPr>
        <w:autoSpaceDE/>
        <w:autoSpaceDN/>
        <w:adjustRightInd/>
        <w:ind w:right="0"/>
        <w:jc w:val="both"/>
        <w:rPr>
          <w:rFonts w:cs="Arial"/>
          <w:szCs w:val="20"/>
        </w:rPr>
      </w:pPr>
      <w:r w:rsidRPr="00500EFA">
        <w:rPr>
          <w:rFonts w:cs="Arial"/>
          <w:szCs w:val="20"/>
        </w:rPr>
        <w:t>The p</w:t>
      </w:r>
      <w:r w:rsidR="00FF34BA" w:rsidRPr="00500EFA">
        <w:rPr>
          <w:rFonts w:cs="Arial"/>
          <w:szCs w:val="20"/>
        </w:rPr>
        <w:t>ickup head shall be spring supported and all steel fabricated.</w:t>
      </w:r>
    </w:p>
    <w:p w14:paraId="77931DFF" w14:textId="77777777" w:rsidR="00FF34BA" w:rsidRPr="00500EFA" w:rsidRDefault="00FF34BA" w:rsidP="00FF34BA">
      <w:pPr>
        <w:pStyle w:val="BlockText"/>
        <w:widowControl/>
        <w:numPr>
          <w:ilvl w:val="2"/>
          <w:numId w:val="15"/>
        </w:numPr>
        <w:autoSpaceDE/>
        <w:autoSpaceDN/>
        <w:adjustRightInd/>
        <w:ind w:right="0"/>
        <w:jc w:val="both"/>
        <w:rPr>
          <w:rFonts w:cs="Arial"/>
          <w:szCs w:val="20"/>
        </w:rPr>
      </w:pPr>
      <w:r w:rsidRPr="00500EFA">
        <w:rPr>
          <w:rFonts w:cs="Arial"/>
          <w:szCs w:val="20"/>
        </w:rPr>
        <w:t>The pickup head shall not be less than 87 inches wide and 30 inches long.</w:t>
      </w:r>
    </w:p>
    <w:p w14:paraId="61F2AF94" w14:textId="77777777" w:rsidR="00FF34BA" w:rsidRPr="00500EFA" w:rsidRDefault="00FF34BA" w:rsidP="00FF34BA">
      <w:pPr>
        <w:pStyle w:val="BlockText"/>
        <w:widowControl/>
        <w:numPr>
          <w:ilvl w:val="2"/>
          <w:numId w:val="15"/>
        </w:numPr>
        <w:autoSpaceDE/>
        <w:autoSpaceDN/>
        <w:adjustRightInd/>
        <w:ind w:right="0"/>
        <w:jc w:val="both"/>
        <w:rPr>
          <w:rFonts w:cs="Arial"/>
          <w:szCs w:val="20"/>
        </w:rPr>
      </w:pPr>
      <w:r w:rsidRPr="00500EFA">
        <w:rPr>
          <w:rFonts w:cs="Arial"/>
          <w:szCs w:val="20"/>
        </w:rPr>
        <w:t>To be raised/lowered hydraulically by a rocker switch on the control panel inside the cabin.</w:t>
      </w:r>
    </w:p>
    <w:p w14:paraId="3646A8FE" w14:textId="77777777" w:rsidR="00FF34BA" w:rsidRPr="00500EFA" w:rsidRDefault="00FF34BA" w:rsidP="00FF34BA">
      <w:pPr>
        <w:pStyle w:val="BlockText"/>
        <w:widowControl/>
        <w:numPr>
          <w:ilvl w:val="2"/>
          <w:numId w:val="15"/>
        </w:numPr>
        <w:autoSpaceDE/>
        <w:autoSpaceDN/>
        <w:adjustRightInd/>
        <w:ind w:right="0"/>
        <w:jc w:val="both"/>
        <w:rPr>
          <w:rFonts w:cs="Arial"/>
          <w:szCs w:val="20"/>
        </w:rPr>
      </w:pPr>
      <w:r w:rsidRPr="00500EFA">
        <w:rPr>
          <w:rFonts w:cs="Arial"/>
          <w:szCs w:val="20"/>
        </w:rPr>
        <w:t>To be equipped with side-mounted adjustable steel runners with carbide inserts.</w:t>
      </w:r>
    </w:p>
    <w:p w14:paraId="4FCDE526" w14:textId="69B58809" w:rsidR="00FF34BA" w:rsidRPr="00500EFA" w:rsidRDefault="00FF34BA" w:rsidP="00FF34BA">
      <w:pPr>
        <w:pStyle w:val="BlockText"/>
        <w:widowControl/>
        <w:numPr>
          <w:ilvl w:val="2"/>
          <w:numId w:val="15"/>
        </w:numPr>
        <w:autoSpaceDE/>
        <w:autoSpaceDN/>
        <w:adjustRightInd/>
        <w:ind w:right="0"/>
        <w:jc w:val="both"/>
        <w:rPr>
          <w:rFonts w:cs="Arial"/>
          <w:szCs w:val="20"/>
        </w:rPr>
      </w:pPr>
      <w:r w:rsidRPr="00500EFA">
        <w:rPr>
          <w:rFonts w:cs="Arial"/>
          <w:szCs w:val="20"/>
        </w:rPr>
        <w:t>Shall have a minimum 12</w:t>
      </w:r>
      <w:r w:rsidR="00F32337" w:rsidRPr="00500EFA">
        <w:rPr>
          <w:rFonts w:cs="Arial"/>
          <w:szCs w:val="20"/>
        </w:rPr>
        <w:t xml:space="preserve"> </w:t>
      </w:r>
      <w:r w:rsidRPr="00500EFA">
        <w:rPr>
          <w:rFonts w:cs="Arial"/>
          <w:szCs w:val="20"/>
        </w:rPr>
        <w:t>inch</w:t>
      </w:r>
      <w:r w:rsidR="00591E4C" w:rsidRPr="00500EFA">
        <w:rPr>
          <w:rFonts w:cs="Arial"/>
          <w:szCs w:val="20"/>
        </w:rPr>
        <w:t>es</w:t>
      </w:r>
      <w:r w:rsidRPr="00500EFA">
        <w:rPr>
          <w:rFonts w:cs="Arial"/>
          <w:szCs w:val="20"/>
        </w:rPr>
        <w:t xml:space="preserve"> diameter suction hose with a quick disconnect coupling.</w:t>
      </w:r>
    </w:p>
    <w:p w14:paraId="39547F8F" w14:textId="33B68901" w:rsidR="00FF34BA" w:rsidRPr="00500EFA" w:rsidRDefault="00FF34BA" w:rsidP="000917C2">
      <w:pPr>
        <w:pStyle w:val="BlockText"/>
        <w:widowControl/>
        <w:numPr>
          <w:ilvl w:val="2"/>
          <w:numId w:val="15"/>
        </w:numPr>
        <w:autoSpaceDE/>
        <w:autoSpaceDN/>
        <w:adjustRightInd/>
        <w:ind w:right="0"/>
        <w:jc w:val="both"/>
        <w:rPr>
          <w:rFonts w:cs="Arial"/>
          <w:szCs w:val="20"/>
        </w:rPr>
      </w:pPr>
      <w:r w:rsidRPr="00500EFA">
        <w:rPr>
          <w:rFonts w:cs="Arial"/>
          <w:szCs w:val="20"/>
        </w:rPr>
        <w:t xml:space="preserve">The pressure hose that connects the blower outlet with the pickup head shall be a minimum of 14 inches in diameter. </w:t>
      </w:r>
    </w:p>
    <w:p w14:paraId="79AE6B16" w14:textId="4861458B" w:rsidR="00FF34BA" w:rsidRPr="00500EFA" w:rsidRDefault="00FF34BA" w:rsidP="00FF34BA">
      <w:pPr>
        <w:pStyle w:val="BlockText"/>
        <w:widowControl/>
        <w:numPr>
          <w:ilvl w:val="2"/>
          <w:numId w:val="15"/>
        </w:numPr>
        <w:autoSpaceDE/>
        <w:autoSpaceDN/>
        <w:adjustRightInd/>
        <w:ind w:right="0"/>
        <w:jc w:val="both"/>
        <w:rPr>
          <w:rFonts w:cs="Arial"/>
          <w:szCs w:val="20"/>
        </w:rPr>
      </w:pPr>
      <w:r w:rsidRPr="00500EFA">
        <w:rPr>
          <w:rFonts w:cs="Arial"/>
          <w:szCs w:val="20"/>
        </w:rPr>
        <w:t>If required by design, circulation of air is to be prevented when the truck is placed into reverse, either automatically or by way of an operator-controlled switch.</w:t>
      </w:r>
      <w:r w:rsidRPr="00500EFA">
        <w:rPr>
          <w:rFonts w:cs="Arial"/>
        </w:rPr>
        <w:t xml:space="preserve"> </w:t>
      </w:r>
    </w:p>
    <w:p w14:paraId="334F188A" w14:textId="77777777" w:rsidR="00FF34BA" w:rsidRPr="00500EFA" w:rsidRDefault="00FF34BA" w:rsidP="00FF34BA">
      <w:pPr>
        <w:pStyle w:val="BlockText"/>
        <w:widowControl/>
        <w:numPr>
          <w:ilvl w:val="1"/>
          <w:numId w:val="15"/>
        </w:numPr>
        <w:autoSpaceDE/>
        <w:autoSpaceDN/>
        <w:adjustRightInd/>
        <w:ind w:right="0"/>
        <w:jc w:val="both"/>
        <w:rPr>
          <w:rFonts w:cs="Arial"/>
          <w:szCs w:val="20"/>
        </w:rPr>
      </w:pPr>
      <w:r w:rsidRPr="00500EFA">
        <w:rPr>
          <w:rFonts w:cs="Arial"/>
          <w:szCs w:val="20"/>
        </w:rPr>
        <w:t>Sweeping Paths:</w:t>
      </w:r>
    </w:p>
    <w:p w14:paraId="7C6D2F2F" w14:textId="63F55080" w:rsidR="00FF34BA" w:rsidRPr="00500EFA" w:rsidRDefault="00FF34BA" w:rsidP="00FF34BA">
      <w:pPr>
        <w:pStyle w:val="BlockText"/>
        <w:widowControl/>
        <w:numPr>
          <w:ilvl w:val="2"/>
          <w:numId w:val="15"/>
        </w:numPr>
        <w:autoSpaceDE/>
        <w:autoSpaceDN/>
        <w:adjustRightInd/>
        <w:ind w:right="0"/>
        <w:jc w:val="both"/>
        <w:rPr>
          <w:rFonts w:cs="Arial"/>
          <w:szCs w:val="20"/>
        </w:rPr>
      </w:pPr>
      <w:r w:rsidRPr="00500EFA">
        <w:rPr>
          <w:rFonts w:cs="Arial"/>
          <w:szCs w:val="20"/>
        </w:rPr>
        <w:t>Pickup head only to be a minimum of 87</w:t>
      </w:r>
      <w:r w:rsidR="00F32337" w:rsidRPr="00500EFA">
        <w:rPr>
          <w:rFonts w:cs="Arial"/>
          <w:szCs w:val="20"/>
        </w:rPr>
        <w:t xml:space="preserve"> </w:t>
      </w:r>
      <w:r w:rsidRPr="00500EFA">
        <w:rPr>
          <w:rFonts w:cs="Arial"/>
          <w:szCs w:val="20"/>
        </w:rPr>
        <w:t>inches</w:t>
      </w:r>
      <w:r w:rsidR="00B9515C" w:rsidRPr="00500EFA">
        <w:rPr>
          <w:rFonts w:cs="Arial"/>
          <w:szCs w:val="20"/>
        </w:rPr>
        <w:t>.</w:t>
      </w:r>
    </w:p>
    <w:p w14:paraId="03B8221A" w14:textId="65A3CE7D" w:rsidR="00FF34BA" w:rsidRPr="00500EFA" w:rsidRDefault="00FF34BA" w:rsidP="00FF34BA">
      <w:pPr>
        <w:pStyle w:val="BlockText"/>
        <w:widowControl/>
        <w:numPr>
          <w:ilvl w:val="2"/>
          <w:numId w:val="15"/>
        </w:numPr>
        <w:autoSpaceDE/>
        <w:autoSpaceDN/>
        <w:adjustRightInd/>
        <w:ind w:right="0"/>
        <w:jc w:val="both"/>
        <w:rPr>
          <w:rFonts w:cs="Arial"/>
          <w:szCs w:val="20"/>
        </w:rPr>
      </w:pPr>
      <w:r w:rsidRPr="00500EFA">
        <w:rPr>
          <w:rFonts w:cs="Arial"/>
          <w:szCs w:val="20"/>
        </w:rPr>
        <w:t>One side broom and pickup head to be a minimum of 110</w:t>
      </w:r>
      <w:r w:rsidR="00F32337" w:rsidRPr="00500EFA">
        <w:rPr>
          <w:rFonts w:cs="Arial"/>
          <w:szCs w:val="20"/>
        </w:rPr>
        <w:t xml:space="preserve"> </w:t>
      </w:r>
      <w:r w:rsidRPr="00500EFA">
        <w:rPr>
          <w:rFonts w:cs="Arial"/>
          <w:szCs w:val="20"/>
        </w:rPr>
        <w:t>inches</w:t>
      </w:r>
      <w:r w:rsidR="00B9515C" w:rsidRPr="00500EFA">
        <w:rPr>
          <w:rFonts w:cs="Arial"/>
          <w:szCs w:val="20"/>
        </w:rPr>
        <w:t>.</w:t>
      </w:r>
    </w:p>
    <w:p w14:paraId="4A00F505" w14:textId="77777777" w:rsidR="00FF34BA" w:rsidRPr="00500EFA" w:rsidRDefault="00FF34BA" w:rsidP="00FF34BA">
      <w:pPr>
        <w:pStyle w:val="BlockText"/>
        <w:widowControl/>
        <w:numPr>
          <w:ilvl w:val="2"/>
          <w:numId w:val="15"/>
        </w:numPr>
        <w:autoSpaceDE/>
        <w:autoSpaceDN/>
        <w:adjustRightInd/>
        <w:ind w:right="0"/>
        <w:jc w:val="both"/>
        <w:rPr>
          <w:rFonts w:cs="Arial"/>
          <w:szCs w:val="20"/>
        </w:rPr>
      </w:pPr>
      <w:r w:rsidRPr="00500EFA">
        <w:rPr>
          <w:rFonts w:cs="Arial"/>
          <w:szCs w:val="20"/>
        </w:rPr>
        <w:t>Two side brooms and pickup head to be a minimum of 140 inches.</w:t>
      </w:r>
    </w:p>
    <w:p w14:paraId="21C495CA" w14:textId="77777777" w:rsidR="00FF34BA" w:rsidRPr="00500EFA" w:rsidRDefault="00FF34BA" w:rsidP="00FF34BA">
      <w:pPr>
        <w:pStyle w:val="BlockText"/>
        <w:widowControl/>
        <w:numPr>
          <w:ilvl w:val="1"/>
          <w:numId w:val="15"/>
        </w:numPr>
        <w:autoSpaceDE/>
        <w:autoSpaceDN/>
        <w:adjustRightInd/>
        <w:ind w:right="0"/>
        <w:jc w:val="both"/>
        <w:rPr>
          <w:rFonts w:cs="Arial"/>
          <w:szCs w:val="20"/>
        </w:rPr>
      </w:pPr>
      <w:r w:rsidRPr="00500EFA">
        <w:rPr>
          <w:rFonts w:cs="Arial"/>
          <w:szCs w:val="20"/>
        </w:rPr>
        <w:lastRenderedPageBreak/>
        <w:t xml:space="preserve">Pressure Hose:  To be heavy-duty </w:t>
      </w:r>
      <w:proofErr w:type="gramStart"/>
      <w:r w:rsidRPr="00500EFA">
        <w:rPr>
          <w:rFonts w:cs="Arial"/>
          <w:szCs w:val="20"/>
        </w:rPr>
        <w:t>14 inch</w:t>
      </w:r>
      <w:proofErr w:type="gramEnd"/>
      <w:r w:rsidRPr="00500EFA">
        <w:rPr>
          <w:rFonts w:cs="Arial"/>
          <w:szCs w:val="20"/>
        </w:rPr>
        <w:t xml:space="preserve"> ID (minimum diameter) flexible wire reinforced.</w:t>
      </w:r>
    </w:p>
    <w:p w14:paraId="42A74941" w14:textId="67ECFE99" w:rsidR="005742BC" w:rsidRPr="00500EFA" w:rsidRDefault="00CF7A4B" w:rsidP="005742BC">
      <w:pPr>
        <w:pStyle w:val="Heading2"/>
        <w:numPr>
          <w:ilvl w:val="0"/>
          <w:numId w:val="15"/>
        </w:numPr>
        <w:rPr>
          <w:rFonts w:cs="Arial"/>
        </w:rPr>
      </w:pPr>
      <w:r w:rsidRPr="00500EFA">
        <w:rPr>
          <w:rFonts w:cs="Arial"/>
          <w:lang w:val="en-US"/>
        </w:rPr>
        <w:t>GUTTER/SIDE BROOMS</w:t>
      </w:r>
      <w:r w:rsidR="005742BC" w:rsidRPr="00500EFA">
        <w:rPr>
          <w:rFonts w:cs="Arial"/>
        </w:rPr>
        <w:t>:</w:t>
      </w:r>
    </w:p>
    <w:p w14:paraId="2F6BE3FC" w14:textId="52EDCB16" w:rsidR="00CF7A4B" w:rsidRPr="00500EFA" w:rsidRDefault="00B26596" w:rsidP="00CF7A4B">
      <w:pPr>
        <w:pStyle w:val="BlockText"/>
        <w:widowControl/>
        <w:numPr>
          <w:ilvl w:val="1"/>
          <w:numId w:val="15"/>
        </w:numPr>
        <w:autoSpaceDE/>
        <w:autoSpaceDN/>
        <w:adjustRightInd/>
        <w:ind w:right="0"/>
        <w:jc w:val="both"/>
        <w:rPr>
          <w:rFonts w:cs="Arial"/>
          <w:szCs w:val="20"/>
        </w:rPr>
      </w:pPr>
      <w:r w:rsidRPr="00500EFA">
        <w:rPr>
          <w:rFonts w:cs="Arial"/>
          <w:szCs w:val="20"/>
          <w:highlight w:val="yellow"/>
        </w:rPr>
        <w:t>(*)</w:t>
      </w:r>
      <w:r w:rsidRPr="00500EFA">
        <w:rPr>
          <w:rFonts w:cs="Arial"/>
          <w:szCs w:val="20"/>
        </w:rPr>
        <w:t xml:space="preserve"> </w:t>
      </w:r>
      <w:r w:rsidR="00CF7A4B" w:rsidRPr="00500EFA">
        <w:rPr>
          <w:rFonts w:cs="Arial"/>
          <w:szCs w:val="20"/>
        </w:rPr>
        <w:t>To provide an overall sweeping width of 140</w:t>
      </w:r>
      <w:r w:rsidR="00F107D5" w:rsidRPr="00500EFA">
        <w:rPr>
          <w:rFonts w:cs="Arial"/>
          <w:szCs w:val="20"/>
        </w:rPr>
        <w:t xml:space="preserve"> </w:t>
      </w:r>
      <w:r w:rsidR="00CF7A4B" w:rsidRPr="00500EFA">
        <w:rPr>
          <w:rFonts w:cs="Arial"/>
          <w:szCs w:val="20"/>
        </w:rPr>
        <w:t xml:space="preserve">inches, minimum. </w:t>
      </w:r>
      <w:r w:rsidRPr="00500EFA">
        <w:rPr>
          <w:rFonts w:cs="Arial"/>
          <w:szCs w:val="20"/>
        </w:rPr>
        <w:fldChar w:fldCharType="begin">
          <w:ffData>
            <w:name w:val="Text62"/>
            <w:enabled/>
            <w:calcOnExit w:val="0"/>
            <w:textInput/>
          </w:ffData>
        </w:fldChar>
      </w:r>
      <w:bookmarkStart w:id="11" w:name="Text62"/>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bookmarkEnd w:id="11"/>
    </w:p>
    <w:p w14:paraId="59160300" w14:textId="5FF92971" w:rsidR="00CF7A4B" w:rsidRPr="00500EFA" w:rsidRDefault="00CF7A4B" w:rsidP="00CF7A4B">
      <w:pPr>
        <w:pStyle w:val="BlockText"/>
        <w:widowControl/>
        <w:numPr>
          <w:ilvl w:val="1"/>
          <w:numId w:val="15"/>
        </w:numPr>
        <w:autoSpaceDE/>
        <w:autoSpaceDN/>
        <w:adjustRightInd/>
        <w:ind w:right="0"/>
        <w:jc w:val="both"/>
        <w:rPr>
          <w:rFonts w:cs="Arial"/>
          <w:szCs w:val="20"/>
        </w:rPr>
      </w:pPr>
      <w:r w:rsidRPr="00500EFA">
        <w:rPr>
          <w:rFonts w:cs="Arial"/>
          <w:szCs w:val="20"/>
        </w:rPr>
        <w:t>The diameter of 42</w:t>
      </w:r>
      <w:r w:rsidR="00F107D5" w:rsidRPr="00500EFA">
        <w:rPr>
          <w:rFonts w:cs="Arial"/>
          <w:szCs w:val="20"/>
        </w:rPr>
        <w:t xml:space="preserve"> </w:t>
      </w:r>
      <w:r w:rsidRPr="00500EFA">
        <w:rPr>
          <w:rFonts w:cs="Arial"/>
          <w:szCs w:val="20"/>
        </w:rPr>
        <w:t xml:space="preserve">inches minimum is mounted on the outside center of the sweeper unit forward of the vacuum nozzle on the left and right sides. </w:t>
      </w:r>
    </w:p>
    <w:p w14:paraId="4A44AEF8" w14:textId="0A084C10" w:rsidR="00CF7A4B" w:rsidRPr="00500EFA" w:rsidRDefault="00CF7A4B" w:rsidP="00B26596">
      <w:pPr>
        <w:pStyle w:val="BlockText"/>
        <w:widowControl/>
        <w:numPr>
          <w:ilvl w:val="1"/>
          <w:numId w:val="15"/>
        </w:numPr>
        <w:autoSpaceDE/>
        <w:autoSpaceDN/>
        <w:adjustRightInd/>
        <w:ind w:right="0"/>
        <w:jc w:val="both"/>
        <w:rPr>
          <w:rFonts w:cs="Arial"/>
          <w:szCs w:val="20"/>
        </w:rPr>
      </w:pPr>
      <w:r w:rsidRPr="00500EFA">
        <w:rPr>
          <w:rFonts w:cs="Arial"/>
          <w:szCs w:val="20"/>
        </w:rPr>
        <w:t xml:space="preserve">Each broom </w:t>
      </w:r>
      <w:r w:rsidR="001E4263" w:rsidRPr="00500EFA">
        <w:rPr>
          <w:rFonts w:cs="Arial"/>
          <w:szCs w:val="20"/>
        </w:rPr>
        <w:t>must have</w:t>
      </w:r>
      <w:r w:rsidRPr="00500EFA">
        <w:rPr>
          <w:rFonts w:cs="Arial"/>
          <w:szCs w:val="20"/>
        </w:rPr>
        <w:t xml:space="preserve"> a minimum of three segments (unit to be delivered with one extra set of segments for each gutter broom supplied).</w:t>
      </w:r>
      <w:r w:rsidR="00B26596" w:rsidRPr="00500EFA">
        <w:rPr>
          <w:rFonts w:cs="Arial"/>
          <w:szCs w:val="20"/>
        </w:rPr>
        <w:t xml:space="preserve">  </w:t>
      </w:r>
      <w:r w:rsidRPr="00500EFA">
        <w:rPr>
          <w:rFonts w:cs="Arial"/>
          <w:szCs w:val="20"/>
        </w:rPr>
        <w:t>To be tempered steel wire construction bristles.</w:t>
      </w:r>
    </w:p>
    <w:p w14:paraId="47F94A7E" w14:textId="77777777" w:rsidR="00CF7A4B" w:rsidRPr="00500EFA" w:rsidRDefault="00CF7A4B" w:rsidP="00CF7A4B">
      <w:pPr>
        <w:pStyle w:val="BlockText"/>
        <w:widowControl/>
        <w:numPr>
          <w:ilvl w:val="1"/>
          <w:numId w:val="15"/>
        </w:numPr>
        <w:autoSpaceDE/>
        <w:autoSpaceDN/>
        <w:adjustRightInd/>
        <w:ind w:right="0"/>
        <w:jc w:val="both"/>
        <w:rPr>
          <w:rFonts w:cs="Arial"/>
          <w:szCs w:val="20"/>
        </w:rPr>
      </w:pPr>
      <w:r w:rsidRPr="00500EFA">
        <w:rPr>
          <w:rFonts w:cs="Arial"/>
          <w:szCs w:val="20"/>
        </w:rPr>
        <w:t>To be driven by a hydraulic motor.</w:t>
      </w:r>
    </w:p>
    <w:p w14:paraId="41AB9AEA" w14:textId="77777777" w:rsidR="00CF7A4B" w:rsidRPr="00500EFA" w:rsidRDefault="00CF7A4B" w:rsidP="00CF7A4B">
      <w:pPr>
        <w:pStyle w:val="BlockText"/>
        <w:widowControl/>
        <w:numPr>
          <w:ilvl w:val="1"/>
          <w:numId w:val="15"/>
        </w:numPr>
        <w:autoSpaceDE/>
        <w:autoSpaceDN/>
        <w:adjustRightInd/>
        <w:ind w:right="0"/>
        <w:jc w:val="both"/>
        <w:rPr>
          <w:rFonts w:cs="Arial"/>
          <w:szCs w:val="20"/>
        </w:rPr>
      </w:pPr>
      <w:r w:rsidRPr="00500EFA">
        <w:rPr>
          <w:rFonts w:cs="Arial"/>
          <w:szCs w:val="20"/>
        </w:rPr>
        <w:t>To be pneumatic or hydraulically raised, lowered, and suspended.</w:t>
      </w:r>
    </w:p>
    <w:p w14:paraId="6F62E65C" w14:textId="77777777" w:rsidR="00CF7A4B" w:rsidRPr="00500EFA" w:rsidRDefault="00CF7A4B" w:rsidP="00CF7A4B">
      <w:pPr>
        <w:pStyle w:val="BlockText"/>
        <w:widowControl/>
        <w:numPr>
          <w:ilvl w:val="1"/>
          <w:numId w:val="15"/>
        </w:numPr>
        <w:autoSpaceDE/>
        <w:autoSpaceDN/>
        <w:adjustRightInd/>
        <w:ind w:right="0"/>
        <w:jc w:val="both"/>
        <w:rPr>
          <w:rFonts w:cs="Arial"/>
          <w:szCs w:val="20"/>
        </w:rPr>
      </w:pPr>
      <w:r w:rsidRPr="00500EFA">
        <w:rPr>
          <w:rFonts w:cs="Arial"/>
          <w:szCs w:val="20"/>
        </w:rPr>
        <w:t>To include adjustable downward pressure and motor rotation speed.</w:t>
      </w:r>
    </w:p>
    <w:p w14:paraId="402C5214" w14:textId="59CA27B3" w:rsidR="00CF7A4B" w:rsidRPr="00500EFA" w:rsidRDefault="00CF7A4B" w:rsidP="00CF7A4B">
      <w:pPr>
        <w:pStyle w:val="BlockText"/>
        <w:widowControl/>
        <w:numPr>
          <w:ilvl w:val="1"/>
          <w:numId w:val="15"/>
        </w:numPr>
        <w:autoSpaceDE/>
        <w:autoSpaceDN/>
        <w:adjustRightInd/>
        <w:ind w:right="0"/>
        <w:jc w:val="both"/>
        <w:rPr>
          <w:rFonts w:cs="Arial"/>
          <w:szCs w:val="20"/>
        </w:rPr>
      </w:pPr>
      <w:r w:rsidRPr="00500EFA">
        <w:rPr>
          <w:rFonts w:cs="Arial"/>
          <w:szCs w:val="20"/>
        </w:rPr>
        <w:t xml:space="preserve">A float position </w:t>
      </w:r>
      <w:r w:rsidR="001E4263" w:rsidRPr="00500EFA">
        <w:rPr>
          <w:rFonts w:cs="Arial"/>
          <w:szCs w:val="20"/>
        </w:rPr>
        <w:t xml:space="preserve">is </w:t>
      </w:r>
      <w:r w:rsidRPr="00500EFA">
        <w:rPr>
          <w:rFonts w:cs="Arial"/>
          <w:szCs w:val="20"/>
        </w:rPr>
        <w:t>to be included to protect brooms from damage by stationary objects.</w:t>
      </w:r>
    </w:p>
    <w:p w14:paraId="7F55B070" w14:textId="77777777" w:rsidR="00CF7A4B" w:rsidRPr="00500EFA" w:rsidRDefault="00CF7A4B" w:rsidP="00CF7A4B">
      <w:pPr>
        <w:pStyle w:val="BlockText"/>
        <w:widowControl/>
        <w:numPr>
          <w:ilvl w:val="1"/>
          <w:numId w:val="15"/>
        </w:numPr>
        <w:autoSpaceDE/>
        <w:autoSpaceDN/>
        <w:adjustRightInd/>
        <w:ind w:right="0"/>
        <w:jc w:val="both"/>
        <w:rPr>
          <w:rFonts w:cs="Arial"/>
          <w:szCs w:val="20"/>
        </w:rPr>
      </w:pPr>
      <w:r w:rsidRPr="00500EFA">
        <w:rPr>
          <w:rFonts w:cs="Arial"/>
          <w:szCs w:val="20"/>
        </w:rPr>
        <w:t>Brooms to be capable of being operated independently of other sweeping equipment, and include tilt adjusters (left, right, and dual), to provide the proper sweeping angle for various inclined curbs and gutters.</w:t>
      </w:r>
    </w:p>
    <w:p w14:paraId="155EBD77" w14:textId="3ECF7263" w:rsidR="00CF7A4B" w:rsidRPr="00500EFA" w:rsidRDefault="00CF7A4B" w:rsidP="00CF7A4B">
      <w:pPr>
        <w:pStyle w:val="BlockText"/>
        <w:widowControl/>
        <w:numPr>
          <w:ilvl w:val="1"/>
          <w:numId w:val="15"/>
        </w:numPr>
        <w:autoSpaceDE/>
        <w:autoSpaceDN/>
        <w:adjustRightInd/>
        <w:ind w:right="0"/>
        <w:jc w:val="both"/>
        <w:rPr>
          <w:rFonts w:cs="Arial"/>
          <w:szCs w:val="20"/>
        </w:rPr>
      </w:pPr>
      <w:r w:rsidRPr="00500EFA">
        <w:rPr>
          <w:rFonts w:cs="Arial"/>
          <w:szCs w:val="20"/>
        </w:rPr>
        <w:t>Safety chains or hydraulic lock(s) shall be provided on the unit to support the brooms and other attachments during transit between sites.</w:t>
      </w:r>
    </w:p>
    <w:p w14:paraId="19D5196B" w14:textId="77777777" w:rsidR="00BD0144" w:rsidRPr="00500EFA" w:rsidRDefault="00BD0144" w:rsidP="00BD0144">
      <w:pPr>
        <w:pStyle w:val="Heading2"/>
        <w:numPr>
          <w:ilvl w:val="0"/>
          <w:numId w:val="15"/>
        </w:numPr>
        <w:rPr>
          <w:rFonts w:cs="Arial"/>
          <w:lang w:val="en-US"/>
        </w:rPr>
      </w:pPr>
      <w:r w:rsidRPr="00500EFA">
        <w:rPr>
          <w:rFonts w:cs="Arial"/>
          <w:lang w:val="en-US"/>
        </w:rPr>
        <w:t>SWEEPER - CENTER BROOM:</w:t>
      </w:r>
    </w:p>
    <w:p w14:paraId="11C3BD7D" w14:textId="1119381C" w:rsidR="005E5DD9" w:rsidRPr="00500EFA" w:rsidRDefault="00F449BF" w:rsidP="00BD0144">
      <w:pPr>
        <w:pStyle w:val="BlockText"/>
        <w:widowControl/>
        <w:numPr>
          <w:ilvl w:val="1"/>
          <w:numId w:val="15"/>
        </w:numPr>
        <w:tabs>
          <w:tab w:val="clear" w:pos="1296"/>
          <w:tab w:val="num" w:pos="1170"/>
        </w:tabs>
        <w:autoSpaceDE/>
        <w:autoSpaceDN/>
        <w:adjustRightInd/>
        <w:ind w:left="1170" w:right="0"/>
        <w:rPr>
          <w:rFonts w:cs="Arial"/>
        </w:rPr>
      </w:pPr>
      <w:r w:rsidRPr="00500EFA">
        <w:rPr>
          <w:rFonts w:cs="Arial"/>
          <w:szCs w:val="20"/>
          <w:highlight w:val="yellow"/>
        </w:rPr>
        <w:t>(*)</w:t>
      </w:r>
      <w:r w:rsidRPr="00500EFA">
        <w:rPr>
          <w:rFonts w:cs="Arial"/>
          <w:szCs w:val="20"/>
        </w:rPr>
        <w:t xml:space="preserve"> </w:t>
      </w:r>
      <w:r w:rsidR="00216553" w:rsidRPr="00500EFA">
        <w:rPr>
          <w:rFonts w:cs="Arial"/>
        </w:rPr>
        <w:t xml:space="preserve">Shall be TYMCO BAH or equivalent. </w:t>
      </w:r>
      <w:r w:rsidR="00ED6638" w:rsidRPr="00500EFA">
        <w:rPr>
          <w:rFonts w:cs="Arial"/>
        </w:rPr>
        <w:fldChar w:fldCharType="begin">
          <w:ffData>
            <w:name w:val="Text50"/>
            <w:enabled/>
            <w:calcOnExit w:val="0"/>
            <w:textInput/>
          </w:ffData>
        </w:fldChar>
      </w:r>
      <w:bookmarkStart w:id="12" w:name="Text50"/>
      <w:r w:rsidR="00ED6638" w:rsidRPr="00500EFA">
        <w:rPr>
          <w:rFonts w:cs="Arial"/>
        </w:rPr>
        <w:instrText xml:space="preserve"> FORMTEXT </w:instrText>
      </w:r>
      <w:r w:rsidR="00ED6638" w:rsidRPr="00500EFA">
        <w:rPr>
          <w:rFonts w:cs="Arial"/>
        </w:rPr>
      </w:r>
      <w:r w:rsidR="00ED6638" w:rsidRPr="00500EFA">
        <w:rPr>
          <w:rFonts w:cs="Arial"/>
        </w:rPr>
        <w:fldChar w:fldCharType="separate"/>
      </w:r>
      <w:r w:rsidR="00ED6638" w:rsidRPr="00500EFA">
        <w:rPr>
          <w:rFonts w:cs="Arial"/>
          <w:noProof/>
        </w:rPr>
        <w:t> </w:t>
      </w:r>
      <w:r w:rsidR="00ED6638" w:rsidRPr="00500EFA">
        <w:rPr>
          <w:rFonts w:cs="Arial"/>
          <w:noProof/>
        </w:rPr>
        <w:t> </w:t>
      </w:r>
      <w:r w:rsidR="00ED6638" w:rsidRPr="00500EFA">
        <w:rPr>
          <w:rFonts w:cs="Arial"/>
          <w:noProof/>
        </w:rPr>
        <w:t> </w:t>
      </w:r>
      <w:r w:rsidR="00ED6638" w:rsidRPr="00500EFA">
        <w:rPr>
          <w:rFonts w:cs="Arial"/>
          <w:noProof/>
        </w:rPr>
        <w:t> </w:t>
      </w:r>
      <w:r w:rsidR="00ED6638" w:rsidRPr="00500EFA">
        <w:rPr>
          <w:rFonts w:cs="Arial"/>
          <w:noProof/>
        </w:rPr>
        <w:t> </w:t>
      </w:r>
      <w:r w:rsidR="00ED6638" w:rsidRPr="00500EFA">
        <w:rPr>
          <w:rFonts w:cs="Arial"/>
        </w:rPr>
        <w:fldChar w:fldCharType="end"/>
      </w:r>
      <w:bookmarkEnd w:id="12"/>
      <w:r w:rsidR="00216553" w:rsidRPr="00500EFA">
        <w:rPr>
          <w:rFonts w:cs="Arial"/>
        </w:rPr>
        <w:t xml:space="preserve"> </w:t>
      </w:r>
    </w:p>
    <w:p w14:paraId="1F3CE98D" w14:textId="62A93E31" w:rsidR="00BD0144" w:rsidRPr="00500EFA" w:rsidRDefault="00BD0144" w:rsidP="00BD0144">
      <w:pPr>
        <w:pStyle w:val="BlockText"/>
        <w:widowControl/>
        <w:numPr>
          <w:ilvl w:val="1"/>
          <w:numId w:val="15"/>
        </w:numPr>
        <w:tabs>
          <w:tab w:val="clear" w:pos="1296"/>
          <w:tab w:val="num" w:pos="1170"/>
        </w:tabs>
        <w:autoSpaceDE/>
        <w:autoSpaceDN/>
        <w:adjustRightInd/>
        <w:ind w:left="1170" w:right="0"/>
        <w:rPr>
          <w:rFonts w:cs="Arial"/>
        </w:rPr>
      </w:pPr>
      <w:r w:rsidRPr="00500EFA">
        <w:rPr>
          <w:rFonts w:cs="Arial"/>
        </w:rPr>
        <w:t>Dimensions:</w:t>
      </w:r>
    </w:p>
    <w:p w14:paraId="7ED88B3A" w14:textId="39B7F734" w:rsidR="00BD0144" w:rsidRPr="00500EFA" w:rsidRDefault="00F24BFE" w:rsidP="00BD0144">
      <w:pPr>
        <w:pStyle w:val="BlockText"/>
        <w:widowControl/>
        <w:numPr>
          <w:ilvl w:val="2"/>
          <w:numId w:val="15"/>
        </w:numPr>
        <w:autoSpaceDE/>
        <w:autoSpaceDN/>
        <w:adjustRightInd/>
        <w:ind w:right="0"/>
        <w:rPr>
          <w:rFonts w:cs="Arial"/>
        </w:rPr>
      </w:pPr>
      <w:r w:rsidRPr="00500EFA">
        <w:rPr>
          <w:rFonts w:cs="Arial"/>
          <w:highlight w:val="yellow"/>
        </w:rPr>
        <w:t>(*)</w:t>
      </w:r>
      <w:r w:rsidRPr="00500EFA">
        <w:rPr>
          <w:rFonts w:cs="Arial"/>
        </w:rPr>
        <w:t xml:space="preserve"> </w:t>
      </w:r>
      <w:r w:rsidR="00BD0144" w:rsidRPr="00500EFA">
        <w:rPr>
          <w:rFonts w:cs="Arial"/>
        </w:rPr>
        <w:t>Width</w:t>
      </w:r>
      <w:r w:rsidR="005E5DD9" w:rsidRPr="00500EFA">
        <w:rPr>
          <w:rFonts w:cs="Arial"/>
        </w:rPr>
        <w:t>:</w:t>
      </w:r>
      <w:r w:rsidR="00BD0144" w:rsidRPr="00500EFA">
        <w:rPr>
          <w:rFonts w:cs="Arial"/>
        </w:rPr>
        <w:t xml:space="preserve"> 79 inches minimum.</w:t>
      </w:r>
      <w:r w:rsidRPr="00500EFA">
        <w:rPr>
          <w:rFonts w:cs="Arial"/>
        </w:rPr>
        <w:fldChar w:fldCharType="begin">
          <w:ffData>
            <w:name w:val="Text63"/>
            <w:enabled/>
            <w:calcOnExit w:val="0"/>
            <w:textInput/>
          </w:ffData>
        </w:fldChar>
      </w:r>
      <w:bookmarkStart w:id="13" w:name="Text63"/>
      <w:r w:rsidRPr="00500EFA">
        <w:rPr>
          <w:rFonts w:cs="Arial"/>
        </w:rPr>
        <w:instrText xml:space="preserve"> FORMTEXT </w:instrText>
      </w:r>
      <w:r w:rsidRPr="00500EFA">
        <w:rPr>
          <w:rFonts w:cs="Arial"/>
        </w:rPr>
      </w:r>
      <w:r w:rsidRPr="00500EFA">
        <w:rPr>
          <w:rFonts w:cs="Arial"/>
        </w:rPr>
        <w:fldChar w:fldCharType="separate"/>
      </w:r>
      <w:r w:rsidRPr="00500EFA">
        <w:rPr>
          <w:rFonts w:cs="Arial"/>
          <w:noProof/>
        </w:rPr>
        <w:t> </w:t>
      </w:r>
      <w:r w:rsidRPr="00500EFA">
        <w:rPr>
          <w:rFonts w:cs="Arial"/>
          <w:noProof/>
        </w:rPr>
        <w:t> </w:t>
      </w:r>
      <w:r w:rsidRPr="00500EFA">
        <w:rPr>
          <w:rFonts w:cs="Arial"/>
          <w:noProof/>
        </w:rPr>
        <w:t> </w:t>
      </w:r>
      <w:r w:rsidRPr="00500EFA">
        <w:rPr>
          <w:rFonts w:cs="Arial"/>
          <w:noProof/>
        </w:rPr>
        <w:t> </w:t>
      </w:r>
      <w:r w:rsidRPr="00500EFA">
        <w:rPr>
          <w:rFonts w:cs="Arial"/>
          <w:noProof/>
        </w:rPr>
        <w:t> </w:t>
      </w:r>
      <w:r w:rsidRPr="00500EFA">
        <w:rPr>
          <w:rFonts w:cs="Arial"/>
        </w:rPr>
        <w:fldChar w:fldCharType="end"/>
      </w:r>
      <w:bookmarkEnd w:id="13"/>
    </w:p>
    <w:p w14:paraId="54623B70" w14:textId="76EF394A" w:rsidR="00BD0144" w:rsidRPr="00500EFA" w:rsidRDefault="00F24BFE" w:rsidP="00BD0144">
      <w:pPr>
        <w:pStyle w:val="BlockText"/>
        <w:widowControl/>
        <w:numPr>
          <w:ilvl w:val="2"/>
          <w:numId w:val="15"/>
        </w:numPr>
        <w:autoSpaceDE/>
        <w:autoSpaceDN/>
        <w:adjustRightInd/>
        <w:ind w:right="0"/>
        <w:rPr>
          <w:rFonts w:cs="Arial"/>
        </w:rPr>
      </w:pPr>
      <w:r w:rsidRPr="00500EFA">
        <w:rPr>
          <w:rFonts w:cs="Arial"/>
          <w:highlight w:val="yellow"/>
        </w:rPr>
        <w:t>(*)</w:t>
      </w:r>
      <w:r w:rsidRPr="00500EFA">
        <w:rPr>
          <w:rFonts w:cs="Arial"/>
        </w:rPr>
        <w:t xml:space="preserve"> </w:t>
      </w:r>
      <w:r w:rsidR="00BD0144" w:rsidRPr="00500EFA">
        <w:rPr>
          <w:rFonts w:cs="Arial"/>
        </w:rPr>
        <w:t>Diameter</w:t>
      </w:r>
      <w:r w:rsidR="005E5DD9" w:rsidRPr="00500EFA">
        <w:rPr>
          <w:rFonts w:cs="Arial"/>
        </w:rPr>
        <w:t>:</w:t>
      </w:r>
      <w:r w:rsidR="00BD0144" w:rsidRPr="00500EFA">
        <w:rPr>
          <w:rFonts w:cs="Arial"/>
        </w:rPr>
        <w:t xml:space="preserve"> 10 inches minimum.</w:t>
      </w:r>
      <w:r w:rsidRPr="00500EFA">
        <w:rPr>
          <w:rFonts w:cs="Arial"/>
        </w:rPr>
        <w:fldChar w:fldCharType="begin">
          <w:ffData>
            <w:name w:val="Text64"/>
            <w:enabled/>
            <w:calcOnExit w:val="0"/>
            <w:textInput/>
          </w:ffData>
        </w:fldChar>
      </w:r>
      <w:bookmarkStart w:id="14" w:name="Text64"/>
      <w:r w:rsidRPr="00500EFA">
        <w:rPr>
          <w:rFonts w:cs="Arial"/>
        </w:rPr>
        <w:instrText xml:space="preserve"> FORMTEXT </w:instrText>
      </w:r>
      <w:r w:rsidRPr="00500EFA">
        <w:rPr>
          <w:rFonts w:cs="Arial"/>
        </w:rPr>
      </w:r>
      <w:r w:rsidRPr="00500EFA">
        <w:rPr>
          <w:rFonts w:cs="Arial"/>
        </w:rPr>
        <w:fldChar w:fldCharType="separate"/>
      </w:r>
      <w:r w:rsidRPr="00500EFA">
        <w:rPr>
          <w:rFonts w:cs="Arial"/>
          <w:noProof/>
        </w:rPr>
        <w:t> </w:t>
      </w:r>
      <w:r w:rsidRPr="00500EFA">
        <w:rPr>
          <w:rFonts w:cs="Arial"/>
          <w:noProof/>
        </w:rPr>
        <w:t> </w:t>
      </w:r>
      <w:r w:rsidRPr="00500EFA">
        <w:rPr>
          <w:rFonts w:cs="Arial"/>
          <w:noProof/>
        </w:rPr>
        <w:t> </w:t>
      </w:r>
      <w:r w:rsidRPr="00500EFA">
        <w:rPr>
          <w:rFonts w:cs="Arial"/>
          <w:noProof/>
        </w:rPr>
        <w:t> </w:t>
      </w:r>
      <w:r w:rsidRPr="00500EFA">
        <w:rPr>
          <w:rFonts w:cs="Arial"/>
          <w:noProof/>
        </w:rPr>
        <w:t> </w:t>
      </w:r>
      <w:r w:rsidRPr="00500EFA">
        <w:rPr>
          <w:rFonts w:cs="Arial"/>
        </w:rPr>
        <w:fldChar w:fldCharType="end"/>
      </w:r>
      <w:bookmarkEnd w:id="14"/>
    </w:p>
    <w:p w14:paraId="578F0BD5" w14:textId="77777777" w:rsidR="00BD0144" w:rsidRPr="00500EFA" w:rsidRDefault="00BD0144" w:rsidP="00BD0144">
      <w:pPr>
        <w:pStyle w:val="BlockText"/>
        <w:widowControl/>
        <w:numPr>
          <w:ilvl w:val="1"/>
          <w:numId w:val="15"/>
        </w:numPr>
        <w:tabs>
          <w:tab w:val="clear" w:pos="1296"/>
          <w:tab w:val="num" w:pos="1170"/>
        </w:tabs>
        <w:autoSpaceDE/>
        <w:autoSpaceDN/>
        <w:adjustRightInd/>
        <w:ind w:left="1170" w:right="0"/>
        <w:rPr>
          <w:rFonts w:cs="Arial"/>
        </w:rPr>
      </w:pPr>
      <w:r w:rsidRPr="00500EFA">
        <w:rPr>
          <w:rFonts w:cs="Arial"/>
        </w:rPr>
        <w:t>To be synthetic fibers.</w:t>
      </w:r>
    </w:p>
    <w:p w14:paraId="25C5C38C" w14:textId="1D423564" w:rsidR="00BD0144" w:rsidRPr="00500EFA" w:rsidRDefault="00BD0144" w:rsidP="00BD0144">
      <w:pPr>
        <w:pStyle w:val="BlockText"/>
        <w:widowControl/>
        <w:numPr>
          <w:ilvl w:val="1"/>
          <w:numId w:val="15"/>
        </w:numPr>
        <w:tabs>
          <w:tab w:val="clear" w:pos="1296"/>
          <w:tab w:val="num" w:pos="1170"/>
        </w:tabs>
        <w:autoSpaceDE/>
        <w:autoSpaceDN/>
        <w:adjustRightInd/>
        <w:ind w:left="1170" w:right="0"/>
        <w:rPr>
          <w:rFonts w:cs="Arial"/>
        </w:rPr>
      </w:pPr>
      <w:r w:rsidRPr="00500EFA">
        <w:rPr>
          <w:rFonts w:cs="Arial"/>
        </w:rPr>
        <w:t>To be one piece, not sectional.</w:t>
      </w:r>
    </w:p>
    <w:p w14:paraId="2EEB8B2E" w14:textId="77777777" w:rsidR="00BD0144" w:rsidRPr="00500EFA" w:rsidRDefault="00BD0144" w:rsidP="00BD0144">
      <w:pPr>
        <w:pStyle w:val="BlockText"/>
        <w:widowControl/>
        <w:numPr>
          <w:ilvl w:val="1"/>
          <w:numId w:val="15"/>
        </w:numPr>
        <w:tabs>
          <w:tab w:val="clear" w:pos="1296"/>
          <w:tab w:val="num" w:pos="1170"/>
        </w:tabs>
        <w:autoSpaceDE/>
        <w:autoSpaceDN/>
        <w:adjustRightInd/>
        <w:ind w:left="1170" w:right="0"/>
        <w:rPr>
          <w:rFonts w:cs="Arial"/>
        </w:rPr>
      </w:pPr>
      <w:r w:rsidRPr="00500EFA">
        <w:rPr>
          <w:rFonts w:cs="Arial"/>
        </w:rPr>
        <w:t>To be hydraulic driven.</w:t>
      </w:r>
    </w:p>
    <w:p w14:paraId="1D473BD4" w14:textId="77777777" w:rsidR="00BD0144" w:rsidRPr="00500EFA" w:rsidRDefault="00BD0144" w:rsidP="00BD0144">
      <w:pPr>
        <w:pStyle w:val="BlockText"/>
        <w:widowControl/>
        <w:numPr>
          <w:ilvl w:val="1"/>
          <w:numId w:val="15"/>
        </w:numPr>
        <w:tabs>
          <w:tab w:val="clear" w:pos="1296"/>
          <w:tab w:val="num" w:pos="1170"/>
        </w:tabs>
        <w:autoSpaceDE/>
        <w:autoSpaceDN/>
        <w:adjustRightInd/>
        <w:ind w:left="1170" w:right="0"/>
        <w:rPr>
          <w:rFonts w:cs="Arial"/>
        </w:rPr>
      </w:pPr>
      <w:r w:rsidRPr="00500EFA">
        <w:rPr>
          <w:rFonts w:cs="Arial"/>
        </w:rPr>
        <w:t>To be raised/lowered hydraulically or air with adjustable down pressure.</w:t>
      </w:r>
    </w:p>
    <w:p w14:paraId="50CEFEDE" w14:textId="77777777" w:rsidR="00BD0144" w:rsidRPr="00500EFA" w:rsidRDefault="00BD0144" w:rsidP="00BD0144">
      <w:pPr>
        <w:pStyle w:val="BlockText"/>
        <w:widowControl/>
        <w:numPr>
          <w:ilvl w:val="1"/>
          <w:numId w:val="15"/>
        </w:numPr>
        <w:tabs>
          <w:tab w:val="clear" w:pos="1296"/>
          <w:tab w:val="num" w:pos="1170"/>
        </w:tabs>
        <w:autoSpaceDE/>
        <w:autoSpaceDN/>
        <w:adjustRightInd/>
        <w:ind w:left="1170" w:right="0"/>
        <w:rPr>
          <w:rFonts w:cs="Arial"/>
        </w:rPr>
      </w:pPr>
      <w:r w:rsidRPr="00500EFA">
        <w:rPr>
          <w:rFonts w:cs="Arial"/>
        </w:rPr>
        <w:t>Broom to be capable of operating independently of other sweeping equipment.</w:t>
      </w:r>
    </w:p>
    <w:p w14:paraId="30147619" w14:textId="72B380C0" w:rsidR="00BD0144" w:rsidRPr="00500EFA" w:rsidRDefault="00BD0144" w:rsidP="00BD0144">
      <w:pPr>
        <w:pStyle w:val="BlockText"/>
        <w:widowControl/>
        <w:numPr>
          <w:ilvl w:val="1"/>
          <w:numId w:val="15"/>
        </w:numPr>
        <w:tabs>
          <w:tab w:val="clear" w:pos="1296"/>
          <w:tab w:val="num" w:pos="1170"/>
        </w:tabs>
        <w:autoSpaceDE/>
        <w:autoSpaceDN/>
        <w:adjustRightInd/>
        <w:ind w:left="1170" w:right="0"/>
        <w:rPr>
          <w:rFonts w:cs="Arial"/>
        </w:rPr>
      </w:pPr>
      <w:r w:rsidRPr="00500EFA">
        <w:rPr>
          <w:rFonts w:cs="Arial"/>
        </w:rPr>
        <w:t xml:space="preserve">All functions </w:t>
      </w:r>
      <w:r w:rsidR="001E4263" w:rsidRPr="00500EFA">
        <w:rPr>
          <w:rFonts w:cs="Arial"/>
        </w:rPr>
        <w:t xml:space="preserve">are </w:t>
      </w:r>
      <w:r w:rsidRPr="00500EFA">
        <w:rPr>
          <w:rFonts w:cs="Arial"/>
        </w:rPr>
        <w:t>to be controlled from both operator positions in the cab.</w:t>
      </w:r>
    </w:p>
    <w:p w14:paraId="376417A2" w14:textId="2A18E2BC" w:rsidR="00BD0144" w:rsidRPr="00500EFA" w:rsidRDefault="00BD0144" w:rsidP="00AD4776">
      <w:pPr>
        <w:pStyle w:val="BlockText"/>
        <w:widowControl/>
        <w:numPr>
          <w:ilvl w:val="1"/>
          <w:numId w:val="15"/>
        </w:numPr>
        <w:tabs>
          <w:tab w:val="clear" w:pos="1296"/>
          <w:tab w:val="num" w:pos="1170"/>
        </w:tabs>
        <w:autoSpaceDE/>
        <w:autoSpaceDN/>
        <w:adjustRightInd/>
        <w:ind w:left="1170" w:right="0"/>
        <w:rPr>
          <w:rFonts w:cs="Arial"/>
        </w:rPr>
      </w:pPr>
      <w:r w:rsidRPr="00500EFA">
        <w:rPr>
          <w:rFonts w:cs="Arial"/>
        </w:rPr>
        <w:t>Controls and Instrumentation:</w:t>
      </w:r>
      <w:r w:rsidR="00AD4776" w:rsidRPr="00500EFA">
        <w:rPr>
          <w:rFonts w:cs="Arial"/>
        </w:rPr>
        <w:t xml:space="preserve">  </w:t>
      </w:r>
      <w:r w:rsidRPr="00500EFA">
        <w:rPr>
          <w:rFonts w:cs="Arial"/>
        </w:rPr>
        <w:t xml:space="preserve">All water system controls and instruments </w:t>
      </w:r>
      <w:r w:rsidR="001E4263" w:rsidRPr="00500EFA">
        <w:rPr>
          <w:rFonts w:cs="Arial"/>
        </w:rPr>
        <w:t xml:space="preserve">are </w:t>
      </w:r>
      <w:r w:rsidRPr="00500EFA">
        <w:rPr>
          <w:rFonts w:cs="Arial"/>
        </w:rPr>
        <w:t xml:space="preserve">to be mounted in </w:t>
      </w:r>
      <w:r w:rsidR="001E4263" w:rsidRPr="00500EFA">
        <w:rPr>
          <w:rFonts w:cs="Arial"/>
        </w:rPr>
        <w:t xml:space="preserve">the </w:t>
      </w:r>
      <w:r w:rsidRPr="00500EFA">
        <w:rPr>
          <w:rFonts w:cs="Arial"/>
        </w:rPr>
        <w:t>cab for ease of operation</w:t>
      </w:r>
      <w:r w:rsidR="00AD4776" w:rsidRPr="00500EFA">
        <w:rPr>
          <w:rFonts w:cs="Arial"/>
        </w:rPr>
        <w:t xml:space="preserve">.  </w:t>
      </w:r>
      <w:r w:rsidRPr="00500EFA">
        <w:rPr>
          <w:rFonts w:cs="Arial"/>
        </w:rPr>
        <w:t>Controls to allow automatic shut-off from the cab, minimum.</w:t>
      </w:r>
      <w:r w:rsidRPr="00500EFA">
        <w:rPr>
          <w:rFonts w:cs="Arial"/>
          <w:szCs w:val="20"/>
        </w:rPr>
        <w:t xml:space="preserve"> </w:t>
      </w:r>
    </w:p>
    <w:p w14:paraId="37C69DCB" w14:textId="369AD293" w:rsidR="005742BC" w:rsidRPr="00500EFA" w:rsidRDefault="00790926" w:rsidP="005742BC">
      <w:pPr>
        <w:pStyle w:val="Heading2"/>
        <w:numPr>
          <w:ilvl w:val="0"/>
          <w:numId w:val="15"/>
        </w:numPr>
        <w:rPr>
          <w:rFonts w:cs="Arial"/>
        </w:rPr>
      </w:pPr>
      <w:r w:rsidRPr="00500EFA">
        <w:rPr>
          <w:rFonts w:cs="Arial"/>
          <w:lang w:val="en-US"/>
        </w:rPr>
        <w:t>HYDRAULIC SYSTEM</w:t>
      </w:r>
      <w:r w:rsidR="005742BC" w:rsidRPr="00500EFA">
        <w:rPr>
          <w:rFonts w:cs="Arial"/>
        </w:rPr>
        <w:t>:</w:t>
      </w:r>
    </w:p>
    <w:p w14:paraId="3E8F2213" w14:textId="48F79C81" w:rsidR="00790926" w:rsidRPr="00500EFA" w:rsidRDefault="00790926" w:rsidP="00790926">
      <w:pPr>
        <w:pStyle w:val="BlockText"/>
        <w:widowControl/>
        <w:numPr>
          <w:ilvl w:val="1"/>
          <w:numId w:val="15"/>
        </w:numPr>
        <w:autoSpaceDE/>
        <w:autoSpaceDN/>
        <w:adjustRightInd/>
        <w:ind w:right="0"/>
        <w:jc w:val="both"/>
        <w:rPr>
          <w:rFonts w:cs="Arial"/>
          <w:szCs w:val="20"/>
        </w:rPr>
      </w:pPr>
      <w:r w:rsidRPr="00500EFA">
        <w:rPr>
          <w:rFonts w:cs="Arial"/>
          <w:szCs w:val="20"/>
        </w:rPr>
        <w:t>The hydraulic pump shall be a gear-driven, gear</w:t>
      </w:r>
      <w:r w:rsidR="00C40445" w:rsidRPr="00500EFA">
        <w:rPr>
          <w:rFonts w:cs="Arial"/>
          <w:szCs w:val="20"/>
        </w:rPr>
        <w:t>-</w:t>
      </w:r>
      <w:r w:rsidRPr="00500EFA">
        <w:rPr>
          <w:rFonts w:cs="Arial"/>
          <w:szCs w:val="20"/>
        </w:rPr>
        <w:t xml:space="preserve">style pump with a flow capacity sufficient to operate </w:t>
      </w:r>
      <w:r w:rsidR="00C40445" w:rsidRPr="00500EFA">
        <w:rPr>
          <w:rFonts w:cs="Arial"/>
          <w:szCs w:val="20"/>
        </w:rPr>
        <w:t xml:space="preserve">the </w:t>
      </w:r>
      <w:r w:rsidRPr="00500EFA">
        <w:rPr>
          <w:rFonts w:cs="Arial"/>
          <w:szCs w:val="20"/>
        </w:rPr>
        <w:t xml:space="preserve">broom and attachments as designed. </w:t>
      </w:r>
    </w:p>
    <w:p w14:paraId="141AF8BD" w14:textId="77777777" w:rsidR="00790926" w:rsidRPr="00500EFA" w:rsidRDefault="00790926" w:rsidP="00790926">
      <w:pPr>
        <w:pStyle w:val="BlockText"/>
        <w:widowControl/>
        <w:numPr>
          <w:ilvl w:val="1"/>
          <w:numId w:val="15"/>
        </w:numPr>
        <w:autoSpaceDE/>
        <w:autoSpaceDN/>
        <w:adjustRightInd/>
        <w:ind w:right="0"/>
        <w:jc w:val="both"/>
        <w:rPr>
          <w:rFonts w:cs="Arial"/>
          <w:szCs w:val="20"/>
        </w:rPr>
      </w:pPr>
      <w:r w:rsidRPr="00500EFA">
        <w:rPr>
          <w:rFonts w:cs="Arial"/>
          <w:szCs w:val="20"/>
        </w:rPr>
        <w:t>Reservoir Tank:</w:t>
      </w:r>
    </w:p>
    <w:p w14:paraId="69C52939" w14:textId="66F51CE1" w:rsidR="00790926" w:rsidRPr="00500EFA" w:rsidRDefault="00820AB4" w:rsidP="00790926">
      <w:pPr>
        <w:pStyle w:val="BlockText"/>
        <w:widowControl/>
        <w:numPr>
          <w:ilvl w:val="2"/>
          <w:numId w:val="15"/>
        </w:numPr>
        <w:autoSpaceDE/>
        <w:autoSpaceDN/>
        <w:adjustRightInd/>
        <w:ind w:right="0"/>
        <w:jc w:val="both"/>
        <w:rPr>
          <w:rFonts w:cs="Arial"/>
          <w:szCs w:val="20"/>
        </w:rPr>
      </w:pPr>
      <w:r w:rsidRPr="00500EFA">
        <w:rPr>
          <w:rFonts w:cs="Arial"/>
          <w:szCs w:val="20"/>
          <w:highlight w:val="yellow"/>
        </w:rPr>
        <w:t>(*)</w:t>
      </w:r>
      <w:r w:rsidRPr="00500EFA">
        <w:rPr>
          <w:rFonts w:cs="Arial"/>
          <w:szCs w:val="20"/>
        </w:rPr>
        <w:t xml:space="preserve"> </w:t>
      </w:r>
      <w:r w:rsidR="00790926" w:rsidRPr="00500EFA">
        <w:rPr>
          <w:rFonts w:cs="Arial"/>
          <w:szCs w:val="20"/>
        </w:rPr>
        <w:t>Capacity:  20</w:t>
      </w:r>
      <w:r w:rsidR="00F32337" w:rsidRPr="00500EFA">
        <w:rPr>
          <w:rFonts w:cs="Arial"/>
          <w:szCs w:val="20"/>
        </w:rPr>
        <w:t xml:space="preserve"> </w:t>
      </w:r>
      <w:r w:rsidR="00790926" w:rsidRPr="00500EFA">
        <w:rPr>
          <w:rFonts w:cs="Arial"/>
          <w:szCs w:val="20"/>
        </w:rPr>
        <w:t>gallons minimum.</w:t>
      </w:r>
      <w:r w:rsidRPr="00500EFA">
        <w:rPr>
          <w:rFonts w:cs="Arial"/>
          <w:szCs w:val="20"/>
        </w:rPr>
        <w:t xml:space="preserve"> </w:t>
      </w:r>
      <w:r w:rsidRPr="00500EFA">
        <w:rPr>
          <w:rFonts w:cs="Arial"/>
          <w:szCs w:val="20"/>
        </w:rPr>
        <w:fldChar w:fldCharType="begin">
          <w:ffData>
            <w:name w:val="Text65"/>
            <w:enabled/>
            <w:calcOnExit w:val="0"/>
            <w:textInput/>
          </w:ffData>
        </w:fldChar>
      </w:r>
      <w:bookmarkStart w:id="15" w:name="Text65"/>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bookmarkEnd w:id="15"/>
    </w:p>
    <w:p w14:paraId="4BCB633F" w14:textId="77777777" w:rsidR="00790926" w:rsidRPr="00500EFA" w:rsidRDefault="00790926" w:rsidP="00790926">
      <w:pPr>
        <w:pStyle w:val="BlockText"/>
        <w:widowControl/>
        <w:numPr>
          <w:ilvl w:val="2"/>
          <w:numId w:val="15"/>
        </w:numPr>
        <w:autoSpaceDE/>
        <w:autoSpaceDN/>
        <w:adjustRightInd/>
        <w:ind w:right="0"/>
        <w:jc w:val="both"/>
        <w:rPr>
          <w:rFonts w:cs="Arial"/>
          <w:szCs w:val="20"/>
        </w:rPr>
      </w:pPr>
      <w:r w:rsidRPr="00500EFA">
        <w:rPr>
          <w:rFonts w:cs="Arial"/>
          <w:szCs w:val="20"/>
        </w:rPr>
        <w:t>To include filler neck with 80 mesh (minimum) inlet strainer and drain plug.</w:t>
      </w:r>
    </w:p>
    <w:p w14:paraId="54AB452C" w14:textId="77777777" w:rsidR="00790926" w:rsidRPr="00500EFA" w:rsidRDefault="00790926" w:rsidP="00790926">
      <w:pPr>
        <w:pStyle w:val="BlockText"/>
        <w:widowControl/>
        <w:numPr>
          <w:ilvl w:val="2"/>
          <w:numId w:val="15"/>
        </w:numPr>
        <w:autoSpaceDE/>
        <w:autoSpaceDN/>
        <w:adjustRightInd/>
        <w:ind w:right="0"/>
        <w:jc w:val="both"/>
        <w:rPr>
          <w:rFonts w:cs="Arial"/>
          <w:szCs w:val="20"/>
        </w:rPr>
      </w:pPr>
      <w:r w:rsidRPr="00500EFA">
        <w:rPr>
          <w:rFonts w:cs="Arial"/>
          <w:szCs w:val="20"/>
        </w:rPr>
        <w:t>To include a sight gauge, easily seen by ground personnel.</w:t>
      </w:r>
    </w:p>
    <w:p w14:paraId="4989884B" w14:textId="1DD662E7" w:rsidR="00790926" w:rsidRPr="00500EFA" w:rsidRDefault="00790926" w:rsidP="00790926">
      <w:pPr>
        <w:pStyle w:val="BlockText"/>
        <w:widowControl/>
        <w:numPr>
          <w:ilvl w:val="1"/>
          <w:numId w:val="15"/>
        </w:numPr>
        <w:autoSpaceDE/>
        <w:autoSpaceDN/>
        <w:adjustRightInd/>
        <w:ind w:right="0"/>
        <w:jc w:val="both"/>
        <w:rPr>
          <w:rFonts w:cs="Arial"/>
          <w:szCs w:val="20"/>
        </w:rPr>
      </w:pPr>
      <w:r w:rsidRPr="00500EFA">
        <w:rPr>
          <w:rFonts w:cs="Arial"/>
          <w:szCs w:val="20"/>
        </w:rPr>
        <w:t xml:space="preserve">The hydraulic oil cooler shall provide adequate cooling with fresh air intake and </w:t>
      </w:r>
      <w:r w:rsidR="00C40445" w:rsidRPr="00500EFA">
        <w:rPr>
          <w:rFonts w:cs="Arial"/>
          <w:szCs w:val="20"/>
        </w:rPr>
        <w:t xml:space="preserve">be </w:t>
      </w:r>
      <w:r w:rsidRPr="00500EFA">
        <w:rPr>
          <w:rFonts w:cs="Arial"/>
          <w:szCs w:val="20"/>
        </w:rPr>
        <w:t>accessible without raising the hopper.</w:t>
      </w:r>
    </w:p>
    <w:p w14:paraId="3C3E80E2" w14:textId="77777777" w:rsidR="00790926" w:rsidRPr="00500EFA" w:rsidRDefault="00790926" w:rsidP="00790926">
      <w:pPr>
        <w:pStyle w:val="BlockText"/>
        <w:widowControl/>
        <w:numPr>
          <w:ilvl w:val="1"/>
          <w:numId w:val="15"/>
        </w:numPr>
        <w:autoSpaceDE/>
        <w:autoSpaceDN/>
        <w:adjustRightInd/>
        <w:ind w:right="0"/>
        <w:jc w:val="both"/>
        <w:rPr>
          <w:rFonts w:cs="Arial"/>
          <w:szCs w:val="20"/>
        </w:rPr>
      </w:pPr>
      <w:r w:rsidRPr="00500EFA">
        <w:rPr>
          <w:rFonts w:cs="Arial"/>
          <w:szCs w:val="20"/>
        </w:rPr>
        <w:t>Shall include an auxiliary hydraulic system.</w:t>
      </w:r>
    </w:p>
    <w:p w14:paraId="5E1B81CE" w14:textId="3034D9C4" w:rsidR="005742BC" w:rsidRPr="00500EFA" w:rsidRDefault="00A8469A" w:rsidP="005742BC">
      <w:pPr>
        <w:pStyle w:val="Heading2"/>
        <w:numPr>
          <w:ilvl w:val="0"/>
          <w:numId w:val="15"/>
        </w:numPr>
        <w:rPr>
          <w:rFonts w:cs="Arial"/>
        </w:rPr>
      </w:pPr>
      <w:r w:rsidRPr="00500EFA">
        <w:rPr>
          <w:rFonts w:cs="Arial"/>
          <w:lang w:val="en-US"/>
        </w:rPr>
        <w:t>WATER SYSTEM</w:t>
      </w:r>
      <w:r w:rsidR="005742BC" w:rsidRPr="00500EFA">
        <w:rPr>
          <w:rFonts w:cs="Arial"/>
        </w:rPr>
        <w:t>:</w:t>
      </w:r>
    </w:p>
    <w:p w14:paraId="6BF8240A" w14:textId="77777777" w:rsidR="00A8469A" w:rsidRPr="00500EFA" w:rsidRDefault="00A8469A" w:rsidP="00A8469A">
      <w:pPr>
        <w:pStyle w:val="BlockText"/>
        <w:widowControl/>
        <w:numPr>
          <w:ilvl w:val="1"/>
          <w:numId w:val="15"/>
        </w:numPr>
        <w:autoSpaceDE/>
        <w:autoSpaceDN/>
        <w:adjustRightInd/>
        <w:ind w:right="0"/>
        <w:jc w:val="both"/>
        <w:rPr>
          <w:rFonts w:cs="Arial"/>
          <w:szCs w:val="20"/>
        </w:rPr>
      </w:pPr>
      <w:r w:rsidRPr="00500EFA">
        <w:rPr>
          <w:rFonts w:cs="Arial"/>
          <w:szCs w:val="20"/>
        </w:rPr>
        <w:t>Sweeper to be designed to be used with and without water.</w:t>
      </w:r>
    </w:p>
    <w:p w14:paraId="298B7591" w14:textId="77777777" w:rsidR="00A8469A" w:rsidRPr="00500EFA" w:rsidRDefault="00A8469A" w:rsidP="00A8469A">
      <w:pPr>
        <w:pStyle w:val="BlockText"/>
        <w:widowControl/>
        <w:numPr>
          <w:ilvl w:val="1"/>
          <w:numId w:val="15"/>
        </w:numPr>
        <w:autoSpaceDE/>
        <w:autoSpaceDN/>
        <w:adjustRightInd/>
        <w:ind w:right="0"/>
        <w:jc w:val="both"/>
        <w:rPr>
          <w:rFonts w:cs="Arial"/>
          <w:szCs w:val="20"/>
        </w:rPr>
      </w:pPr>
      <w:r w:rsidRPr="00500EFA">
        <w:rPr>
          <w:rFonts w:cs="Arial"/>
          <w:szCs w:val="20"/>
        </w:rPr>
        <w:t>Tank(s):</w:t>
      </w:r>
    </w:p>
    <w:p w14:paraId="6629FEBC" w14:textId="77777777" w:rsidR="00A8469A" w:rsidRPr="00500EFA" w:rsidRDefault="00A8469A" w:rsidP="00A8469A">
      <w:pPr>
        <w:pStyle w:val="BlockText"/>
        <w:widowControl/>
        <w:numPr>
          <w:ilvl w:val="2"/>
          <w:numId w:val="15"/>
        </w:numPr>
        <w:autoSpaceDE/>
        <w:autoSpaceDN/>
        <w:adjustRightInd/>
        <w:ind w:right="0"/>
        <w:jc w:val="both"/>
        <w:rPr>
          <w:rFonts w:cs="Arial"/>
          <w:szCs w:val="20"/>
        </w:rPr>
      </w:pPr>
      <w:r w:rsidRPr="00500EFA">
        <w:rPr>
          <w:rFonts w:cs="Arial"/>
          <w:szCs w:val="20"/>
        </w:rPr>
        <w:t xml:space="preserve">Constructed of stainless steel or rust-proof </w:t>
      </w:r>
      <w:proofErr w:type="gramStart"/>
      <w:r w:rsidRPr="00500EFA">
        <w:rPr>
          <w:rFonts w:cs="Arial"/>
          <w:szCs w:val="20"/>
        </w:rPr>
        <w:t>polyethylene, and</w:t>
      </w:r>
      <w:proofErr w:type="gramEnd"/>
      <w:r w:rsidRPr="00500EFA">
        <w:rPr>
          <w:rFonts w:cs="Arial"/>
          <w:szCs w:val="20"/>
        </w:rPr>
        <w:t xml:space="preserve"> be removable.</w:t>
      </w:r>
    </w:p>
    <w:p w14:paraId="741E61F0" w14:textId="18E25F45" w:rsidR="00A8469A" w:rsidRPr="00500EFA" w:rsidRDefault="00820AB4" w:rsidP="00A8469A">
      <w:pPr>
        <w:pStyle w:val="BlockText"/>
        <w:widowControl/>
        <w:numPr>
          <w:ilvl w:val="2"/>
          <w:numId w:val="15"/>
        </w:numPr>
        <w:autoSpaceDE/>
        <w:autoSpaceDN/>
        <w:adjustRightInd/>
        <w:ind w:right="0"/>
        <w:jc w:val="both"/>
        <w:rPr>
          <w:rFonts w:cs="Arial"/>
          <w:szCs w:val="20"/>
        </w:rPr>
      </w:pPr>
      <w:r w:rsidRPr="00500EFA">
        <w:rPr>
          <w:rFonts w:cs="Arial"/>
          <w:szCs w:val="20"/>
          <w:highlight w:val="yellow"/>
        </w:rPr>
        <w:lastRenderedPageBreak/>
        <w:t>(*)</w:t>
      </w:r>
      <w:r w:rsidRPr="00500EFA">
        <w:rPr>
          <w:rFonts w:cs="Arial"/>
          <w:szCs w:val="20"/>
        </w:rPr>
        <w:t xml:space="preserve"> </w:t>
      </w:r>
      <w:r w:rsidR="00A8469A" w:rsidRPr="00500EFA">
        <w:rPr>
          <w:rFonts w:cs="Arial"/>
          <w:szCs w:val="20"/>
        </w:rPr>
        <w:t xml:space="preserve">Capacity:  Largest possible, 220 gallons minimum. </w:t>
      </w:r>
      <w:r w:rsidRPr="00500EFA">
        <w:rPr>
          <w:rFonts w:cs="Arial"/>
          <w:szCs w:val="20"/>
        </w:rPr>
        <w:fldChar w:fldCharType="begin">
          <w:ffData>
            <w:name w:val="Text66"/>
            <w:enabled/>
            <w:calcOnExit w:val="0"/>
            <w:textInput/>
          </w:ffData>
        </w:fldChar>
      </w:r>
      <w:bookmarkStart w:id="16" w:name="Text66"/>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bookmarkEnd w:id="16"/>
    </w:p>
    <w:p w14:paraId="4CA026C1" w14:textId="77777777" w:rsidR="00A8469A" w:rsidRPr="00500EFA" w:rsidRDefault="00A8469A" w:rsidP="00A8469A">
      <w:pPr>
        <w:pStyle w:val="BlockText"/>
        <w:widowControl/>
        <w:numPr>
          <w:ilvl w:val="2"/>
          <w:numId w:val="15"/>
        </w:numPr>
        <w:autoSpaceDE/>
        <w:autoSpaceDN/>
        <w:adjustRightInd/>
        <w:ind w:right="0"/>
        <w:jc w:val="both"/>
        <w:rPr>
          <w:rFonts w:cs="Arial"/>
          <w:szCs w:val="20"/>
        </w:rPr>
      </w:pPr>
      <w:r w:rsidRPr="00500EFA">
        <w:rPr>
          <w:rFonts w:cs="Arial"/>
          <w:szCs w:val="20"/>
        </w:rPr>
        <w:t>The tank shall be frame mounted with no part sharing any common wall with the hopper and shall not rise during hopper dumping.</w:t>
      </w:r>
    </w:p>
    <w:p w14:paraId="36FB899D" w14:textId="77777777" w:rsidR="00A8469A" w:rsidRPr="00500EFA" w:rsidRDefault="00A8469A" w:rsidP="00A8469A">
      <w:pPr>
        <w:pStyle w:val="BlockText"/>
        <w:widowControl/>
        <w:numPr>
          <w:ilvl w:val="2"/>
          <w:numId w:val="15"/>
        </w:numPr>
        <w:autoSpaceDE/>
        <w:autoSpaceDN/>
        <w:adjustRightInd/>
        <w:ind w:right="0"/>
        <w:jc w:val="both"/>
        <w:rPr>
          <w:rFonts w:cs="Arial"/>
          <w:szCs w:val="20"/>
        </w:rPr>
      </w:pPr>
      <w:r w:rsidRPr="00500EFA">
        <w:rPr>
          <w:rFonts w:cs="Arial"/>
          <w:szCs w:val="20"/>
        </w:rPr>
        <w:t>To include full height sight level gauge, visible from ground level.</w:t>
      </w:r>
    </w:p>
    <w:p w14:paraId="394C00D9" w14:textId="7B92A239" w:rsidR="00E640EE" w:rsidRPr="00DD588E" w:rsidRDefault="00A8469A" w:rsidP="00E640EE">
      <w:pPr>
        <w:pStyle w:val="BlockText"/>
        <w:widowControl/>
        <w:numPr>
          <w:ilvl w:val="2"/>
          <w:numId w:val="15"/>
        </w:numPr>
        <w:autoSpaceDE/>
        <w:autoSpaceDN/>
        <w:adjustRightInd/>
        <w:ind w:right="0"/>
        <w:jc w:val="both"/>
        <w:rPr>
          <w:rFonts w:cs="Arial"/>
          <w:color w:val="000000" w:themeColor="text1"/>
          <w:szCs w:val="20"/>
        </w:rPr>
      </w:pPr>
      <w:r w:rsidRPr="00500EFA">
        <w:rPr>
          <w:rFonts w:cs="Arial"/>
          <w:szCs w:val="20"/>
        </w:rPr>
        <w:t>To include 2½</w:t>
      </w:r>
      <w:r w:rsidR="00A60582" w:rsidRPr="00500EFA">
        <w:rPr>
          <w:rFonts w:cs="Arial"/>
          <w:szCs w:val="20"/>
        </w:rPr>
        <w:t xml:space="preserve"> </w:t>
      </w:r>
      <w:r w:rsidRPr="00500EFA">
        <w:rPr>
          <w:rFonts w:cs="Arial"/>
          <w:szCs w:val="20"/>
        </w:rPr>
        <w:t>inch female NST fill fitting with ¼ inch mesh strainer and, ball valve</w:t>
      </w:r>
      <w:r w:rsidR="00E640EE">
        <w:rPr>
          <w:rFonts w:cs="Arial"/>
          <w:szCs w:val="20"/>
        </w:rPr>
        <w:t xml:space="preserve"> </w:t>
      </w:r>
      <w:r w:rsidR="00E640EE" w:rsidRPr="00DD588E">
        <w:rPr>
          <w:rFonts w:cs="Arial"/>
          <w:color w:val="000000" w:themeColor="text1"/>
          <w:szCs w:val="20"/>
        </w:rPr>
        <w:t>if required to prevent spilling</w:t>
      </w:r>
      <w:r w:rsidRPr="00DD588E">
        <w:rPr>
          <w:rFonts w:cs="Arial"/>
          <w:color w:val="000000" w:themeColor="text1"/>
          <w:szCs w:val="20"/>
        </w:rPr>
        <w:t>.</w:t>
      </w:r>
      <w:r w:rsidR="00E640EE" w:rsidRPr="00DD588E">
        <w:rPr>
          <w:rFonts w:cs="Arial"/>
          <w:color w:val="000000" w:themeColor="text1"/>
          <w:szCs w:val="20"/>
        </w:rPr>
        <w:t xml:space="preserve"> </w:t>
      </w:r>
    </w:p>
    <w:p w14:paraId="72ADC68A" w14:textId="02416F99" w:rsidR="00A8469A" w:rsidRPr="00500EFA" w:rsidRDefault="00A8469A" w:rsidP="00A8469A">
      <w:pPr>
        <w:pStyle w:val="BlockText"/>
        <w:widowControl/>
        <w:numPr>
          <w:ilvl w:val="1"/>
          <w:numId w:val="15"/>
        </w:numPr>
        <w:autoSpaceDE/>
        <w:autoSpaceDN/>
        <w:adjustRightInd/>
        <w:ind w:right="0"/>
        <w:jc w:val="both"/>
        <w:rPr>
          <w:rFonts w:cs="Arial"/>
          <w:szCs w:val="20"/>
        </w:rPr>
      </w:pPr>
      <w:r w:rsidRPr="00500EFA">
        <w:rPr>
          <w:rFonts w:cs="Arial"/>
          <w:szCs w:val="20"/>
        </w:rPr>
        <w:t>A 16 to 20</w:t>
      </w:r>
      <w:r w:rsidR="00C40445" w:rsidRPr="00500EFA">
        <w:rPr>
          <w:rFonts w:cs="Arial"/>
          <w:szCs w:val="20"/>
        </w:rPr>
        <w:t>-</w:t>
      </w:r>
      <w:r w:rsidRPr="00500EFA">
        <w:rPr>
          <w:rFonts w:cs="Arial"/>
          <w:szCs w:val="20"/>
        </w:rPr>
        <w:t>foot fill hose with NST coupling shall be supplied.</w:t>
      </w:r>
    </w:p>
    <w:p w14:paraId="0FA68376" w14:textId="77777777" w:rsidR="00A8469A" w:rsidRPr="00500EFA" w:rsidRDefault="00A8469A" w:rsidP="00A8469A">
      <w:pPr>
        <w:pStyle w:val="BlockText"/>
        <w:widowControl/>
        <w:numPr>
          <w:ilvl w:val="1"/>
          <w:numId w:val="15"/>
        </w:numPr>
        <w:autoSpaceDE/>
        <w:autoSpaceDN/>
        <w:adjustRightInd/>
        <w:ind w:right="0"/>
        <w:jc w:val="both"/>
        <w:rPr>
          <w:rFonts w:cs="Arial"/>
          <w:szCs w:val="20"/>
        </w:rPr>
      </w:pPr>
      <w:r w:rsidRPr="00500EFA">
        <w:rPr>
          <w:rFonts w:cs="Arial"/>
          <w:szCs w:val="20"/>
        </w:rPr>
        <w:t>A water level gauge shall be provided on the control console in the cab.</w:t>
      </w:r>
    </w:p>
    <w:p w14:paraId="6FEC5691" w14:textId="77777777" w:rsidR="00A8469A" w:rsidRPr="00500EFA" w:rsidRDefault="00A8469A" w:rsidP="00A8469A">
      <w:pPr>
        <w:pStyle w:val="BlockText"/>
        <w:widowControl/>
        <w:numPr>
          <w:ilvl w:val="1"/>
          <w:numId w:val="15"/>
        </w:numPr>
        <w:autoSpaceDE/>
        <w:autoSpaceDN/>
        <w:adjustRightInd/>
        <w:ind w:right="0"/>
        <w:jc w:val="both"/>
        <w:rPr>
          <w:rFonts w:cs="Arial"/>
          <w:szCs w:val="20"/>
        </w:rPr>
      </w:pPr>
      <w:r w:rsidRPr="00500EFA">
        <w:rPr>
          <w:rFonts w:cs="Arial"/>
          <w:szCs w:val="20"/>
        </w:rPr>
        <w:t>All water piping shall be external to the operator's cab. No water lines capable of leaking or bursting shall be within the cab.</w:t>
      </w:r>
    </w:p>
    <w:p w14:paraId="58C1DFDA" w14:textId="77777777" w:rsidR="00A8469A" w:rsidRPr="00500EFA" w:rsidRDefault="00A8469A" w:rsidP="00A8469A">
      <w:pPr>
        <w:pStyle w:val="BlockText"/>
        <w:widowControl/>
        <w:numPr>
          <w:ilvl w:val="1"/>
          <w:numId w:val="15"/>
        </w:numPr>
        <w:autoSpaceDE/>
        <w:autoSpaceDN/>
        <w:adjustRightInd/>
        <w:jc w:val="both"/>
        <w:rPr>
          <w:rFonts w:cs="Arial"/>
          <w:szCs w:val="20"/>
        </w:rPr>
      </w:pPr>
      <w:r w:rsidRPr="00500EFA">
        <w:rPr>
          <w:rFonts w:cs="Arial"/>
          <w:szCs w:val="20"/>
        </w:rPr>
        <w:t>Pump(s):</w:t>
      </w:r>
    </w:p>
    <w:p w14:paraId="20B5A39C" w14:textId="51668525" w:rsidR="00A8469A" w:rsidRPr="00500EFA" w:rsidRDefault="00A8469A" w:rsidP="00A8469A">
      <w:pPr>
        <w:pStyle w:val="BlockText"/>
        <w:widowControl/>
        <w:numPr>
          <w:ilvl w:val="2"/>
          <w:numId w:val="15"/>
        </w:numPr>
        <w:autoSpaceDE/>
        <w:autoSpaceDN/>
        <w:adjustRightInd/>
        <w:jc w:val="both"/>
        <w:rPr>
          <w:rFonts w:cs="Arial"/>
          <w:szCs w:val="20"/>
        </w:rPr>
      </w:pPr>
      <w:r w:rsidRPr="00500EFA">
        <w:rPr>
          <w:rFonts w:cs="Arial"/>
          <w:szCs w:val="20"/>
        </w:rPr>
        <w:t xml:space="preserve">Air or electric </w:t>
      </w:r>
      <w:proofErr w:type="gramStart"/>
      <w:r w:rsidRPr="00500EFA">
        <w:rPr>
          <w:rFonts w:cs="Arial"/>
          <w:szCs w:val="20"/>
        </w:rPr>
        <w:t>12 volt</w:t>
      </w:r>
      <w:proofErr w:type="gramEnd"/>
      <w:r w:rsidRPr="00500EFA">
        <w:rPr>
          <w:rFonts w:cs="Arial"/>
          <w:szCs w:val="20"/>
        </w:rPr>
        <w:t>, diaphragm type pump(s).</w:t>
      </w:r>
    </w:p>
    <w:p w14:paraId="3ABA38B4" w14:textId="77777777" w:rsidR="00A8469A" w:rsidRPr="00500EFA" w:rsidRDefault="00A8469A" w:rsidP="00A8469A">
      <w:pPr>
        <w:pStyle w:val="BlockText"/>
        <w:widowControl/>
        <w:numPr>
          <w:ilvl w:val="2"/>
          <w:numId w:val="15"/>
        </w:numPr>
        <w:autoSpaceDE/>
        <w:autoSpaceDN/>
        <w:adjustRightInd/>
        <w:jc w:val="both"/>
        <w:rPr>
          <w:rFonts w:cs="Arial"/>
          <w:szCs w:val="20"/>
        </w:rPr>
      </w:pPr>
      <w:r w:rsidRPr="00500EFA">
        <w:rPr>
          <w:rFonts w:cs="Arial"/>
          <w:szCs w:val="20"/>
        </w:rPr>
        <w:t>To be centrifugal and capable of running dry without damage.</w:t>
      </w:r>
    </w:p>
    <w:p w14:paraId="151E3679" w14:textId="48F33FA2" w:rsidR="00A8469A" w:rsidRPr="000A2E69" w:rsidRDefault="00A8469A" w:rsidP="00A8469A">
      <w:pPr>
        <w:pStyle w:val="BlockText"/>
        <w:widowControl/>
        <w:numPr>
          <w:ilvl w:val="2"/>
          <w:numId w:val="15"/>
        </w:numPr>
        <w:autoSpaceDE/>
        <w:autoSpaceDN/>
        <w:adjustRightInd/>
        <w:jc w:val="both"/>
        <w:rPr>
          <w:rFonts w:cs="Arial"/>
          <w:szCs w:val="20"/>
        </w:rPr>
      </w:pPr>
      <w:r w:rsidRPr="00500EFA">
        <w:rPr>
          <w:rFonts w:cs="Arial"/>
          <w:szCs w:val="20"/>
        </w:rPr>
        <w:t>Capacity:  Eight GPM and develop 40 PSI</w:t>
      </w:r>
      <w:r w:rsidR="00E04302">
        <w:rPr>
          <w:rFonts w:cs="Arial"/>
          <w:szCs w:val="20"/>
        </w:rPr>
        <w:t xml:space="preserve"> </w:t>
      </w:r>
      <w:r w:rsidR="00E04302" w:rsidRPr="000A2E69">
        <w:rPr>
          <w:rFonts w:cs="Arial"/>
          <w:szCs w:val="20"/>
        </w:rPr>
        <w:t>or 5.5GPM @ 60 PSI</w:t>
      </w:r>
      <w:r w:rsidRPr="000A2E69">
        <w:rPr>
          <w:rFonts w:cs="Arial"/>
          <w:szCs w:val="20"/>
        </w:rPr>
        <w:t>, minimum.</w:t>
      </w:r>
      <w:r w:rsidR="004C75F4" w:rsidRPr="000A2E69">
        <w:rPr>
          <w:rFonts w:cs="Arial"/>
          <w:szCs w:val="20"/>
        </w:rPr>
        <w:t xml:space="preserve"> </w:t>
      </w:r>
    </w:p>
    <w:p w14:paraId="431C74B5" w14:textId="77777777" w:rsidR="00A8469A" w:rsidRPr="00500EFA" w:rsidRDefault="00A8469A" w:rsidP="00A8469A">
      <w:pPr>
        <w:pStyle w:val="BlockText"/>
        <w:widowControl/>
        <w:numPr>
          <w:ilvl w:val="1"/>
          <w:numId w:val="15"/>
        </w:numPr>
        <w:autoSpaceDE/>
        <w:autoSpaceDN/>
        <w:adjustRightInd/>
        <w:ind w:right="0"/>
        <w:jc w:val="both"/>
        <w:rPr>
          <w:rFonts w:cs="Arial"/>
          <w:szCs w:val="20"/>
        </w:rPr>
      </w:pPr>
      <w:r w:rsidRPr="00500EFA">
        <w:rPr>
          <w:rFonts w:cs="Arial"/>
          <w:szCs w:val="20"/>
        </w:rPr>
        <w:t xml:space="preserve">Spray Nozzles:  </w:t>
      </w:r>
    </w:p>
    <w:p w14:paraId="35B618CC" w14:textId="1CE6C491" w:rsidR="00A8469A" w:rsidRPr="00500EFA" w:rsidRDefault="00A8469A" w:rsidP="00A8469A">
      <w:pPr>
        <w:pStyle w:val="BlockText"/>
        <w:widowControl/>
        <w:numPr>
          <w:ilvl w:val="2"/>
          <w:numId w:val="15"/>
        </w:numPr>
        <w:autoSpaceDE/>
        <w:autoSpaceDN/>
        <w:adjustRightInd/>
        <w:ind w:right="0"/>
        <w:jc w:val="both"/>
        <w:rPr>
          <w:rFonts w:cs="Arial"/>
          <w:szCs w:val="20"/>
        </w:rPr>
      </w:pPr>
      <w:r w:rsidRPr="00500EFA">
        <w:rPr>
          <w:rFonts w:cs="Arial"/>
          <w:szCs w:val="20"/>
        </w:rPr>
        <w:t xml:space="preserve">Three water spray nozzles shall be located </w:t>
      </w:r>
      <w:r w:rsidR="00C40445" w:rsidRPr="00500EFA">
        <w:rPr>
          <w:rFonts w:cs="Arial"/>
          <w:szCs w:val="20"/>
        </w:rPr>
        <w:t>on</w:t>
      </w:r>
      <w:r w:rsidRPr="00500EFA">
        <w:rPr>
          <w:rFonts w:cs="Arial"/>
          <w:szCs w:val="20"/>
        </w:rPr>
        <w:t xml:space="preserve"> each side</w:t>
      </w:r>
      <w:r w:rsidR="00C40445" w:rsidRPr="00500EFA">
        <w:rPr>
          <w:rFonts w:cs="Arial"/>
          <w:szCs w:val="20"/>
        </w:rPr>
        <w:t xml:space="preserve"> of the</w:t>
      </w:r>
      <w:r w:rsidRPr="00500EFA">
        <w:rPr>
          <w:rFonts w:cs="Arial"/>
          <w:szCs w:val="20"/>
        </w:rPr>
        <w:t xml:space="preserve"> broom for optimal dust control.  A pivoting bracket shall be provided for optimum positioning.</w:t>
      </w:r>
    </w:p>
    <w:p w14:paraId="25E22A2B" w14:textId="1E042531" w:rsidR="00A8469A" w:rsidRPr="00500EFA" w:rsidRDefault="00A8469A" w:rsidP="00A8469A">
      <w:pPr>
        <w:pStyle w:val="BlockText"/>
        <w:widowControl/>
        <w:numPr>
          <w:ilvl w:val="2"/>
          <w:numId w:val="15"/>
        </w:numPr>
        <w:autoSpaceDE/>
        <w:autoSpaceDN/>
        <w:adjustRightInd/>
        <w:ind w:right="0"/>
        <w:jc w:val="both"/>
        <w:rPr>
          <w:rFonts w:cs="Arial"/>
          <w:szCs w:val="20"/>
        </w:rPr>
      </w:pPr>
      <w:r w:rsidRPr="00500EFA">
        <w:rPr>
          <w:rFonts w:cs="Arial"/>
          <w:szCs w:val="20"/>
        </w:rPr>
        <w:t>Minimum four easily removable water spray nozzles</w:t>
      </w:r>
      <w:r w:rsidR="00B9515C" w:rsidRPr="00500EFA">
        <w:rPr>
          <w:rFonts w:cs="Arial"/>
          <w:szCs w:val="20"/>
        </w:rPr>
        <w:t>.</w:t>
      </w:r>
    </w:p>
    <w:p w14:paraId="70788836" w14:textId="32658AD7" w:rsidR="00A8469A" w:rsidRPr="00500EFA" w:rsidRDefault="00A8469A" w:rsidP="00A8469A">
      <w:pPr>
        <w:pStyle w:val="BlockText"/>
        <w:widowControl/>
        <w:numPr>
          <w:ilvl w:val="2"/>
          <w:numId w:val="15"/>
        </w:numPr>
        <w:autoSpaceDE/>
        <w:autoSpaceDN/>
        <w:adjustRightInd/>
        <w:ind w:right="0"/>
        <w:jc w:val="both"/>
        <w:rPr>
          <w:rFonts w:cs="Arial"/>
          <w:szCs w:val="20"/>
        </w:rPr>
      </w:pPr>
      <w:r w:rsidRPr="00500EFA">
        <w:rPr>
          <w:rFonts w:cs="Arial"/>
          <w:szCs w:val="20"/>
        </w:rPr>
        <w:t xml:space="preserve">Minimum two removable water spray nozzles shall be located on the lower portion of the suction hose or in </w:t>
      </w:r>
      <w:r w:rsidR="00A33212" w:rsidRPr="00500EFA">
        <w:rPr>
          <w:rFonts w:cs="Arial"/>
          <w:szCs w:val="20"/>
        </w:rPr>
        <w:t xml:space="preserve">the </w:t>
      </w:r>
      <w:r w:rsidRPr="00500EFA">
        <w:rPr>
          <w:rFonts w:cs="Arial"/>
          <w:szCs w:val="20"/>
        </w:rPr>
        <w:t>hopper, for lubrication of the suction hose.</w:t>
      </w:r>
    </w:p>
    <w:p w14:paraId="486B03E9" w14:textId="7B546BA1" w:rsidR="00083FAE" w:rsidRPr="00500EFA" w:rsidRDefault="00A33212" w:rsidP="00A8469A">
      <w:pPr>
        <w:pStyle w:val="BlockText"/>
        <w:widowControl/>
        <w:numPr>
          <w:ilvl w:val="2"/>
          <w:numId w:val="15"/>
        </w:numPr>
        <w:autoSpaceDE/>
        <w:autoSpaceDN/>
        <w:adjustRightInd/>
        <w:ind w:right="0"/>
        <w:jc w:val="both"/>
        <w:rPr>
          <w:rFonts w:cs="Arial"/>
          <w:szCs w:val="20"/>
        </w:rPr>
      </w:pPr>
      <w:r w:rsidRPr="00500EFA">
        <w:rPr>
          <w:rFonts w:cs="Arial"/>
          <w:szCs w:val="20"/>
        </w:rPr>
        <w:t>The p</w:t>
      </w:r>
      <w:r w:rsidR="00083FAE" w:rsidRPr="00500EFA">
        <w:rPr>
          <w:rFonts w:cs="Arial"/>
          <w:szCs w:val="20"/>
        </w:rPr>
        <w:t xml:space="preserve">ickup head shall have spray nozzles.  </w:t>
      </w:r>
    </w:p>
    <w:p w14:paraId="5B0E8297" w14:textId="7850AFC9" w:rsidR="00A8469A" w:rsidRPr="00500EFA" w:rsidRDefault="00A8469A" w:rsidP="00A8469A">
      <w:pPr>
        <w:pStyle w:val="BlockText"/>
        <w:widowControl/>
        <w:numPr>
          <w:ilvl w:val="1"/>
          <w:numId w:val="15"/>
        </w:numPr>
        <w:autoSpaceDE/>
        <w:autoSpaceDN/>
        <w:adjustRightInd/>
        <w:ind w:right="0"/>
        <w:jc w:val="both"/>
        <w:rPr>
          <w:rFonts w:cs="Arial"/>
          <w:szCs w:val="20"/>
        </w:rPr>
      </w:pPr>
      <w:r w:rsidRPr="00500EFA">
        <w:rPr>
          <w:rFonts w:cs="Arial"/>
          <w:szCs w:val="20"/>
        </w:rPr>
        <w:t>All rigid water lines</w:t>
      </w:r>
      <w:r w:rsidR="00A33212" w:rsidRPr="00500EFA">
        <w:rPr>
          <w:rFonts w:cs="Arial"/>
          <w:szCs w:val="20"/>
        </w:rPr>
        <w:t xml:space="preserve"> shall be</w:t>
      </w:r>
      <w:r w:rsidRPr="00500EFA">
        <w:rPr>
          <w:rFonts w:cs="Arial"/>
          <w:szCs w:val="20"/>
        </w:rPr>
        <w:t xml:space="preserve"> corrosion resistant.</w:t>
      </w:r>
    </w:p>
    <w:p w14:paraId="56B4C82D" w14:textId="77777777" w:rsidR="00A8469A" w:rsidRPr="00500EFA" w:rsidRDefault="00A8469A" w:rsidP="00A8469A">
      <w:pPr>
        <w:pStyle w:val="BlockText"/>
        <w:widowControl/>
        <w:numPr>
          <w:ilvl w:val="1"/>
          <w:numId w:val="15"/>
        </w:numPr>
        <w:autoSpaceDE/>
        <w:autoSpaceDN/>
        <w:adjustRightInd/>
        <w:ind w:right="0"/>
        <w:jc w:val="both"/>
        <w:rPr>
          <w:rFonts w:cs="Arial"/>
          <w:szCs w:val="20"/>
        </w:rPr>
      </w:pPr>
      <w:r w:rsidRPr="00500EFA">
        <w:rPr>
          <w:rFonts w:cs="Arial"/>
          <w:szCs w:val="20"/>
        </w:rPr>
        <w:t>Shall be designed for complete system draining for winterization without requiring disconnection of piping and/or hoses.</w:t>
      </w:r>
    </w:p>
    <w:p w14:paraId="707040B5" w14:textId="06BA8B6C" w:rsidR="00A8469A" w:rsidRPr="00500EFA" w:rsidRDefault="00A8469A" w:rsidP="00A8469A">
      <w:pPr>
        <w:pStyle w:val="BlockText"/>
        <w:widowControl/>
        <w:numPr>
          <w:ilvl w:val="1"/>
          <w:numId w:val="15"/>
        </w:numPr>
        <w:autoSpaceDE/>
        <w:autoSpaceDN/>
        <w:adjustRightInd/>
        <w:ind w:right="0"/>
        <w:jc w:val="both"/>
        <w:rPr>
          <w:rFonts w:cs="Arial"/>
          <w:szCs w:val="20"/>
        </w:rPr>
      </w:pPr>
      <w:r w:rsidRPr="00500EFA">
        <w:rPr>
          <w:rFonts w:cs="Arial"/>
          <w:szCs w:val="20"/>
        </w:rPr>
        <w:t>To include a self-contained wash-down system with a pressurized 25</w:t>
      </w:r>
      <w:r w:rsidR="00A33212" w:rsidRPr="00500EFA">
        <w:rPr>
          <w:rFonts w:cs="Arial"/>
          <w:szCs w:val="20"/>
        </w:rPr>
        <w:t>-</w:t>
      </w:r>
      <w:r w:rsidRPr="00500EFA">
        <w:rPr>
          <w:rFonts w:cs="Arial"/>
          <w:szCs w:val="20"/>
        </w:rPr>
        <w:t xml:space="preserve">foot hose with </w:t>
      </w:r>
      <w:r w:rsidR="00A33212" w:rsidRPr="00500EFA">
        <w:rPr>
          <w:rFonts w:cs="Arial"/>
          <w:szCs w:val="20"/>
        </w:rPr>
        <w:t xml:space="preserve">a </w:t>
      </w:r>
      <w:r w:rsidRPr="00500EFA">
        <w:rPr>
          <w:rFonts w:cs="Arial"/>
          <w:szCs w:val="20"/>
        </w:rPr>
        <w:t>spray nozzle delivering five GPM at 25 PSI, minimum.  The hose is to be flexible in cold weather.</w:t>
      </w:r>
    </w:p>
    <w:p w14:paraId="6EFFD1AD" w14:textId="3C22357F" w:rsidR="005742BC" w:rsidRPr="00500EFA" w:rsidRDefault="005742BC" w:rsidP="005742BC">
      <w:pPr>
        <w:pStyle w:val="Heading2"/>
        <w:numPr>
          <w:ilvl w:val="0"/>
          <w:numId w:val="15"/>
        </w:numPr>
        <w:rPr>
          <w:rFonts w:cs="Arial"/>
        </w:rPr>
      </w:pPr>
      <w:r w:rsidRPr="00500EFA">
        <w:rPr>
          <w:rFonts w:cs="Arial"/>
        </w:rPr>
        <w:t>C</w:t>
      </w:r>
      <w:r w:rsidR="00A8469A" w:rsidRPr="00500EFA">
        <w:rPr>
          <w:rFonts w:cs="Arial"/>
          <w:lang w:val="en-US"/>
        </w:rPr>
        <w:t>ONTROLS AND INSTRUMENTS</w:t>
      </w:r>
      <w:r w:rsidRPr="00500EFA">
        <w:rPr>
          <w:rFonts w:cs="Arial"/>
        </w:rPr>
        <w:t>:</w:t>
      </w:r>
    </w:p>
    <w:p w14:paraId="184DAC92" w14:textId="77777777" w:rsidR="00B0176B" w:rsidRPr="00500EFA" w:rsidRDefault="00B0176B" w:rsidP="00B0176B">
      <w:pPr>
        <w:pStyle w:val="BlockText"/>
        <w:widowControl/>
        <w:numPr>
          <w:ilvl w:val="1"/>
          <w:numId w:val="15"/>
        </w:numPr>
        <w:autoSpaceDE/>
        <w:autoSpaceDN/>
        <w:adjustRightInd/>
        <w:ind w:right="0"/>
        <w:jc w:val="both"/>
        <w:rPr>
          <w:rFonts w:cs="Arial"/>
          <w:szCs w:val="20"/>
        </w:rPr>
      </w:pPr>
      <w:r w:rsidRPr="00500EFA">
        <w:rPr>
          <w:rFonts w:cs="Arial"/>
          <w:szCs w:val="20"/>
        </w:rPr>
        <w:t>All sweeper, water system controls, and instruments to be mounted in the cab, on a central console that allows for use and visibility from either right or left position for ease of operation.</w:t>
      </w:r>
    </w:p>
    <w:p w14:paraId="76E21FA6" w14:textId="77777777" w:rsidR="00B0176B" w:rsidRPr="00500EFA" w:rsidRDefault="00B0176B" w:rsidP="00B0176B">
      <w:pPr>
        <w:pStyle w:val="BlockText"/>
        <w:widowControl/>
        <w:numPr>
          <w:ilvl w:val="1"/>
          <w:numId w:val="15"/>
        </w:numPr>
        <w:autoSpaceDE/>
        <w:autoSpaceDN/>
        <w:adjustRightInd/>
        <w:ind w:right="0"/>
        <w:jc w:val="both"/>
        <w:rPr>
          <w:rFonts w:cs="Arial"/>
          <w:szCs w:val="20"/>
        </w:rPr>
      </w:pPr>
      <w:r w:rsidRPr="00500EFA">
        <w:rPr>
          <w:rFonts w:cs="Arial"/>
          <w:szCs w:val="20"/>
        </w:rPr>
        <w:t>There shall be a sweep transport switch in the operator station which, when activated, deploys all selected sweep functions to their previously used settings and stops and stows all functions whenever switched off.</w:t>
      </w:r>
    </w:p>
    <w:p w14:paraId="5BE50F80" w14:textId="0607C097" w:rsidR="00B0176B" w:rsidRPr="00500EFA" w:rsidRDefault="00B0176B" w:rsidP="00B0176B">
      <w:pPr>
        <w:pStyle w:val="BlockText"/>
        <w:widowControl/>
        <w:numPr>
          <w:ilvl w:val="1"/>
          <w:numId w:val="15"/>
        </w:numPr>
        <w:autoSpaceDE/>
        <w:autoSpaceDN/>
        <w:adjustRightInd/>
        <w:ind w:right="0"/>
        <w:jc w:val="both"/>
        <w:rPr>
          <w:rFonts w:cs="Arial"/>
          <w:szCs w:val="20"/>
        </w:rPr>
      </w:pPr>
      <w:r w:rsidRPr="00500EFA">
        <w:rPr>
          <w:rFonts w:cs="Arial"/>
          <w:szCs w:val="20"/>
        </w:rPr>
        <w:t xml:space="preserve">Sweeper engine instruments shall include </w:t>
      </w:r>
      <w:r w:rsidR="00A33212" w:rsidRPr="00500EFA">
        <w:rPr>
          <w:rFonts w:cs="Arial"/>
          <w:szCs w:val="20"/>
        </w:rPr>
        <w:t xml:space="preserve">a </w:t>
      </w:r>
      <w:r w:rsidRPr="00500EFA">
        <w:rPr>
          <w:rFonts w:cs="Arial"/>
          <w:szCs w:val="20"/>
        </w:rPr>
        <w:t>tachometer, hour meter, oil pressure, fuel, voltage, and coolant temperature for complete information on the condition of the auxiliary engine.</w:t>
      </w:r>
    </w:p>
    <w:p w14:paraId="7D90866D" w14:textId="77777777" w:rsidR="00B0176B" w:rsidRPr="00500EFA" w:rsidRDefault="00B0176B" w:rsidP="00B0176B">
      <w:pPr>
        <w:pStyle w:val="BlockText"/>
        <w:widowControl/>
        <w:numPr>
          <w:ilvl w:val="1"/>
          <w:numId w:val="15"/>
        </w:numPr>
        <w:autoSpaceDE/>
        <w:autoSpaceDN/>
        <w:adjustRightInd/>
        <w:ind w:right="0"/>
        <w:jc w:val="both"/>
        <w:rPr>
          <w:rFonts w:cs="Arial"/>
          <w:szCs w:val="20"/>
        </w:rPr>
      </w:pPr>
      <w:r w:rsidRPr="00500EFA">
        <w:rPr>
          <w:rFonts w:cs="Arial"/>
          <w:szCs w:val="20"/>
        </w:rPr>
        <w:t>Sweeper engine instruments shall include an auxiliary engine air intake restriction gauge.</w:t>
      </w:r>
    </w:p>
    <w:p w14:paraId="2C81F723" w14:textId="3F9E98F2" w:rsidR="00B0176B" w:rsidRPr="00500EFA" w:rsidRDefault="00B0176B" w:rsidP="00B0176B">
      <w:pPr>
        <w:pStyle w:val="BlockText"/>
        <w:widowControl/>
        <w:numPr>
          <w:ilvl w:val="1"/>
          <w:numId w:val="15"/>
        </w:numPr>
        <w:autoSpaceDE/>
        <w:autoSpaceDN/>
        <w:adjustRightInd/>
        <w:ind w:right="0"/>
        <w:jc w:val="both"/>
        <w:rPr>
          <w:rFonts w:cs="Arial"/>
          <w:szCs w:val="20"/>
        </w:rPr>
      </w:pPr>
      <w:r w:rsidRPr="00500EFA">
        <w:rPr>
          <w:rFonts w:cs="Arial"/>
          <w:szCs w:val="20"/>
        </w:rPr>
        <w:t xml:space="preserve">Sweeper instruments shall diagnostic information for the sweeper engine and functional information </w:t>
      </w:r>
      <w:r w:rsidR="00A33212" w:rsidRPr="00500EFA">
        <w:rPr>
          <w:rFonts w:cs="Arial"/>
          <w:szCs w:val="20"/>
        </w:rPr>
        <w:t>including</w:t>
      </w:r>
      <w:r w:rsidRPr="00500EFA">
        <w:rPr>
          <w:rFonts w:cs="Arial"/>
          <w:szCs w:val="20"/>
        </w:rPr>
        <w:t xml:space="preserve"> the water level, sweeping mode, and transport mode.</w:t>
      </w:r>
    </w:p>
    <w:p w14:paraId="10F2D727" w14:textId="77777777" w:rsidR="00B0176B" w:rsidRPr="00500EFA" w:rsidRDefault="00B0176B" w:rsidP="00B0176B">
      <w:pPr>
        <w:pStyle w:val="BlockText"/>
        <w:widowControl/>
        <w:numPr>
          <w:ilvl w:val="1"/>
          <w:numId w:val="15"/>
        </w:numPr>
        <w:autoSpaceDE/>
        <w:autoSpaceDN/>
        <w:adjustRightInd/>
        <w:ind w:right="0"/>
        <w:jc w:val="both"/>
        <w:rPr>
          <w:rFonts w:cs="Arial"/>
          <w:szCs w:val="20"/>
        </w:rPr>
      </w:pPr>
      <w:r w:rsidRPr="00500EFA">
        <w:rPr>
          <w:rFonts w:cs="Arial"/>
          <w:szCs w:val="20"/>
        </w:rPr>
        <w:t xml:space="preserve">Sweeper instruments shall include raised, open and full indicators for the hopper, to notify the operator.  </w:t>
      </w:r>
    </w:p>
    <w:p w14:paraId="4F34BA0D" w14:textId="555B36B4" w:rsidR="00B0176B" w:rsidRPr="00500EFA" w:rsidRDefault="00B0176B" w:rsidP="00B0176B">
      <w:pPr>
        <w:pStyle w:val="BlockText"/>
        <w:widowControl/>
        <w:numPr>
          <w:ilvl w:val="1"/>
          <w:numId w:val="15"/>
        </w:numPr>
        <w:autoSpaceDE/>
        <w:autoSpaceDN/>
        <w:adjustRightInd/>
        <w:ind w:right="0"/>
        <w:jc w:val="both"/>
        <w:rPr>
          <w:rFonts w:cs="Arial"/>
          <w:szCs w:val="20"/>
        </w:rPr>
      </w:pPr>
      <w:r w:rsidRPr="00500EFA">
        <w:rPr>
          <w:rFonts w:cs="Arial"/>
          <w:szCs w:val="20"/>
        </w:rPr>
        <w:t xml:space="preserve">Unless </w:t>
      </w:r>
      <w:r w:rsidR="00A33212" w:rsidRPr="00500EFA">
        <w:rPr>
          <w:rFonts w:cs="Arial"/>
          <w:szCs w:val="20"/>
        </w:rPr>
        <w:t xml:space="preserve">the </w:t>
      </w:r>
      <w:r w:rsidRPr="00500EFA">
        <w:rPr>
          <w:rFonts w:cs="Arial"/>
          <w:szCs w:val="20"/>
        </w:rPr>
        <w:t xml:space="preserve">reverse operation is by design when the truck transmission is placed into reverse, all brooms are to raise to the stored position, and all functions return to previous settings when shifted into forward gear. </w:t>
      </w:r>
    </w:p>
    <w:p w14:paraId="019EC912" w14:textId="20C22C60" w:rsidR="005742BC" w:rsidRPr="00500EFA" w:rsidRDefault="00AB19ED" w:rsidP="005742BC">
      <w:pPr>
        <w:pStyle w:val="Heading2"/>
        <w:numPr>
          <w:ilvl w:val="0"/>
          <w:numId w:val="15"/>
        </w:numPr>
        <w:rPr>
          <w:rFonts w:cs="Arial"/>
        </w:rPr>
      </w:pPr>
      <w:r w:rsidRPr="00500EFA">
        <w:rPr>
          <w:rFonts w:cs="Arial"/>
          <w:lang w:val="en-US"/>
        </w:rPr>
        <w:t>TRAINING</w:t>
      </w:r>
      <w:r w:rsidR="005742BC" w:rsidRPr="00500EFA">
        <w:rPr>
          <w:rFonts w:cs="Arial"/>
        </w:rPr>
        <w:t>:</w:t>
      </w:r>
      <w:r w:rsidR="00DD588E">
        <w:rPr>
          <w:rFonts w:cs="Arial"/>
        </w:rPr>
        <w:t xml:space="preserve"> (Optional, Pricing Required)</w:t>
      </w:r>
    </w:p>
    <w:p w14:paraId="62F7753E" w14:textId="342A7595" w:rsidR="00AB19ED" w:rsidRPr="00500EFA" w:rsidRDefault="00AB19ED" w:rsidP="00AB19ED">
      <w:pPr>
        <w:pStyle w:val="BlockText"/>
        <w:widowControl/>
        <w:numPr>
          <w:ilvl w:val="1"/>
          <w:numId w:val="15"/>
        </w:numPr>
        <w:autoSpaceDE/>
        <w:autoSpaceDN/>
        <w:adjustRightInd/>
        <w:ind w:right="0"/>
        <w:jc w:val="both"/>
        <w:rPr>
          <w:rFonts w:cs="Arial"/>
          <w:szCs w:val="20"/>
        </w:rPr>
      </w:pPr>
      <w:r w:rsidRPr="00500EFA">
        <w:rPr>
          <w:rFonts w:cs="Arial"/>
          <w:szCs w:val="20"/>
        </w:rPr>
        <w:t>Total of 16 hours at Anchorage International Airport.</w:t>
      </w:r>
    </w:p>
    <w:p w14:paraId="4A59BD57" w14:textId="43E6A1DD" w:rsidR="00AB19ED" w:rsidRPr="00500EFA" w:rsidRDefault="00AB19ED" w:rsidP="00AB19ED">
      <w:pPr>
        <w:pStyle w:val="BlockText"/>
        <w:widowControl/>
        <w:numPr>
          <w:ilvl w:val="1"/>
          <w:numId w:val="15"/>
        </w:numPr>
        <w:autoSpaceDE/>
        <w:autoSpaceDN/>
        <w:adjustRightInd/>
        <w:ind w:right="0"/>
        <w:jc w:val="both"/>
        <w:rPr>
          <w:rFonts w:cs="Arial"/>
          <w:szCs w:val="20"/>
        </w:rPr>
      </w:pPr>
      <w:r w:rsidRPr="00500EFA">
        <w:rPr>
          <w:rFonts w:cs="Arial"/>
          <w:szCs w:val="20"/>
        </w:rPr>
        <w:t>To include a minimum of eight</w:t>
      </w:r>
      <w:r w:rsidR="00F63791">
        <w:rPr>
          <w:rFonts w:cs="Arial"/>
          <w:szCs w:val="20"/>
        </w:rPr>
        <w:t xml:space="preserve"> </w:t>
      </w:r>
      <w:r w:rsidRPr="00500EFA">
        <w:rPr>
          <w:rFonts w:cs="Arial"/>
          <w:szCs w:val="20"/>
        </w:rPr>
        <w:t>hours of operator training including the following, as a minimum applicable agenda:</w:t>
      </w:r>
    </w:p>
    <w:p w14:paraId="6FC18912" w14:textId="77777777" w:rsidR="00AB19ED" w:rsidRPr="00500EFA" w:rsidRDefault="00AB19ED" w:rsidP="00AB19ED">
      <w:pPr>
        <w:pStyle w:val="BlockText"/>
        <w:widowControl/>
        <w:numPr>
          <w:ilvl w:val="2"/>
          <w:numId w:val="15"/>
        </w:numPr>
        <w:autoSpaceDE/>
        <w:autoSpaceDN/>
        <w:adjustRightInd/>
        <w:ind w:right="0"/>
        <w:jc w:val="both"/>
        <w:rPr>
          <w:rFonts w:cs="Arial"/>
          <w:szCs w:val="20"/>
        </w:rPr>
      </w:pPr>
      <w:r w:rsidRPr="00500EFA">
        <w:rPr>
          <w:rFonts w:cs="Arial"/>
          <w:szCs w:val="20"/>
        </w:rPr>
        <w:t>Operating procedures per operating manual.</w:t>
      </w:r>
    </w:p>
    <w:p w14:paraId="6EB468E7" w14:textId="77777777" w:rsidR="00AB19ED" w:rsidRPr="00500EFA" w:rsidRDefault="00AB19ED" w:rsidP="00AB19ED">
      <w:pPr>
        <w:pStyle w:val="BlockText"/>
        <w:widowControl/>
        <w:numPr>
          <w:ilvl w:val="2"/>
          <w:numId w:val="15"/>
        </w:numPr>
        <w:autoSpaceDE/>
        <w:autoSpaceDN/>
        <w:adjustRightInd/>
        <w:ind w:right="0"/>
        <w:jc w:val="both"/>
        <w:rPr>
          <w:rFonts w:cs="Arial"/>
          <w:szCs w:val="20"/>
        </w:rPr>
      </w:pPr>
      <w:r w:rsidRPr="00500EFA">
        <w:rPr>
          <w:rFonts w:cs="Arial"/>
          <w:szCs w:val="20"/>
        </w:rPr>
        <w:lastRenderedPageBreak/>
        <w:t>Break-in procedures.</w:t>
      </w:r>
    </w:p>
    <w:p w14:paraId="1A295F61" w14:textId="77777777" w:rsidR="00AB19ED" w:rsidRPr="00500EFA" w:rsidRDefault="00AB19ED" w:rsidP="00AB19ED">
      <w:pPr>
        <w:pStyle w:val="BlockText"/>
        <w:widowControl/>
        <w:numPr>
          <w:ilvl w:val="2"/>
          <w:numId w:val="15"/>
        </w:numPr>
        <w:autoSpaceDE/>
        <w:autoSpaceDN/>
        <w:adjustRightInd/>
        <w:ind w:right="0"/>
        <w:jc w:val="both"/>
        <w:rPr>
          <w:rFonts w:cs="Arial"/>
          <w:szCs w:val="20"/>
        </w:rPr>
      </w:pPr>
      <w:r w:rsidRPr="00500EFA">
        <w:rPr>
          <w:rFonts w:cs="Arial"/>
          <w:szCs w:val="20"/>
        </w:rPr>
        <w:t>Equipment limitations.</w:t>
      </w:r>
    </w:p>
    <w:p w14:paraId="403CD0A6" w14:textId="77777777" w:rsidR="00AB19ED" w:rsidRPr="00500EFA" w:rsidRDefault="00AB19ED" w:rsidP="00AB19ED">
      <w:pPr>
        <w:pStyle w:val="BlockText"/>
        <w:widowControl/>
        <w:numPr>
          <w:ilvl w:val="2"/>
          <w:numId w:val="15"/>
        </w:numPr>
        <w:autoSpaceDE/>
        <w:autoSpaceDN/>
        <w:adjustRightInd/>
        <w:ind w:right="0"/>
        <w:jc w:val="both"/>
        <w:rPr>
          <w:rFonts w:cs="Arial"/>
          <w:szCs w:val="20"/>
        </w:rPr>
      </w:pPr>
      <w:r w:rsidRPr="00500EFA">
        <w:rPr>
          <w:rFonts w:cs="Arial"/>
          <w:szCs w:val="20"/>
        </w:rPr>
        <w:t>Operator maintenance.</w:t>
      </w:r>
    </w:p>
    <w:p w14:paraId="781D43EC" w14:textId="77777777" w:rsidR="00AB19ED" w:rsidRPr="00500EFA" w:rsidRDefault="00AB19ED" w:rsidP="00AB19ED">
      <w:pPr>
        <w:pStyle w:val="BlockText"/>
        <w:widowControl/>
        <w:numPr>
          <w:ilvl w:val="2"/>
          <w:numId w:val="15"/>
        </w:numPr>
        <w:autoSpaceDE/>
        <w:autoSpaceDN/>
        <w:adjustRightInd/>
        <w:ind w:right="0"/>
        <w:jc w:val="both"/>
        <w:rPr>
          <w:rFonts w:cs="Arial"/>
          <w:szCs w:val="20"/>
        </w:rPr>
      </w:pPr>
      <w:r w:rsidRPr="00500EFA">
        <w:rPr>
          <w:rFonts w:cs="Arial"/>
          <w:szCs w:val="20"/>
        </w:rPr>
        <w:t>Before operations checks and lubrication.</w:t>
      </w:r>
    </w:p>
    <w:p w14:paraId="15C3A9DA" w14:textId="77777777" w:rsidR="00AB19ED" w:rsidRPr="00500EFA" w:rsidRDefault="00AB19ED" w:rsidP="00AB19ED">
      <w:pPr>
        <w:pStyle w:val="BlockText"/>
        <w:widowControl/>
        <w:numPr>
          <w:ilvl w:val="2"/>
          <w:numId w:val="15"/>
        </w:numPr>
        <w:autoSpaceDE/>
        <w:autoSpaceDN/>
        <w:adjustRightInd/>
        <w:ind w:right="0"/>
        <w:jc w:val="both"/>
        <w:rPr>
          <w:rFonts w:cs="Arial"/>
          <w:szCs w:val="20"/>
        </w:rPr>
      </w:pPr>
      <w:r w:rsidRPr="00500EFA">
        <w:rPr>
          <w:rFonts w:cs="Arial"/>
          <w:szCs w:val="20"/>
        </w:rPr>
        <w:t>Safety.</w:t>
      </w:r>
    </w:p>
    <w:p w14:paraId="0E57C014" w14:textId="77777777" w:rsidR="00AB19ED" w:rsidRPr="00500EFA" w:rsidRDefault="00AB19ED" w:rsidP="00AB19ED">
      <w:pPr>
        <w:pStyle w:val="BlockText"/>
        <w:widowControl/>
        <w:numPr>
          <w:ilvl w:val="2"/>
          <w:numId w:val="15"/>
        </w:numPr>
        <w:autoSpaceDE/>
        <w:autoSpaceDN/>
        <w:adjustRightInd/>
        <w:ind w:right="0"/>
        <w:jc w:val="both"/>
        <w:rPr>
          <w:rFonts w:cs="Arial"/>
          <w:szCs w:val="20"/>
        </w:rPr>
      </w:pPr>
      <w:r w:rsidRPr="00500EFA">
        <w:rPr>
          <w:rFonts w:cs="Arial"/>
          <w:szCs w:val="20"/>
        </w:rPr>
        <w:t>Cold weather operations.</w:t>
      </w:r>
    </w:p>
    <w:p w14:paraId="5770755D" w14:textId="77777777" w:rsidR="00AB19ED" w:rsidRPr="00500EFA" w:rsidRDefault="00AB19ED" w:rsidP="00AB19ED">
      <w:pPr>
        <w:pStyle w:val="BlockText"/>
        <w:widowControl/>
        <w:numPr>
          <w:ilvl w:val="2"/>
          <w:numId w:val="15"/>
        </w:numPr>
        <w:autoSpaceDE/>
        <w:autoSpaceDN/>
        <w:adjustRightInd/>
        <w:ind w:right="0"/>
        <w:jc w:val="both"/>
        <w:rPr>
          <w:rFonts w:cs="Arial"/>
          <w:szCs w:val="20"/>
        </w:rPr>
      </w:pPr>
      <w:r w:rsidRPr="00500EFA">
        <w:rPr>
          <w:rFonts w:cs="Arial"/>
          <w:szCs w:val="20"/>
        </w:rPr>
        <w:t>Jump starting.</w:t>
      </w:r>
    </w:p>
    <w:p w14:paraId="1053502C" w14:textId="77777777" w:rsidR="00AB19ED" w:rsidRPr="00500EFA" w:rsidRDefault="00AB19ED" w:rsidP="00AB19ED">
      <w:pPr>
        <w:pStyle w:val="BlockText"/>
        <w:widowControl/>
        <w:numPr>
          <w:ilvl w:val="2"/>
          <w:numId w:val="15"/>
        </w:numPr>
        <w:autoSpaceDE/>
        <w:autoSpaceDN/>
        <w:adjustRightInd/>
        <w:ind w:right="0"/>
        <w:jc w:val="both"/>
        <w:rPr>
          <w:rFonts w:cs="Arial"/>
          <w:szCs w:val="20"/>
        </w:rPr>
      </w:pPr>
      <w:r w:rsidRPr="00500EFA">
        <w:rPr>
          <w:rFonts w:cs="Arial"/>
          <w:szCs w:val="20"/>
        </w:rPr>
        <w:t>Welding on equipment.</w:t>
      </w:r>
    </w:p>
    <w:p w14:paraId="6737643A" w14:textId="77777777" w:rsidR="00AB19ED" w:rsidRPr="00500EFA" w:rsidRDefault="00AB19ED" w:rsidP="00AB19ED">
      <w:pPr>
        <w:pStyle w:val="BlockText"/>
        <w:widowControl/>
        <w:numPr>
          <w:ilvl w:val="2"/>
          <w:numId w:val="15"/>
        </w:numPr>
        <w:autoSpaceDE/>
        <w:autoSpaceDN/>
        <w:adjustRightInd/>
        <w:ind w:right="0"/>
        <w:jc w:val="both"/>
        <w:rPr>
          <w:rFonts w:cs="Arial"/>
          <w:szCs w:val="20"/>
        </w:rPr>
      </w:pPr>
      <w:r w:rsidRPr="00500EFA">
        <w:rPr>
          <w:rFonts w:cs="Arial"/>
          <w:szCs w:val="20"/>
        </w:rPr>
        <w:t>Towing or transporting equipment.</w:t>
      </w:r>
    </w:p>
    <w:p w14:paraId="530CE068" w14:textId="77777777" w:rsidR="00AB19ED" w:rsidRPr="00500EFA" w:rsidRDefault="00AB19ED" w:rsidP="00AB19ED">
      <w:pPr>
        <w:pStyle w:val="BlockText"/>
        <w:widowControl/>
        <w:numPr>
          <w:ilvl w:val="2"/>
          <w:numId w:val="15"/>
        </w:numPr>
        <w:autoSpaceDE/>
        <w:autoSpaceDN/>
        <w:adjustRightInd/>
        <w:ind w:right="0"/>
        <w:jc w:val="both"/>
        <w:rPr>
          <w:rFonts w:cs="Arial"/>
          <w:szCs w:val="20"/>
        </w:rPr>
      </w:pPr>
      <w:r w:rsidRPr="00500EFA">
        <w:rPr>
          <w:rFonts w:cs="Arial"/>
          <w:szCs w:val="20"/>
        </w:rPr>
        <w:t>Instruments and controls.</w:t>
      </w:r>
    </w:p>
    <w:p w14:paraId="3009DFBB" w14:textId="77777777" w:rsidR="00AB19ED" w:rsidRPr="00500EFA" w:rsidRDefault="00AB19ED" w:rsidP="00AB19ED">
      <w:pPr>
        <w:pStyle w:val="BlockText"/>
        <w:widowControl/>
        <w:numPr>
          <w:ilvl w:val="2"/>
          <w:numId w:val="15"/>
        </w:numPr>
        <w:autoSpaceDE/>
        <w:autoSpaceDN/>
        <w:adjustRightInd/>
        <w:ind w:right="0"/>
        <w:jc w:val="both"/>
        <w:rPr>
          <w:rFonts w:cs="Arial"/>
          <w:szCs w:val="20"/>
        </w:rPr>
      </w:pPr>
      <w:r w:rsidRPr="00500EFA">
        <w:rPr>
          <w:rFonts w:cs="Arial"/>
          <w:szCs w:val="20"/>
        </w:rPr>
        <w:t>Gauge interpretation.</w:t>
      </w:r>
    </w:p>
    <w:p w14:paraId="05D8DCA2" w14:textId="4EA85492" w:rsidR="00AB19ED" w:rsidRPr="00500EFA" w:rsidRDefault="00AB19ED" w:rsidP="00AB19ED">
      <w:pPr>
        <w:pStyle w:val="BlockText"/>
        <w:widowControl/>
        <w:numPr>
          <w:ilvl w:val="2"/>
          <w:numId w:val="15"/>
        </w:numPr>
        <w:autoSpaceDE/>
        <w:autoSpaceDN/>
        <w:adjustRightInd/>
        <w:ind w:right="0"/>
        <w:jc w:val="both"/>
        <w:rPr>
          <w:rFonts w:cs="Arial"/>
          <w:szCs w:val="20"/>
        </w:rPr>
      </w:pPr>
      <w:r w:rsidRPr="00500EFA">
        <w:rPr>
          <w:rFonts w:cs="Arial"/>
          <w:szCs w:val="20"/>
        </w:rPr>
        <w:t>Equipment operation, Do’s</w:t>
      </w:r>
      <w:r w:rsidR="00A33212" w:rsidRPr="00500EFA">
        <w:rPr>
          <w:rFonts w:cs="Arial"/>
          <w:szCs w:val="20"/>
        </w:rPr>
        <w:t>,</w:t>
      </w:r>
      <w:r w:rsidRPr="00500EFA">
        <w:rPr>
          <w:rFonts w:cs="Arial"/>
          <w:szCs w:val="20"/>
        </w:rPr>
        <w:t xml:space="preserve"> and Don’ts.</w:t>
      </w:r>
    </w:p>
    <w:p w14:paraId="6B94E234" w14:textId="6EA6F68B" w:rsidR="00AB19ED" w:rsidRPr="00500EFA" w:rsidRDefault="00AB19ED" w:rsidP="00AB19ED">
      <w:pPr>
        <w:pStyle w:val="BlockText"/>
        <w:widowControl/>
        <w:numPr>
          <w:ilvl w:val="2"/>
          <w:numId w:val="15"/>
        </w:numPr>
        <w:autoSpaceDE/>
        <w:autoSpaceDN/>
        <w:adjustRightInd/>
        <w:ind w:right="0"/>
        <w:jc w:val="both"/>
        <w:rPr>
          <w:rFonts w:cs="Arial"/>
          <w:szCs w:val="20"/>
        </w:rPr>
      </w:pPr>
      <w:r w:rsidRPr="00500EFA">
        <w:rPr>
          <w:rFonts w:cs="Arial"/>
          <w:szCs w:val="20"/>
        </w:rPr>
        <w:t>Attachment operation, Do’s</w:t>
      </w:r>
      <w:r w:rsidR="00A33212" w:rsidRPr="00500EFA">
        <w:rPr>
          <w:rFonts w:cs="Arial"/>
          <w:szCs w:val="20"/>
        </w:rPr>
        <w:t>,</w:t>
      </w:r>
      <w:r w:rsidRPr="00500EFA">
        <w:rPr>
          <w:rFonts w:cs="Arial"/>
          <w:szCs w:val="20"/>
        </w:rPr>
        <w:t xml:space="preserve"> and Don’ts.</w:t>
      </w:r>
    </w:p>
    <w:p w14:paraId="49B6DD4D" w14:textId="6D5B5A4A" w:rsidR="00AB19ED" w:rsidRPr="00500EFA" w:rsidRDefault="00AB19ED" w:rsidP="00AB19ED">
      <w:pPr>
        <w:pStyle w:val="BlockText"/>
        <w:widowControl/>
        <w:numPr>
          <w:ilvl w:val="1"/>
          <w:numId w:val="15"/>
        </w:numPr>
        <w:autoSpaceDE/>
        <w:autoSpaceDN/>
        <w:adjustRightInd/>
        <w:ind w:right="0"/>
        <w:jc w:val="both"/>
        <w:rPr>
          <w:rFonts w:cs="Arial"/>
          <w:szCs w:val="20"/>
        </w:rPr>
      </w:pPr>
      <w:r w:rsidRPr="00500EFA">
        <w:rPr>
          <w:rFonts w:cs="Arial"/>
          <w:szCs w:val="20"/>
        </w:rPr>
        <w:t>To include a minimum of eight hours of mechanics (Journeyman level) training including the following theory, troubleshooting, and test procedures, as a minimum applicable agenda:</w:t>
      </w:r>
    </w:p>
    <w:p w14:paraId="0754A8EB" w14:textId="77777777" w:rsidR="00AB19ED" w:rsidRPr="00500EFA" w:rsidRDefault="00AB19ED" w:rsidP="00AB19ED">
      <w:pPr>
        <w:pStyle w:val="BlockText"/>
        <w:widowControl/>
        <w:numPr>
          <w:ilvl w:val="2"/>
          <w:numId w:val="15"/>
        </w:numPr>
        <w:autoSpaceDE/>
        <w:autoSpaceDN/>
        <w:adjustRightInd/>
        <w:ind w:right="0"/>
        <w:jc w:val="both"/>
        <w:rPr>
          <w:rFonts w:cs="Arial"/>
          <w:szCs w:val="20"/>
        </w:rPr>
      </w:pPr>
      <w:r w:rsidRPr="00500EFA">
        <w:rPr>
          <w:rFonts w:cs="Arial"/>
          <w:szCs w:val="20"/>
        </w:rPr>
        <w:t>Electronics.</w:t>
      </w:r>
    </w:p>
    <w:p w14:paraId="55E0FFF5" w14:textId="77777777" w:rsidR="00AB19ED" w:rsidRPr="00500EFA" w:rsidRDefault="00AB19ED" w:rsidP="00AB19ED">
      <w:pPr>
        <w:pStyle w:val="BlockText"/>
        <w:widowControl/>
        <w:numPr>
          <w:ilvl w:val="2"/>
          <w:numId w:val="15"/>
        </w:numPr>
        <w:autoSpaceDE/>
        <w:autoSpaceDN/>
        <w:adjustRightInd/>
        <w:ind w:right="0"/>
        <w:jc w:val="both"/>
        <w:rPr>
          <w:rFonts w:cs="Arial"/>
          <w:szCs w:val="20"/>
        </w:rPr>
      </w:pPr>
      <w:r w:rsidRPr="00500EFA">
        <w:rPr>
          <w:rFonts w:cs="Arial"/>
          <w:szCs w:val="20"/>
        </w:rPr>
        <w:t>Electrical.</w:t>
      </w:r>
    </w:p>
    <w:p w14:paraId="33C849DF" w14:textId="77777777" w:rsidR="00AB19ED" w:rsidRPr="00500EFA" w:rsidRDefault="00AB19ED" w:rsidP="00AB19ED">
      <w:pPr>
        <w:pStyle w:val="BlockText"/>
        <w:widowControl/>
        <w:numPr>
          <w:ilvl w:val="2"/>
          <w:numId w:val="15"/>
        </w:numPr>
        <w:autoSpaceDE/>
        <w:autoSpaceDN/>
        <w:adjustRightInd/>
        <w:ind w:right="0"/>
        <w:jc w:val="both"/>
        <w:rPr>
          <w:rFonts w:cs="Arial"/>
          <w:szCs w:val="20"/>
        </w:rPr>
      </w:pPr>
      <w:r w:rsidRPr="00500EFA">
        <w:rPr>
          <w:rFonts w:cs="Arial"/>
          <w:szCs w:val="20"/>
        </w:rPr>
        <w:t>Hydraulics.</w:t>
      </w:r>
    </w:p>
    <w:p w14:paraId="25C6D11F" w14:textId="77777777" w:rsidR="00AB19ED" w:rsidRPr="00500EFA" w:rsidRDefault="00AB19ED" w:rsidP="00AB19ED">
      <w:pPr>
        <w:pStyle w:val="BlockText"/>
        <w:widowControl/>
        <w:numPr>
          <w:ilvl w:val="2"/>
          <w:numId w:val="15"/>
        </w:numPr>
        <w:autoSpaceDE/>
        <w:autoSpaceDN/>
        <w:adjustRightInd/>
        <w:ind w:right="0"/>
        <w:jc w:val="both"/>
        <w:rPr>
          <w:rFonts w:cs="Arial"/>
          <w:szCs w:val="20"/>
        </w:rPr>
      </w:pPr>
      <w:r w:rsidRPr="00500EFA">
        <w:rPr>
          <w:rFonts w:cs="Arial"/>
          <w:szCs w:val="20"/>
        </w:rPr>
        <w:t>Air system.</w:t>
      </w:r>
    </w:p>
    <w:p w14:paraId="57515552" w14:textId="77777777" w:rsidR="00AB19ED" w:rsidRPr="00500EFA" w:rsidRDefault="00AB19ED" w:rsidP="00AB19ED">
      <w:pPr>
        <w:pStyle w:val="BlockText"/>
        <w:widowControl/>
        <w:numPr>
          <w:ilvl w:val="2"/>
          <w:numId w:val="15"/>
        </w:numPr>
        <w:autoSpaceDE/>
        <w:autoSpaceDN/>
        <w:adjustRightInd/>
        <w:ind w:right="0"/>
        <w:jc w:val="both"/>
        <w:rPr>
          <w:rFonts w:cs="Arial"/>
          <w:szCs w:val="20"/>
        </w:rPr>
      </w:pPr>
      <w:r w:rsidRPr="00500EFA">
        <w:rPr>
          <w:rFonts w:cs="Arial"/>
          <w:szCs w:val="20"/>
        </w:rPr>
        <w:t>Drive train.</w:t>
      </w:r>
    </w:p>
    <w:p w14:paraId="66431A6E" w14:textId="77777777" w:rsidR="00AB19ED" w:rsidRPr="00500EFA" w:rsidRDefault="00AB19ED" w:rsidP="00AB19ED">
      <w:pPr>
        <w:pStyle w:val="BlockText"/>
        <w:widowControl/>
        <w:numPr>
          <w:ilvl w:val="2"/>
          <w:numId w:val="15"/>
        </w:numPr>
        <w:autoSpaceDE/>
        <w:autoSpaceDN/>
        <w:adjustRightInd/>
        <w:ind w:right="0"/>
        <w:jc w:val="both"/>
        <w:rPr>
          <w:rFonts w:cs="Arial"/>
          <w:szCs w:val="20"/>
        </w:rPr>
      </w:pPr>
      <w:r w:rsidRPr="00500EFA">
        <w:rPr>
          <w:rFonts w:cs="Arial"/>
          <w:szCs w:val="20"/>
        </w:rPr>
        <w:t>Engine and transmission electronics.</w:t>
      </w:r>
    </w:p>
    <w:p w14:paraId="701D4F2E" w14:textId="77777777" w:rsidR="00482BBD" w:rsidRPr="00500EFA" w:rsidRDefault="00482BBD" w:rsidP="00356A60">
      <w:pPr>
        <w:pStyle w:val="Heading2"/>
        <w:numPr>
          <w:ilvl w:val="0"/>
          <w:numId w:val="15"/>
        </w:numPr>
        <w:rPr>
          <w:rFonts w:cs="Arial"/>
        </w:rPr>
      </w:pPr>
      <w:r w:rsidRPr="00500EFA">
        <w:rPr>
          <w:rFonts w:cs="Arial"/>
        </w:rPr>
        <w:t>MISCELLANEOUS:</w:t>
      </w:r>
    </w:p>
    <w:p w14:paraId="7FA321CE" w14:textId="77777777" w:rsidR="007812D6" w:rsidRPr="00500EFA" w:rsidRDefault="007812D6" w:rsidP="007812D6">
      <w:pPr>
        <w:pStyle w:val="BlockText"/>
        <w:widowControl/>
        <w:numPr>
          <w:ilvl w:val="1"/>
          <w:numId w:val="15"/>
        </w:numPr>
        <w:autoSpaceDE/>
        <w:autoSpaceDN/>
        <w:adjustRightInd/>
        <w:ind w:right="0"/>
        <w:jc w:val="both"/>
        <w:rPr>
          <w:rFonts w:cs="Arial"/>
          <w:szCs w:val="20"/>
        </w:rPr>
      </w:pPr>
      <w:r w:rsidRPr="00500EFA">
        <w:rPr>
          <w:rFonts w:cs="Arial"/>
          <w:szCs w:val="20"/>
        </w:rPr>
        <w:t>Shall include camera/monitor system.</w:t>
      </w:r>
    </w:p>
    <w:p w14:paraId="3054DDD6" w14:textId="77777777" w:rsidR="007812D6" w:rsidRPr="00500EFA" w:rsidRDefault="007812D6" w:rsidP="007812D6">
      <w:pPr>
        <w:pStyle w:val="BlockText"/>
        <w:widowControl/>
        <w:numPr>
          <w:ilvl w:val="1"/>
          <w:numId w:val="15"/>
        </w:numPr>
        <w:autoSpaceDE/>
        <w:autoSpaceDN/>
        <w:adjustRightInd/>
        <w:ind w:right="0"/>
        <w:jc w:val="both"/>
        <w:rPr>
          <w:rFonts w:cs="Arial"/>
          <w:szCs w:val="20"/>
        </w:rPr>
      </w:pPr>
      <w:r w:rsidRPr="00500EFA">
        <w:rPr>
          <w:rFonts w:cs="Arial"/>
          <w:szCs w:val="20"/>
        </w:rPr>
        <w:t>SMV (Slow Moving Vehicle) sign.</w:t>
      </w:r>
    </w:p>
    <w:p w14:paraId="22FB7FF9" w14:textId="2C27389D" w:rsidR="007812D6" w:rsidRPr="00DD588E" w:rsidRDefault="007812D6" w:rsidP="007812D6">
      <w:pPr>
        <w:pStyle w:val="BlockText"/>
        <w:widowControl/>
        <w:numPr>
          <w:ilvl w:val="1"/>
          <w:numId w:val="15"/>
        </w:numPr>
        <w:autoSpaceDE/>
        <w:autoSpaceDN/>
        <w:adjustRightInd/>
        <w:ind w:right="0"/>
        <w:jc w:val="both"/>
        <w:rPr>
          <w:rFonts w:cs="Arial"/>
          <w:color w:val="000000" w:themeColor="text1"/>
          <w:szCs w:val="20"/>
        </w:rPr>
      </w:pPr>
      <w:r w:rsidRPr="00500EFA">
        <w:rPr>
          <w:rFonts w:cs="Arial"/>
          <w:szCs w:val="20"/>
        </w:rPr>
        <w:t xml:space="preserve">Winterization:  Entire unit </w:t>
      </w:r>
      <w:r w:rsidR="00A33212" w:rsidRPr="00500EFA">
        <w:rPr>
          <w:rFonts w:cs="Arial"/>
          <w:szCs w:val="20"/>
        </w:rPr>
        <w:t xml:space="preserve">is </w:t>
      </w:r>
      <w:r w:rsidRPr="00500EFA">
        <w:rPr>
          <w:rFonts w:cs="Arial"/>
          <w:szCs w:val="20"/>
        </w:rPr>
        <w:t xml:space="preserve">to be winterized to minus </w:t>
      </w:r>
      <w:r w:rsidR="00390C73" w:rsidRPr="00500EFA">
        <w:rPr>
          <w:rFonts w:cs="Arial"/>
          <w:szCs w:val="20"/>
        </w:rPr>
        <w:t>50</w:t>
      </w:r>
      <w:r w:rsidRPr="00500EFA">
        <w:rPr>
          <w:rFonts w:cs="Arial"/>
          <w:szCs w:val="20"/>
        </w:rPr>
        <w:t xml:space="preserve"> degrees Fahrenheit for shipping</w:t>
      </w:r>
      <w:r w:rsidR="00D70500" w:rsidRPr="00DD588E">
        <w:rPr>
          <w:rFonts w:cs="Arial"/>
          <w:color w:val="000000" w:themeColor="text1"/>
          <w:szCs w:val="20"/>
        </w:rPr>
        <w:t>, if required</w:t>
      </w:r>
      <w:r w:rsidRPr="00DD588E">
        <w:rPr>
          <w:rFonts w:cs="Arial"/>
          <w:color w:val="000000" w:themeColor="text1"/>
          <w:szCs w:val="20"/>
        </w:rPr>
        <w:t>.</w:t>
      </w:r>
    </w:p>
    <w:p w14:paraId="2569468E" w14:textId="77777777" w:rsidR="007812D6" w:rsidRPr="00500EFA" w:rsidRDefault="007812D6" w:rsidP="007812D6">
      <w:pPr>
        <w:pStyle w:val="BlockText"/>
        <w:widowControl/>
        <w:numPr>
          <w:ilvl w:val="1"/>
          <w:numId w:val="15"/>
        </w:numPr>
        <w:autoSpaceDE/>
        <w:autoSpaceDN/>
        <w:adjustRightInd/>
        <w:ind w:right="0"/>
        <w:jc w:val="both"/>
        <w:rPr>
          <w:rFonts w:cs="Arial"/>
          <w:szCs w:val="20"/>
        </w:rPr>
      </w:pPr>
      <w:r w:rsidRPr="00500EFA">
        <w:rPr>
          <w:rFonts w:cs="Arial"/>
          <w:szCs w:val="20"/>
        </w:rPr>
        <w:t xml:space="preserve">Special Tools and </w:t>
      </w:r>
      <w:proofErr w:type="gramStart"/>
      <w:r w:rsidRPr="00500EFA">
        <w:rPr>
          <w:rFonts w:cs="Arial"/>
          <w:szCs w:val="20"/>
        </w:rPr>
        <w:t>Tool Box</w:t>
      </w:r>
      <w:proofErr w:type="gramEnd"/>
      <w:r w:rsidRPr="00500EFA">
        <w:rPr>
          <w:rFonts w:cs="Arial"/>
          <w:szCs w:val="20"/>
        </w:rPr>
        <w:t>:</w:t>
      </w:r>
    </w:p>
    <w:p w14:paraId="52C479EB" w14:textId="5EE3F415" w:rsidR="007812D6" w:rsidRPr="00500EFA" w:rsidRDefault="007812D6" w:rsidP="007812D6">
      <w:pPr>
        <w:pStyle w:val="BlockText"/>
        <w:widowControl/>
        <w:numPr>
          <w:ilvl w:val="2"/>
          <w:numId w:val="15"/>
        </w:numPr>
        <w:autoSpaceDE/>
        <w:autoSpaceDN/>
        <w:adjustRightInd/>
        <w:ind w:right="0"/>
        <w:jc w:val="both"/>
        <w:rPr>
          <w:rFonts w:cs="Arial"/>
          <w:szCs w:val="20"/>
        </w:rPr>
      </w:pPr>
      <w:r w:rsidRPr="00500EFA">
        <w:rPr>
          <w:rFonts w:cs="Arial"/>
          <w:szCs w:val="20"/>
        </w:rPr>
        <w:t>All special test equipment, one set, for all electrical components, such as computerized sweeper units shall be provided.</w:t>
      </w:r>
    </w:p>
    <w:p w14:paraId="56861F63" w14:textId="77777777" w:rsidR="007812D6" w:rsidRPr="00500EFA" w:rsidRDefault="007812D6" w:rsidP="007812D6">
      <w:pPr>
        <w:pStyle w:val="BlockText"/>
        <w:widowControl/>
        <w:numPr>
          <w:ilvl w:val="2"/>
          <w:numId w:val="15"/>
        </w:numPr>
        <w:autoSpaceDE/>
        <w:autoSpaceDN/>
        <w:adjustRightInd/>
        <w:ind w:right="0"/>
        <w:jc w:val="both"/>
        <w:rPr>
          <w:rFonts w:cs="Arial"/>
          <w:szCs w:val="20"/>
        </w:rPr>
      </w:pPr>
      <w:r w:rsidRPr="00500EFA">
        <w:rPr>
          <w:rFonts w:cs="Arial"/>
          <w:szCs w:val="20"/>
        </w:rPr>
        <w:t xml:space="preserve">Shall include wheel wrench and any special tools that may be </w:t>
      </w:r>
      <w:proofErr w:type="gramStart"/>
      <w:r w:rsidRPr="00500EFA">
        <w:rPr>
          <w:rFonts w:cs="Arial"/>
          <w:szCs w:val="20"/>
        </w:rPr>
        <w:t>required, but</w:t>
      </w:r>
      <w:proofErr w:type="gramEnd"/>
      <w:r w:rsidRPr="00500EFA">
        <w:rPr>
          <w:rFonts w:cs="Arial"/>
          <w:szCs w:val="20"/>
        </w:rPr>
        <w:t xml:space="preserve"> are not considered standard.</w:t>
      </w:r>
    </w:p>
    <w:p w14:paraId="726EEBD5" w14:textId="77777777" w:rsidR="007812D6" w:rsidRPr="00500EFA" w:rsidRDefault="007812D6" w:rsidP="007812D6">
      <w:pPr>
        <w:pStyle w:val="BlockText"/>
        <w:widowControl/>
        <w:numPr>
          <w:ilvl w:val="2"/>
          <w:numId w:val="15"/>
        </w:numPr>
        <w:autoSpaceDE/>
        <w:autoSpaceDN/>
        <w:adjustRightInd/>
        <w:ind w:right="0"/>
        <w:jc w:val="both"/>
        <w:rPr>
          <w:rFonts w:cs="Arial"/>
          <w:szCs w:val="20"/>
        </w:rPr>
      </w:pPr>
      <w:r w:rsidRPr="00500EFA">
        <w:rPr>
          <w:rFonts w:cs="Arial"/>
          <w:szCs w:val="20"/>
        </w:rPr>
        <w:t>Toolbox, body-mounted, moisture and dust resistant, large enough to contain tools, blocks, cheater bars, etc.  Piano type hinge is not acceptable.</w:t>
      </w:r>
    </w:p>
    <w:p w14:paraId="5ADAD288" w14:textId="77777777" w:rsidR="00E927EE" w:rsidRPr="00500EFA" w:rsidRDefault="00E927EE" w:rsidP="00356A60">
      <w:pPr>
        <w:pStyle w:val="Heading2"/>
        <w:numPr>
          <w:ilvl w:val="0"/>
          <w:numId w:val="15"/>
        </w:numPr>
        <w:rPr>
          <w:rFonts w:cs="Arial"/>
        </w:rPr>
      </w:pPr>
      <w:r w:rsidRPr="00500EFA">
        <w:rPr>
          <w:rFonts w:cs="Arial"/>
        </w:rPr>
        <w:t>PUBLICATIONS:</w:t>
      </w:r>
    </w:p>
    <w:p w14:paraId="17CB84A6" w14:textId="77777777" w:rsidR="00E927EE" w:rsidRPr="00500EFA" w:rsidRDefault="00E927EE" w:rsidP="00E927EE">
      <w:pPr>
        <w:pStyle w:val="BlockText"/>
        <w:widowControl/>
        <w:numPr>
          <w:ilvl w:val="1"/>
          <w:numId w:val="15"/>
        </w:numPr>
        <w:autoSpaceDE/>
        <w:autoSpaceDN/>
        <w:adjustRightInd/>
        <w:ind w:right="0"/>
        <w:jc w:val="both"/>
        <w:rPr>
          <w:rFonts w:cs="Arial"/>
        </w:rPr>
      </w:pPr>
      <w:r w:rsidRPr="00500EFA">
        <w:rPr>
          <w:rFonts w:cs="Arial"/>
        </w:rPr>
        <w:t xml:space="preserve">Paper publications are to be received by the State at the time of delivery.  Delivery will not be considered complete until the publications for each unit have been received by the State of Alaska.  </w:t>
      </w:r>
    </w:p>
    <w:p w14:paraId="5D43CFF5" w14:textId="1565925B" w:rsidR="00E927EE" w:rsidRPr="00500EFA" w:rsidRDefault="00E927EE" w:rsidP="00E927EE">
      <w:pPr>
        <w:pStyle w:val="BlockText"/>
        <w:widowControl/>
        <w:numPr>
          <w:ilvl w:val="1"/>
          <w:numId w:val="15"/>
        </w:numPr>
        <w:autoSpaceDE/>
        <w:autoSpaceDN/>
        <w:adjustRightInd/>
        <w:ind w:right="0"/>
        <w:jc w:val="both"/>
        <w:rPr>
          <w:rFonts w:cs="Arial"/>
        </w:rPr>
      </w:pPr>
      <w:r w:rsidRPr="00500EFA">
        <w:rPr>
          <w:rFonts w:cs="Arial"/>
        </w:rPr>
        <w:t>Operator’s Manuals:  Complete</w:t>
      </w:r>
      <w:r w:rsidR="00C371CE" w:rsidRPr="00500EFA">
        <w:rPr>
          <w:rFonts w:cs="Arial"/>
        </w:rPr>
        <w:t xml:space="preserve"> paper</w:t>
      </w:r>
      <w:r w:rsidRPr="00500EFA">
        <w:rPr>
          <w:rFonts w:cs="Arial"/>
        </w:rPr>
        <w:t xml:space="preserve"> set to include prime unit and attachments must be included with each unit ordered.</w:t>
      </w:r>
    </w:p>
    <w:p w14:paraId="78CD5F36" w14:textId="144A00B2" w:rsidR="00E927EE" w:rsidRPr="00500EFA" w:rsidRDefault="00E927EE" w:rsidP="00E927EE">
      <w:pPr>
        <w:pStyle w:val="BlockText"/>
        <w:widowControl/>
        <w:numPr>
          <w:ilvl w:val="1"/>
          <w:numId w:val="15"/>
        </w:numPr>
        <w:autoSpaceDE/>
        <w:autoSpaceDN/>
        <w:adjustRightInd/>
        <w:ind w:right="0"/>
        <w:jc w:val="both"/>
        <w:rPr>
          <w:rFonts w:cs="Arial"/>
        </w:rPr>
      </w:pPr>
      <w:r w:rsidRPr="00500EFA">
        <w:rPr>
          <w:rFonts w:cs="Arial"/>
        </w:rPr>
        <w:t xml:space="preserve">Service Manuals:  Complete paper set to include applicable information covering prime unit and attachments.  To include, at </w:t>
      </w:r>
      <w:r w:rsidR="00A33212" w:rsidRPr="00500EFA">
        <w:rPr>
          <w:rFonts w:cs="Arial"/>
        </w:rPr>
        <w:t xml:space="preserve">a </w:t>
      </w:r>
      <w:r w:rsidRPr="00500EFA">
        <w:rPr>
          <w:rFonts w:cs="Arial"/>
        </w:rPr>
        <w:t>minimum:  Body, chassis, electrical, engine, transmission, and differential(s) (service and rebuild), electrical and vacuum troubleshooting, wiring diagrams, service specifications, and engine/emission diagnosis.</w:t>
      </w:r>
    </w:p>
    <w:p w14:paraId="6A74951F" w14:textId="030F8EE8" w:rsidR="00E927EE" w:rsidRPr="00500EFA" w:rsidRDefault="00E927EE" w:rsidP="00E927EE">
      <w:pPr>
        <w:pStyle w:val="BlockText"/>
        <w:widowControl/>
        <w:numPr>
          <w:ilvl w:val="1"/>
          <w:numId w:val="15"/>
        </w:numPr>
        <w:autoSpaceDE/>
        <w:autoSpaceDN/>
        <w:adjustRightInd/>
        <w:ind w:right="0"/>
        <w:jc w:val="both"/>
        <w:rPr>
          <w:rFonts w:cs="Arial"/>
        </w:rPr>
      </w:pPr>
      <w:r w:rsidRPr="00500EFA">
        <w:rPr>
          <w:rFonts w:cs="Arial"/>
        </w:rPr>
        <w:lastRenderedPageBreak/>
        <w:t xml:space="preserve">Parts Manuals: Complete paper set including all updates.  If updates are not provided during the warranty period, the State may order them from the manufacturer and bill the contractor for the full cost, including shipping.  </w:t>
      </w:r>
    </w:p>
    <w:p w14:paraId="2D0007C0" w14:textId="77777777" w:rsidR="00482BBD" w:rsidRPr="00500EFA" w:rsidRDefault="00482BBD" w:rsidP="00482BBD">
      <w:pPr>
        <w:pStyle w:val="BlockText"/>
        <w:numPr>
          <w:ilvl w:val="0"/>
          <w:numId w:val="0"/>
        </w:numPr>
        <w:ind w:right="0"/>
        <w:jc w:val="both"/>
        <w:rPr>
          <w:rFonts w:cs="Arial"/>
        </w:rPr>
      </w:pPr>
    </w:p>
    <w:p w14:paraId="3269C5C9" w14:textId="77777777" w:rsidR="00440195" w:rsidRPr="00500EFA" w:rsidRDefault="00482BBD" w:rsidP="00AF5D97">
      <w:r w:rsidRPr="00500EFA">
        <w:t xml:space="preserve">END </w:t>
      </w:r>
      <w:r w:rsidR="00B24F84" w:rsidRPr="00500EFA">
        <w:t>OF SPECIFICATION</w:t>
      </w:r>
    </w:p>
    <w:p w14:paraId="6F98DC93" w14:textId="76D32A01" w:rsidR="001346D8" w:rsidRPr="00500EFA" w:rsidRDefault="001346D8" w:rsidP="00F63791">
      <w:pPr>
        <w:pStyle w:val="Heading1"/>
        <w:rPr>
          <w:rFonts w:cs="Arial"/>
        </w:rPr>
        <w:sectPr w:rsidR="001346D8" w:rsidRPr="00500EFA" w:rsidSect="0005770E">
          <w:headerReference w:type="default" r:id="rId19"/>
          <w:footerReference w:type="default" r:id="rId20"/>
          <w:pgSz w:w="12240" w:h="15840" w:code="1"/>
          <w:pgMar w:top="720" w:right="720" w:bottom="720" w:left="720" w:header="432" w:footer="432" w:gutter="0"/>
          <w:pgNumType w:start="1"/>
          <w:cols w:space="720"/>
          <w:noEndnote/>
          <w:docGrid w:linePitch="326"/>
        </w:sectPr>
      </w:pPr>
    </w:p>
    <w:p w14:paraId="5652ECEF" w14:textId="77777777" w:rsidR="002D2FBF" w:rsidRPr="00500EFA" w:rsidRDefault="00AC0516" w:rsidP="0023109D">
      <w:pPr>
        <w:pStyle w:val="Heading1"/>
        <w:rPr>
          <w:rFonts w:cs="Arial"/>
        </w:rPr>
      </w:pPr>
      <w:r w:rsidRPr="00500EFA">
        <w:rPr>
          <w:rFonts w:cs="Arial"/>
        </w:rPr>
        <w:lastRenderedPageBreak/>
        <w:t>B</w:t>
      </w:r>
      <w:r w:rsidR="002D2FBF" w:rsidRPr="00500EFA">
        <w:rPr>
          <w:rFonts w:cs="Arial"/>
        </w:rPr>
        <w:t>ID SCHEDULE INSTRUCTIONS:</w:t>
      </w:r>
    </w:p>
    <w:p w14:paraId="46587EA4"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00EFA">
        <w:rPr>
          <w:rFonts w:cs="Arial"/>
          <w:szCs w:val="20"/>
        </w:rPr>
        <w:t>All bids must include both unit pricing and extensions and be otherwise complete in the format requested.</w:t>
      </w:r>
    </w:p>
    <w:p w14:paraId="17E3075E"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00EFA">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00EFA">
        <w:rPr>
          <w:rFonts w:cs="Arial"/>
          <w:szCs w:val="20"/>
          <w:u w:val="single"/>
        </w:rPr>
        <w:t>NUMBER</w:t>
      </w:r>
      <w:r w:rsidRPr="00500EFA">
        <w:rPr>
          <w:rFonts w:cs="Arial"/>
          <w:szCs w:val="20"/>
        </w:rPr>
        <w:t xml:space="preserve"> of calendar days ARO.  Bids which specify deliveries in excess of “Required Delivery” </w:t>
      </w:r>
      <w:r w:rsidRPr="00500EFA">
        <w:rPr>
          <w:rFonts w:cs="Arial"/>
          <w:szCs w:val="20"/>
          <w:u w:val="single"/>
        </w:rPr>
        <w:t>NUMBER</w:t>
      </w:r>
      <w:r w:rsidRPr="00500EFA">
        <w:rPr>
          <w:rFonts w:cs="Arial"/>
          <w:szCs w:val="20"/>
        </w:rPr>
        <w:t xml:space="preserve"> of calendar days ARO will be considered non-</w:t>
      </w:r>
      <w:proofErr w:type="gramStart"/>
      <w:r w:rsidRPr="00500EFA">
        <w:rPr>
          <w:rFonts w:cs="Arial"/>
          <w:szCs w:val="20"/>
        </w:rPr>
        <w:t>responsive</w:t>
      </w:r>
      <w:proofErr w:type="gramEnd"/>
      <w:r w:rsidRPr="00500EFA">
        <w:rPr>
          <w:rFonts w:cs="Arial"/>
          <w:szCs w:val="20"/>
        </w:rPr>
        <w:t xml:space="preserve"> and the bid(s) will be rejected.</w:t>
      </w:r>
    </w:p>
    <w:p w14:paraId="031BBB92"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00EFA">
        <w:rPr>
          <w:rFonts w:cs="Arial"/>
          <w:szCs w:val="20"/>
        </w:rPr>
        <w:t>The materials, equipment or services bid will conform to and meet the requirements of the Contract Bid Documents and are hereby incorporated into this document:</w:t>
      </w:r>
    </w:p>
    <w:p w14:paraId="06244026" w14:textId="77777777" w:rsidR="002D2FBF" w:rsidRPr="00500EF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00EFA">
        <w:rPr>
          <w:rFonts w:cs="Arial"/>
          <w:szCs w:val="20"/>
        </w:rPr>
        <w:t>Complete the attached bid price sheets and return with other bid documents as required in Section I – Standard Terms and Conditions.</w:t>
      </w:r>
    </w:p>
    <w:p w14:paraId="043ACD26"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00EFA"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00EFA"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00EFA"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00EFA"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D35B945" w14:textId="77777777" w:rsidR="00715EB2" w:rsidRPr="00500EFA"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11171D2" w14:textId="77777777" w:rsidR="00715EB2" w:rsidRPr="00500EFA"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00EFA"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00EFA">
        <w:rPr>
          <w:rFonts w:ascii="Arial" w:hAnsi="Arial" w:cs="Arial"/>
          <w:snapToGrid/>
          <w:sz w:val="20"/>
        </w:rPr>
        <w:t xml:space="preserve">Item </w:t>
      </w:r>
      <w:r w:rsidRPr="00500EFA">
        <w:rPr>
          <w:rFonts w:ascii="Arial" w:hAnsi="Arial" w:cs="Arial"/>
          <w:snapToGrid/>
          <w:sz w:val="20"/>
        </w:rPr>
        <w:tab/>
      </w:r>
      <w:r w:rsidRPr="00500EFA">
        <w:rPr>
          <w:rFonts w:ascii="Arial" w:hAnsi="Arial" w:cs="Arial"/>
          <w:snapToGrid/>
          <w:sz w:val="20"/>
        </w:rPr>
        <w:tab/>
        <w:t>Total</w:t>
      </w:r>
    </w:p>
    <w:p w14:paraId="328D9CA6" w14:textId="77777777" w:rsidR="002D2FBF" w:rsidRPr="00500EFA" w:rsidRDefault="002D2FBF" w:rsidP="002D2FBF">
      <w:pPr>
        <w:tabs>
          <w:tab w:val="left" w:pos="2880"/>
          <w:tab w:val="left" w:pos="5760"/>
          <w:tab w:val="right" w:pos="9360"/>
        </w:tabs>
        <w:spacing w:line="218" w:lineRule="auto"/>
        <w:rPr>
          <w:rFonts w:cs="Arial"/>
          <w:szCs w:val="20"/>
        </w:rPr>
      </w:pPr>
      <w:r w:rsidRPr="00500EFA">
        <w:rPr>
          <w:rFonts w:cs="Arial"/>
          <w:szCs w:val="20"/>
          <w:u w:val="single"/>
        </w:rPr>
        <w:t>#        Unit</w:t>
      </w:r>
      <w:r w:rsidRPr="00500EFA">
        <w:rPr>
          <w:rFonts w:cs="Arial"/>
          <w:szCs w:val="20"/>
          <w:u w:val="single"/>
        </w:rPr>
        <w:tab/>
        <w:t>Description</w:t>
      </w:r>
      <w:r w:rsidRPr="00500EFA">
        <w:rPr>
          <w:rFonts w:cs="Arial"/>
          <w:szCs w:val="20"/>
          <w:u w:val="single"/>
        </w:rPr>
        <w:tab/>
      </w:r>
      <w:r w:rsidRPr="00500EFA">
        <w:rPr>
          <w:rFonts w:cs="Arial"/>
          <w:szCs w:val="20"/>
          <w:u w:val="single"/>
        </w:rPr>
        <w:tab/>
        <w:t>Amount</w:t>
      </w:r>
    </w:p>
    <w:p w14:paraId="7DBF495E" w14:textId="77777777" w:rsidR="002D2FBF" w:rsidRPr="00500EFA"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00EFA"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6B24DD57" w:rsidR="002D2FBF" w:rsidRPr="00500EFA"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00EFA">
        <w:rPr>
          <w:rFonts w:cs="Arial"/>
          <w:szCs w:val="20"/>
        </w:rPr>
        <w:t>1</w:t>
      </w:r>
      <w:r w:rsidR="002D2FBF" w:rsidRPr="00500EFA">
        <w:rPr>
          <w:rFonts w:cs="Arial"/>
          <w:szCs w:val="20"/>
        </w:rPr>
        <w:tab/>
        <w:t xml:space="preserve">  </w:t>
      </w:r>
      <w:r w:rsidR="009E0628" w:rsidRPr="00500EFA">
        <w:rPr>
          <w:rFonts w:cs="Arial"/>
          <w:szCs w:val="20"/>
        </w:rPr>
        <w:t>ea.</w:t>
      </w:r>
      <w:r w:rsidR="002D2FBF" w:rsidRPr="00500EFA">
        <w:rPr>
          <w:rFonts w:cs="Arial"/>
          <w:szCs w:val="20"/>
        </w:rPr>
        <w:tab/>
      </w:r>
      <w:r w:rsidR="00C32985" w:rsidRPr="00500EFA">
        <w:rPr>
          <w:rFonts w:cs="Arial"/>
          <w:szCs w:val="20"/>
        </w:rPr>
        <w:tab/>
      </w:r>
      <w:r w:rsidR="00096D15">
        <w:rPr>
          <w:rFonts w:cs="Arial"/>
          <w:szCs w:val="20"/>
          <w:lang w:val="en-US"/>
        </w:rPr>
        <w:t>Regenerative Air Sweeper</w:t>
      </w:r>
      <w:r w:rsidR="002C1501" w:rsidRPr="00500EFA">
        <w:rPr>
          <w:rFonts w:cs="Arial"/>
          <w:szCs w:val="20"/>
        </w:rPr>
        <w:tab/>
      </w:r>
      <w:r w:rsidR="002D2FBF" w:rsidRPr="00500EFA">
        <w:rPr>
          <w:rFonts w:cs="Arial"/>
          <w:szCs w:val="20"/>
        </w:rPr>
        <w:t>$</w:t>
      </w:r>
      <w:r w:rsidR="00F05979" w:rsidRPr="00500EFA">
        <w:rPr>
          <w:rFonts w:cs="Arial"/>
          <w:szCs w:val="20"/>
        </w:rPr>
        <w:fldChar w:fldCharType="begin">
          <w:ffData>
            <w:name w:val="Text49"/>
            <w:enabled/>
            <w:calcOnExit w:val="0"/>
            <w:textInput/>
          </w:ffData>
        </w:fldChar>
      </w:r>
      <w:r w:rsidR="00F05979" w:rsidRPr="00500EFA">
        <w:rPr>
          <w:rFonts w:cs="Arial"/>
          <w:szCs w:val="20"/>
        </w:rPr>
        <w:instrText xml:space="preserve"> FORMTEXT </w:instrText>
      </w:r>
      <w:r w:rsidR="00F05979" w:rsidRPr="00500EFA">
        <w:rPr>
          <w:rFonts w:cs="Arial"/>
          <w:szCs w:val="20"/>
        </w:rPr>
      </w:r>
      <w:r w:rsidR="00F05979" w:rsidRPr="00500EFA">
        <w:rPr>
          <w:rFonts w:cs="Arial"/>
          <w:szCs w:val="20"/>
        </w:rPr>
        <w:fldChar w:fldCharType="separate"/>
      </w:r>
      <w:r w:rsidR="00F05979" w:rsidRPr="00500EFA">
        <w:rPr>
          <w:rFonts w:cs="Arial"/>
          <w:noProof/>
          <w:szCs w:val="20"/>
        </w:rPr>
        <w:t> </w:t>
      </w:r>
      <w:r w:rsidR="00F05979" w:rsidRPr="00500EFA">
        <w:rPr>
          <w:rFonts w:cs="Arial"/>
          <w:noProof/>
          <w:szCs w:val="20"/>
        </w:rPr>
        <w:t> </w:t>
      </w:r>
      <w:r w:rsidR="00F05979" w:rsidRPr="00500EFA">
        <w:rPr>
          <w:rFonts w:cs="Arial"/>
          <w:noProof/>
          <w:szCs w:val="20"/>
        </w:rPr>
        <w:t> </w:t>
      </w:r>
      <w:r w:rsidR="00F05979" w:rsidRPr="00500EFA">
        <w:rPr>
          <w:rFonts w:cs="Arial"/>
          <w:noProof/>
          <w:szCs w:val="20"/>
        </w:rPr>
        <w:t> </w:t>
      </w:r>
      <w:r w:rsidR="00F05979" w:rsidRPr="00500EFA">
        <w:rPr>
          <w:rFonts w:cs="Arial"/>
          <w:noProof/>
          <w:szCs w:val="20"/>
        </w:rPr>
        <w:t> </w:t>
      </w:r>
      <w:r w:rsidR="00F05979" w:rsidRPr="00500EFA">
        <w:rPr>
          <w:rFonts w:cs="Arial"/>
          <w:szCs w:val="20"/>
        </w:rPr>
        <w:fldChar w:fldCharType="end"/>
      </w:r>
    </w:p>
    <w:p w14:paraId="4CC39434" w14:textId="77777777" w:rsidR="002D2FBF" w:rsidRPr="00500EFA" w:rsidRDefault="002D2FBF" w:rsidP="002D2FBF">
      <w:pPr>
        <w:tabs>
          <w:tab w:val="left" w:pos="1440"/>
          <w:tab w:val="left" w:pos="9720"/>
          <w:tab w:val="right" w:pos="10350"/>
        </w:tabs>
        <w:spacing w:line="218" w:lineRule="auto"/>
        <w:ind w:left="1440" w:right="-1080" w:hanging="1440"/>
        <w:rPr>
          <w:rFonts w:cs="Arial"/>
          <w:szCs w:val="20"/>
        </w:rPr>
      </w:pPr>
      <w:r w:rsidRPr="00500EFA">
        <w:rPr>
          <w:rFonts w:cs="Arial"/>
          <w:szCs w:val="20"/>
        </w:rPr>
        <w:tab/>
      </w:r>
      <w:r w:rsidRPr="00500EFA">
        <w:rPr>
          <w:rFonts w:cs="Arial"/>
          <w:szCs w:val="20"/>
        </w:rPr>
        <w:tab/>
      </w:r>
    </w:p>
    <w:p w14:paraId="06195BFF" w14:textId="77777777" w:rsidR="002D2FBF" w:rsidRPr="00500EFA"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11316ACB" w:rsidR="002D2FBF" w:rsidRPr="00500EFA"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00EFA">
        <w:rPr>
          <w:rFonts w:cs="Arial"/>
          <w:szCs w:val="20"/>
        </w:rPr>
        <w:tab/>
      </w:r>
      <w:r w:rsidRPr="00500EFA">
        <w:rPr>
          <w:rFonts w:cs="Arial"/>
          <w:szCs w:val="20"/>
        </w:rPr>
        <w:tab/>
      </w:r>
      <w:r w:rsidRPr="00500EFA">
        <w:rPr>
          <w:rFonts w:cs="Arial"/>
          <w:szCs w:val="20"/>
        </w:rPr>
        <w:tab/>
        <w:t>Year, Make &amp; Model</w:t>
      </w:r>
      <w:r w:rsidR="000A2E69">
        <w:rPr>
          <w:rFonts w:cs="Arial"/>
          <w:szCs w:val="20"/>
        </w:rPr>
        <w:t xml:space="preserve"> Chassis</w:t>
      </w:r>
      <w:r w:rsidRPr="00500EFA">
        <w:rPr>
          <w:rFonts w:cs="Arial"/>
          <w:szCs w:val="20"/>
        </w:rPr>
        <w:t xml:space="preserve"> Offered:</w:t>
      </w:r>
    </w:p>
    <w:p w14:paraId="71DC8548" w14:textId="77777777" w:rsidR="002D2FBF" w:rsidRPr="00500EFA"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3AB72283" w:rsidR="002D2FBF" w:rsidRPr="00500EFA"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00EFA">
        <w:rPr>
          <w:rFonts w:cs="Arial"/>
          <w:szCs w:val="20"/>
        </w:rPr>
        <w:tab/>
      </w:r>
      <w:r w:rsidRPr="00500EFA">
        <w:rPr>
          <w:rFonts w:cs="Arial"/>
          <w:szCs w:val="20"/>
        </w:rPr>
        <w:tab/>
      </w:r>
      <w:r w:rsidRPr="00500EFA">
        <w:rPr>
          <w:rFonts w:cs="Arial"/>
          <w:szCs w:val="20"/>
        </w:rPr>
        <w:tab/>
      </w:r>
      <w:r w:rsidR="000A2E69" w:rsidRPr="00500EFA">
        <w:rPr>
          <w:rFonts w:cs="Arial"/>
          <w:szCs w:val="20"/>
        </w:rPr>
        <w:fldChar w:fldCharType="begin">
          <w:ffData>
            <w:name w:val="Text49"/>
            <w:enabled/>
            <w:calcOnExit w:val="0"/>
            <w:textInput/>
          </w:ffData>
        </w:fldChar>
      </w:r>
      <w:bookmarkStart w:id="17" w:name="Text49"/>
      <w:r w:rsidR="000A2E69" w:rsidRPr="00500EFA">
        <w:rPr>
          <w:rFonts w:cs="Arial"/>
          <w:szCs w:val="20"/>
        </w:rPr>
        <w:instrText xml:space="preserve"> FORMTEXT </w:instrText>
      </w:r>
      <w:r w:rsidR="000A2E69" w:rsidRPr="00500EFA">
        <w:rPr>
          <w:rFonts w:cs="Arial"/>
          <w:szCs w:val="20"/>
        </w:rPr>
      </w:r>
      <w:r w:rsidR="000A2E69" w:rsidRPr="00500EFA">
        <w:rPr>
          <w:rFonts w:cs="Arial"/>
          <w:szCs w:val="20"/>
        </w:rPr>
        <w:fldChar w:fldCharType="separate"/>
      </w:r>
      <w:r w:rsidR="000A2E69" w:rsidRPr="00500EFA">
        <w:rPr>
          <w:rFonts w:cs="Arial"/>
          <w:noProof/>
          <w:szCs w:val="20"/>
        </w:rPr>
        <w:t> </w:t>
      </w:r>
      <w:r w:rsidR="000A2E69" w:rsidRPr="00500EFA">
        <w:rPr>
          <w:rFonts w:cs="Arial"/>
          <w:noProof/>
          <w:szCs w:val="20"/>
        </w:rPr>
        <w:t> </w:t>
      </w:r>
      <w:r w:rsidR="000A2E69" w:rsidRPr="00500EFA">
        <w:rPr>
          <w:rFonts w:cs="Arial"/>
          <w:noProof/>
          <w:szCs w:val="20"/>
        </w:rPr>
        <w:t> </w:t>
      </w:r>
      <w:r w:rsidR="000A2E69" w:rsidRPr="00500EFA">
        <w:rPr>
          <w:rFonts w:cs="Arial"/>
          <w:noProof/>
          <w:szCs w:val="20"/>
        </w:rPr>
        <w:t> </w:t>
      </w:r>
      <w:r w:rsidR="000A2E69" w:rsidRPr="00500EFA">
        <w:rPr>
          <w:rFonts w:cs="Arial"/>
          <w:noProof/>
          <w:szCs w:val="20"/>
        </w:rPr>
        <w:t> </w:t>
      </w:r>
      <w:r w:rsidR="000A2E69" w:rsidRPr="00500EFA">
        <w:rPr>
          <w:rFonts w:cs="Arial"/>
          <w:szCs w:val="20"/>
        </w:rPr>
        <w:fldChar w:fldCharType="end"/>
      </w:r>
      <w:bookmarkEnd w:id="17"/>
    </w:p>
    <w:p w14:paraId="6A4707C9" w14:textId="12BC93C1" w:rsidR="00445564" w:rsidRDefault="00445564"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CD4D193" w14:textId="77777777" w:rsidR="000A2E69" w:rsidRDefault="000A2E69"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t xml:space="preserve">Year, Make &amp; Model Sweeper Offered: </w:t>
      </w:r>
    </w:p>
    <w:p w14:paraId="38AB65B8" w14:textId="77777777" w:rsidR="000A2E69" w:rsidRDefault="000A2E69"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677D144C" w14:textId="549A97E4" w:rsidR="000A2E69" w:rsidRPr="00500EFA" w:rsidRDefault="000A2E69"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68A96F86" w14:textId="77777777" w:rsidR="006D5456" w:rsidRPr="00500EFA" w:rsidRDefault="006D5456"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p>
    <w:p w14:paraId="2ED53CFB" w14:textId="5E5E688D" w:rsidR="002D2FBF" w:rsidRPr="00500EFA" w:rsidRDefault="006D5456" w:rsidP="00DD588E">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r w:rsidRPr="00500EFA">
        <w:rPr>
          <w:rFonts w:cs="Arial"/>
          <w:szCs w:val="20"/>
        </w:rPr>
        <w:tab/>
      </w:r>
      <w:r w:rsidRPr="00500EFA">
        <w:rPr>
          <w:rFonts w:cs="Arial"/>
          <w:szCs w:val="20"/>
        </w:rPr>
        <w:tab/>
      </w:r>
      <w:r w:rsidR="00DD588E">
        <w:rPr>
          <w:rFonts w:cs="Arial"/>
          <w:szCs w:val="20"/>
        </w:rPr>
        <w:tab/>
        <w:t>Training                                                                                                                      $</w:t>
      </w:r>
      <w:r w:rsidR="00DD588E" w:rsidRPr="00500EFA">
        <w:rPr>
          <w:rFonts w:cs="Arial"/>
          <w:szCs w:val="20"/>
        </w:rPr>
        <w:fldChar w:fldCharType="begin">
          <w:ffData>
            <w:name w:val="Text49"/>
            <w:enabled/>
            <w:calcOnExit w:val="0"/>
            <w:textInput/>
          </w:ffData>
        </w:fldChar>
      </w:r>
      <w:r w:rsidR="00DD588E" w:rsidRPr="00500EFA">
        <w:rPr>
          <w:rFonts w:cs="Arial"/>
          <w:szCs w:val="20"/>
        </w:rPr>
        <w:instrText xml:space="preserve"> FORMTEXT </w:instrText>
      </w:r>
      <w:r w:rsidR="00DD588E" w:rsidRPr="00500EFA">
        <w:rPr>
          <w:rFonts w:cs="Arial"/>
          <w:szCs w:val="20"/>
        </w:rPr>
      </w:r>
      <w:r w:rsidR="00DD588E" w:rsidRPr="00500EFA">
        <w:rPr>
          <w:rFonts w:cs="Arial"/>
          <w:szCs w:val="20"/>
        </w:rPr>
        <w:fldChar w:fldCharType="separate"/>
      </w:r>
      <w:r w:rsidR="00DD588E" w:rsidRPr="00500EFA">
        <w:rPr>
          <w:rFonts w:cs="Arial"/>
          <w:noProof/>
          <w:szCs w:val="20"/>
        </w:rPr>
        <w:t> </w:t>
      </w:r>
      <w:r w:rsidR="00DD588E" w:rsidRPr="00500EFA">
        <w:rPr>
          <w:rFonts w:cs="Arial"/>
          <w:noProof/>
          <w:szCs w:val="20"/>
        </w:rPr>
        <w:t> </w:t>
      </w:r>
      <w:r w:rsidR="00DD588E" w:rsidRPr="00500EFA">
        <w:rPr>
          <w:rFonts w:cs="Arial"/>
          <w:noProof/>
          <w:szCs w:val="20"/>
        </w:rPr>
        <w:t> </w:t>
      </w:r>
      <w:r w:rsidR="00DD588E" w:rsidRPr="00500EFA">
        <w:rPr>
          <w:rFonts w:cs="Arial"/>
          <w:noProof/>
          <w:szCs w:val="20"/>
        </w:rPr>
        <w:t> </w:t>
      </w:r>
      <w:r w:rsidR="00DD588E" w:rsidRPr="00500EFA">
        <w:rPr>
          <w:rFonts w:cs="Arial"/>
          <w:noProof/>
          <w:szCs w:val="20"/>
        </w:rPr>
        <w:t> </w:t>
      </w:r>
      <w:r w:rsidR="00DD588E" w:rsidRPr="00500EFA">
        <w:rPr>
          <w:rFonts w:cs="Arial"/>
          <w:szCs w:val="20"/>
        </w:rPr>
        <w:fldChar w:fldCharType="end"/>
      </w:r>
    </w:p>
    <w:p w14:paraId="459125CD" w14:textId="77777777" w:rsidR="002D2FBF" w:rsidRPr="00500EFA"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6C640149" w14:textId="77777777" w:rsidR="002D2FBF" w:rsidRPr="00500EFA"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77777777" w:rsidR="002D2FBF" w:rsidRPr="00500EFA" w:rsidRDefault="002D2FBF" w:rsidP="002D2FBF">
      <w:pPr>
        <w:tabs>
          <w:tab w:val="right" w:pos="9360"/>
        </w:tabs>
        <w:spacing w:line="218" w:lineRule="auto"/>
        <w:rPr>
          <w:rFonts w:cs="Arial"/>
          <w:b/>
          <w:szCs w:val="20"/>
        </w:rPr>
      </w:pPr>
      <w:r w:rsidRPr="00500EFA">
        <w:rPr>
          <w:rFonts w:cs="Arial"/>
          <w:b/>
          <w:szCs w:val="20"/>
        </w:rPr>
        <w:tab/>
        <w:t>Total Price</w:t>
      </w:r>
      <w:r w:rsidR="00F05979" w:rsidRPr="00500EFA">
        <w:rPr>
          <w:rFonts w:cs="Arial"/>
          <w:b/>
          <w:szCs w:val="20"/>
        </w:rPr>
        <w:t xml:space="preserve"> for Award Purposes</w:t>
      </w:r>
      <w:r w:rsidRPr="00500EFA">
        <w:rPr>
          <w:rFonts w:cs="Arial"/>
          <w:b/>
          <w:szCs w:val="20"/>
        </w:rPr>
        <w:t xml:space="preserve">   $</w:t>
      </w:r>
      <w:r w:rsidR="00F05979" w:rsidRPr="00500EFA">
        <w:rPr>
          <w:rFonts w:cs="Arial"/>
          <w:szCs w:val="20"/>
        </w:rPr>
        <w:fldChar w:fldCharType="begin">
          <w:ffData>
            <w:name w:val="Text49"/>
            <w:enabled/>
            <w:calcOnExit w:val="0"/>
            <w:textInput/>
          </w:ffData>
        </w:fldChar>
      </w:r>
      <w:r w:rsidR="00F05979" w:rsidRPr="00500EFA">
        <w:rPr>
          <w:rFonts w:cs="Arial"/>
          <w:szCs w:val="20"/>
        </w:rPr>
        <w:instrText xml:space="preserve"> FORMTEXT </w:instrText>
      </w:r>
      <w:r w:rsidR="00F05979" w:rsidRPr="00500EFA">
        <w:rPr>
          <w:rFonts w:cs="Arial"/>
          <w:szCs w:val="20"/>
        </w:rPr>
      </w:r>
      <w:r w:rsidR="00F05979" w:rsidRPr="00500EFA">
        <w:rPr>
          <w:rFonts w:cs="Arial"/>
          <w:szCs w:val="20"/>
        </w:rPr>
        <w:fldChar w:fldCharType="separate"/>
      </w:r>
      <w:r w:rsidR="00F05979" w:rsidRPr="00500EFA">
        <w:rPr>
          <w:rFonts w:cs="Arial"/>
          <w:noProof/>
          <w:szCs w:val="20"/>
        </w:rPr>
        <w:t> </w:t>
      </w:r>
      <w:r w:rsidR="00F05979" w:rsidRPr="00500EFA">
        <w:rPr>
          <w:rFonts w:cs="Arial"/>
          <w:noProof/>
          <w:szCs w:val="20"/>
        </w:rPr>
        <w:t> </w:t>
      </w:r>
      <w:r w:rsidR="00F05979" w:rsidRPr="00500EFA">
        <w:rPr>
          <w:rFonts w:cs="Arial"/>
          <w:noProof/>
          <w:szCs w:val="20"/>
        </w:rPr>
        <w:t> </w:t>
      </w:r>
      <w:r w:rsidR="00F05979" w:rsidRPr="00500EFA">
        <w:rPr>
          <w:rFonts w:cs="Arial"/>
          <w:noProof/>
          <w:szCs w:val="20"/>
        </w:rPr>
        <w:t> </w:t>
      </w:r>
      <w:r w:rsidR="00F05979" w:rsidRPr="00500EFA">
        <w:rPr>
          <w:rFonts w:cs="Arial"/>
          <w:noProof/>
          <w:szCs w:val="20"/>
        </w:rPr>
        <w:t> </w:t>
      </w:r>
      <w:r w:rsidR="00F05979" w:rsidRPr="00500EFA">
        <w:rPr>
          <w:rFonts w:cs="Arial"/>
          <w:szCs w:val="20"/>
        </w:rPr>
        <w:fldChar w:fldCharType="end"/>
      </w:r>
    </w:p>
    <w:p w14:paraId="2E100BB7" w14:textId="77777777" w:rsidR="002D2FBF" w:rsidRPr="00500EFA" w:rsidRDefault="002D2FBF" w:rsidP="002D2FBF">
      <w:pPr>
        <w:tabs>
          <w:tab w:val="left" w:pos="900"/>
        </w:tabs>
        <w:spacing w:line="218" w:lineRule="auto"/>
        <w:rPr>
          <w:rFonts w:cs="Arial"/>
          <w:szCs w:val="20"/>
        </w:rPr>
      </w:pPr>
    </w:p>
    <w:p w14:paraId="389E368F" w14:textId="77777777" w:rsidR="002D2FBF" w:rsidRPr="00500EFA" w:rsidRDefault="002D2FBF" w:rsidP="002D2FBF">
      <w:pPr>
        <w:tabs>
          <w:tab w:val="left" w:pos="900"/>
        </w:tabs>
        <w:spacing w:line="218" w:lineRule="auto"/>
        <w:rPr>
          <w:rFonts w:cs="Arial"/>
          <w:szCs w:val="20"/>
        </w:rPr>
      </w:pPr>
    </w:p>
    <w:p w14:paraId="289FE5F1" w14:textId="77777777" w:rsidR="00BA04E4" w:rsidRPr="00500EFA" w:rsidRDefault="00BA04E4" w:rsidP="00BA04E4">
      <w:pPr>
        <w:tabs>
          <w:tab w:val="left" w:pos="10080"/>
        </w:tabs>
        <w:jc w:val="both"/>
        <w:rPr>
          <w:rFonts w:cs="Arial"/>
          <w:szCs w:val="20"/>
        </w:rPr>
      </w:pPr>
      <w:r w:rsidRPr="00500EFA">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500EFA" w:rsidRDefault="00BA04E4" w:rsidP="00BA04E4">
      <w:pPr>
        <w:tabs>
          <w:tab w:val="left" w:pos="10080"/>
        </w:tabs>
        <w:jc w:val="both"/>
        <w:rPr>
          <w:rFonts w:cs="Arial"/>
          <w:szCs w:val="20"/>
        </w:rPr>
      </w:pPr>
    </w:p>
    <w:p w14:paraId="0848EE43" w14:textId="77777777" w:rsidR="00BA04E4" w:rsidRPr="00500EFA" w:rsidRDefault="00BA04E4" w:rsidP="00BA04E4">
      <w:pPr>
        <w:tabs>
          <w:tab w:val="left" w:pos="10080"/>
        </w:tabs>
        <w:jc w:val="both"/>
        <w:rPr>
          <w:rFonts w:cs="Arial"/>
          <w:szCs w:val="20"/>
        </w:rPr>
      </w:pPr>
      <w:r w:rsidRPr="00500EFA">
        <w:rPr>
          <w:rFonts w:cs="Arial"/>
          <w:szCs w:val="20"/>
        </w:rPr>
        <w:t>For pricing purposes, the F.O.B. point is dockside Seattle/Tacoma.</w:t>
      </w:r>
    </w:p>
    <w:p w14:paraId="70E928F3" w14:textId="77777777" w:rsidR="00BA04E4" w:rsidRPr="00500EFA" w:rsidRDefault="00BA04E4" w:rsidP="00BA04E4">
      <w:pPr>
        <w:tabs>
          <w:tab w:val="left" w:pos="10080"/>
        </w:tabs>
        <w:jc w:val="both"/>
        <w:rPr>
          <w:rFonts w:cs="Arial"/>
          <w:szCs w:val="20"/>
        </w:rPr>
      </w:pPr>
    </w:p>
    <w:p w14:paraId="3BD4DD5A" w14:textId="77777777" w:rsidR="00BA04E4" w:rsidRPr="00500EFA" w:rsidRDefault="00BA04E4" w:rsidP="00BA04E4">
      <w:pPr>
        <w:tabs>
          <w:tab w:val="left" w:pos="10080"/>
        </w:tabs>
        <w:jc w:val="both"/>
        <w:rPr>
          <w:rFonts w:cs="Arial"/>
          <w:szCs w:val="20"/>
        </w:rPr>
      </w:pPr>
      <w:r w:rsidRPr="00500EFA">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500EFA" w:rsidRDefault="00BA04E4" w:rsidP="00BA04E4">
      <w:pPr>
        <w:tabs>
          <w:tab w:val="left" w:pos="10080"/>
        </w:tabs>
        <w:jc w:val="both"/>
        <w:rPr>
          <w:rFonts w:cs="Arial"/>
          <w:szCs w:val="20"/>
        </w:rPr>
      </w:pPr>
    </w:p>
    <w:p w14:paraId="5E42F926" w14:textId="38D514E3" w:rsidR="002D2FBF" w:rsidRPr="00500EFA"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00EFA">
        <w:rPr>
          <w:rFonts w:cs="Arial"/>
          <w:szCs w:val="20"/>
        </w:rPr>
        <w:t xml:space="preserve">Required Delivery:  Maximum </w:t>
      </w:r>
      <w:r w:rsidR="00AD7E65">
        <w:rPr>
          <w:rFonts w:cs="Arial"/>
          <w:bCs/>
          <w:szCs w:val="20"/>
        </w:rPr>
        <w:t>300</w:t>
      </w:r>
      <w:r w:rsidRPr="00500EFA">
        <w:rPr>
          <w:rFonts w:cs="Arial"/>
          <w:bCs/>
          <w:szCs w:val="20"/>
        </w:rPr>
        <w:t xml:space="preserve"> days</w:t>
      </w:r>
      <w:r w:rsidRPr="00500EFA">
        <w:rPr>
          <w:rFonts w:cs="Arial"/>
          <w:b/>
          <w:bCs/>
          <w:szCs w:val="20"/>
        </w:rPr>
        <w:t xml:space="preserve"> </w:t>
      </w:r>
      <w:r w:rsidRPr="00500EFA">
        <w:rPr>
          <w:rFonts w:cs="Arial"/>
          <w:bCs/>
          <w:szCs w:val="20"/>
        </w:rPr>
        <w:t>after receipt of order (ARO).</w:t>
      </w:r>
    </w:p>
    <w:p w14:paraId="4A5D20B6" w14:textId="77777777" w:rsidR="002D2FBF" w:rsidRPr="00500EFA"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00EFA"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00EFA">
        <w:rPr>
          <w:rFonts w:cs="Arial"/>
          <w:szCs w:val="20"/>
        </w:rPr>
        <w:t>Offered Delivered Time:  __________ Days ARO.</w:t>
      </w:r>
    </w:p>
    <w:p w14:paraId="7427E8A0" w14:textId="77777777" w:rsidR="002D2FBF" w:rsidRPr="00500EFA"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00EFA"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00EFA"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00EFA"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Pr="00500E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Pr="00500EFA"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623032D" w14:textId="145EF4A6"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9DC4E09" w14:textId="5CEECC94" w:rsidR="00497ED2" w:rsidRDefault="00497ED2"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2B2E78" w14:textId="75F1E3A6" w:rsidR="00497ED2" w:rsidRDefault="00497ED2"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B75E19" w14:textId="68E0C3E5" w:rsidR="00497ED2" w:rsidRDefault="00497ED2"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1C81657" w14:textId="6CB61D93" w:rsidR="00497ED2" w:rsidRDefault="00497ED2"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999421" w14:textId="77777777" w:rsidR="00497ED2" w:rsidRPr="00500EFA" w:rsidRDefault="00497ED2"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00EFA" w:rsidRDefault="00031FE6" w:rsidP="00031FE6">
      <w:pPr>
        <w:tabs>
          <w:tab w:val="left" w:pos="5400"/>
          <w:tab w:val="left" w:pos="10080"/>
        </w:tabs>
        <w:ind w:right="-270"/>
        <w:jc w:val="both"/>
        <w:rPr>
          <w:rFonts w:cs="Arial"/>
          <w:b/>
          <w:szCs w:val="20"/>
        </w:rPr>
      </w:pPr>
      <w:r w:rsidRPr="00500EFA">
        <w:rPr>
          <w:rFonts w:cs="Arial"/>
          <w:b/>
          <w:szCs w:val="20"/>
        </w:rPr>
        <w:lastRenderedPageBreak/>
        <w:t xml:space="preserve">THIS IS NOT AN ORDER </w:t>
      </w:r>
    </w:p>
    <w:p w14:paraId="55403523" w14:textId="77777777" w:rsidR="00031FE6" w:rsidRPr="00500EFA" w:rsidRDefault="00031FE6" w:rsidP="00031FE6">
      <w:pPr>
        <w:spacing w:before="120"/>
        <w:jc w:val="both"/>
        <w:rPr>
          <w:rFonts w:cs="Arial"/>
          <w:b/>
          <w:szCs w:val="20"/>
        </w:rPr>
      </w:pPr>
      <w:r w:rsidRPr="00500EFA">
        <w:rPr>
          <w:rFonts w:cs="Arial"/>
          <w:b/>
          <w:szCs w:val="20"/>
        </w:rPr>
        <w:t xml:space="preserve">SEALED BIDS MUST BE SUBMITTED TO THE STATE EQUIPMENT FLEET PRIOR TO BID OPENING AT WHICH THEY WILL BE PUBLICLY OPENED. </w:t>
      </w:r>
    </w:p>
    <w:p w14:paraId="1B436CD0" w14:textId="77777777" w:rsidR="00031FE6" w:rsidRPr="00500EFA" w:rsidRDefault="00031FE6" w:rsidP="00031FE6">
      <w:pPr>
        <w:spacing w:before="100" w:beforeAutospacing="1" w:after="120"/>
        <w:jc w:val="both"/>
        <w:rPr>
          <w:rFonts w:cs="Arial"/>
          <w:b/>
          <w:szCs w:val="16"/>
        </w:rPr>
      </w:pPr>
      <w:r w:rsidRPr="00500EFA">
        <w:rPr>
          <w:rFonts w:cs="Arial"/>
          <w:szCs w:val="16"/>
          <w:u w:val="single"/>
        </w:rPr>
        <w:t>IMPORTANT NOTICE:</w:t>
      </w:r>
      <w:r w:rsidRPr="00500EFA">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00EFA" w:rsidRDefault="00D552B8" w:rsidP="00D552B8">
      <w:pPr>
        <w:rPr>
          <w:rFonts w:cs="Arial"/>
        </w:rPr>
      </w:pPr>
      <w:r w:rsidRPr="00500EFA">
        <w:rPr>
          <w:rFonts w:cs="Arial"/>
          <w:u w:val="single"/>
        </w:rPr>
        <w:t>BIDDER'S NOTICE</w:t>
      </w:r>
      <w:r w:rsidRPr="00500EFA">
        <w:rPr>
          <w:rFonts w:cs="Arial"/>
        </w:rPr>
        <w:t>:  By signature on this form, the bidder certifies that:</w:t>
      </w:r>
    </w:p>
    <w:p w14:paraId="42760144" w14:textId="77777777" w:rsidR="00D552B8" w:rsidRPr="00500EFA" w:rsidRDefault="00D552B8" w:rsidP="00D552B8">
      <w:pPr>
        <w:rPr>
          <w:rFonts w:cs="Arial"/>
          <w:sz w:val="16"/>
        </w:rPr>
      </w:pPr>
    </w:p>
    <w:p w14:paraId="441B6F7C" w14:textId="77777777" w:rsidR="00D552B8" w:rsidRPr="00500EFA" w:rsidRDefault="00D552B8" w:rsidP="00D552B8">
      <w:pPr>
        <w:rPr>
          <w:rFonts w:cs="Arial"/>
        </w:rPr>
      </w:pPr>
      <w:r w:rsidRPr="00500EFA">
        <w:rPr>
          <w:rFonts w:cs="Arial"/>
        </w:rPr>
        <w:t xml:space="preserve">(1) </w:t>
      </w:r>
      <w:r w:rsidR="009E0628" w:rsidRPr="00500EFA">
        <w:rPr>
          <w:rFonts w:cs="Arial"/>
        </w:rPr>
        <w:t>The</w:t>
      </w:r>
      <w:r w:rsidRPr="00500EFA">
        <w:rPr>
          <w:rFonts w:cs="Arial"/>
        </w:rPr>
        <w:t xml:space="preserve"> bidder has a valid Alaska business </w:t>
      </w:r>
      <w:proofErr w:type="gramStart"/>
      <w:r w:rsidRPr="00500EFA">
        <w:rPr>
          <w:rFonts w:cs="Arial"/>
        </w:rPr>
        <w:t xml:space="preserve">license, </w:t>
      </w:r>
      <w:r w:rsidRPr="00500EFA">
        <w:rPr>
          <w:rFonts w:cs="Arial"/>
          <w:color w:val="000000"/>
        </w:rPr>
        <w:t>or</w:t>
      </w:r>
      <w:proofErr w:type="gramEnd"/>
      <w:r w:rsidRPr="00500EFA">
        <w:rPr>
          <w:rFonts w:cs="Arial"/>
          <w:color w:val="000000"/>
        </w:rPr>
        <w:t xml:space="preserve">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 xml:space="preserve">a canceled check for the business license </w:t>
      </w:r>
      <w:proofErr w:type="gramStart"/>
      <w:r w:rsidRPr="00500EFA">
        <w:rPr>
          <w:rFonts w:cs="Arial"/>
        </w:rPr>
        <w:t>fee;</w:t>
      </w:r>
      <w:proofErr w:type="gramEnd"/>
    </w:p>
    <w:p w14:paraId="2BA7506C"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 xml:space="preserve">a copy of the business license application with a receipt date stamp from the State's business license </w:t>
      </w:r>
      <w:proofErr w:type="gramStart"/>
      <w:r w:rsidRPr="00500EFA">
        <w:rPr>
          <w:rFonts w:cs="Arial"/>
        </w:rPr>
        <w:t>office;</w:t>
      </w:r>
      <w:proofErr w:type="gramEnd"/>
    </w:p>
    <w:p w14:paraId="4CC50EE2"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 xml:space="preserve">a receipt from the State’s business license office for the license </w:t>
      </w:r>
      <w:proofErr w:type="gramStart"/>
      <w:r w:rsidRPr="00500EFA">
        <w:rPr>
          <w:rFonts w:cs="Arial"/>
        </w:rPr>
        <w:t>fee;</w:t>
      </w:r>
      <w:proofErr w:type="gramEnd"/>
    </w:p>
    <w:p w14:paraId="3ED8D12A"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 xml:space="preserve">a copy of the bidder’s valid business </w:t>
      </w:r>
      <w:proofErr w:type="gramStart"/>
      <w:r w:rsidRPr="00500EFA">
        <w:rPr>
          <w:rFonts w:cs="Arial"/>
        </w:rPr>
        <w:t>license;</w:t>
      </w:r>
      <w:proofErr w:type="gramEnd"/>
    </w:p>
    <w:p w14:paraId="1EDD02AA" w14:textId="77777777" w:rsidR="00031FE6" w:rsidRPr="00500EFA" w:rsidRDefault="00031FE6" w:rsidP="003A39C1">
      <w:pPr>
        <w:widowControl/>
        <w:numPr>
          <w:ilvl w:val="0"/>
          <w:numId w:val="2"/>
        </w:numPr>
        <w:tabs>
          <w:tab w:val="left" w:pos="360"/>
        </w:tabs>
        <w:autoSpaceDE/>
        <w:autoSpaceDN/>
        <w:adjustRightInd/>
        <w:rPr>
          <w:rFonts w:cs="Arial"/>
        </w:rPr>
      </w:pPr>
      <w:r w:rsidRPr="00500EFA">
        <w:rPr>
          <w:rFonts w:cs="Arial"/>
        </w:rPr>
        <w:t xml:space="preserve">a sworn notarized affidavit that the bidder has applied and paid for a business </w:t>
      </w:r>
      <w:proofErr w:type="gramStart"/>
      <w:r w:rsidRPr="00500EFA">
        <w:rPr>
          <w:rFonts w:cs="Arial"/>
        </w:rPr>
        <w:t>license;</w:t>
      </w:r>
      <w:proofErr w:type="gramEnd"/>
    </w:p>
    <w:p w14:paraId="1FBBF566" w14:textId="77777777" w:rsidR="00031FE6" w:rsidRPr="00500EFA" w:rsidRDefault="00031FE6" w:rsidP="00031FE6">
      <w:pPr>
        <w:widowControl/>
        <w:autoSpaceDE/>
        <w:autoSpaceDN/>
        <w:adjustRightInd/>
        <w:jc w:val="both"/>
        <w:rPr>
          <w:rFonts w:cs="Arial"/>
          <w:szCs w:val="16"/>
        </w:rPr>
      </w:pPr>
    </w:p>
    <w:p w14:paraId="08C20208" w14:textId="77777777" w:rsidR="00031FE6" w:rsidRPr="00500EFA" w:rsidRDefault="00D552B8" w:rsidP="00D552B8">
      <w:pPr>
        <w:widowControl/>
        <w:autoSpaceDE/>
        <w:autoSpaceDN/>
        <w:adjustRightInd/>
        <w:jc w:val="both"/>
        <w:rPr>
          <w:rFonts w:cs="Arial"/>
          <w:szCs w:val="16"/>
        </w:rPr>
      </w:pPr>
      <w:r w:rsidRPr="00500EFA">
        <w:rPr>
          <w:rFonts w:cs="Arial"/>
          <w:szCs w:val="16"/>
        </w:rPr>
        <w:t xml:space="preserve">(2) </w:t>
      </w:r>
      <w:r w:rsidR="009E0628" w:rsidRPr="00500EFA">
        <w:rPr>
          <w:rFonts w:cs="Arial"/>
          <w:szCs w:val="16"/>
        </w:rPr>
        <w:t>The</w:t>
      </w:r>
      <w:r w:rsidR="00031FE6" w:rsidRPr="00500EFA">
        <w:rPr>
          <w:rFonts w:cs="Arial"/>
          <w:szCs w:val="16"/>
        </w:rPr>
        <w:t xml:space="preserve"> price(s) submitted was arrived at independently and without collusion and that the bidder is complying with:</w:t>
      </w:r>
    </w:p>
    <w:p w14:paraId="15D49452" w14:textId="77777777" w:rsidR="00031FE6" w:rsidRPr="00500EFA" w:rsidRDefault="00031FE6" w:rsidP="003A39C1">
      <w:pPr>
        <w:widowControl/>
        <w:numPr>
          <w:ilvl w:val="0"/>
          <w:numId w:val="2"/>
        </w:numPr>
        <w:autoSpaceDE/>
        <w:autoSpaceDN/>
        <w:adjustRightInd/>
        <w:ind w:left="0" w:firstLine="360"/>
        <w:jc w:val="both"/>
        <w:rPr>
          <w:rFonts w:cs="Arial"/>
          <w:szCs w:val="16"/>
        </w:rPr>
      </w:pPr>
      <w:r w:rsidRPr="00500EFA">
        <w:rPr>
          <w:rFonts w:cs="Arial"/>
          <w:szCs w:val="16"/>
        </w:rPr>
        <w:t xml:space="preserve">the laws of the State of </w:t>
      </w:r>
      <w:proofErr w:type="gramStart"/>
      <w:r w:rsidRPr="00500EFA">
        <w:rPr>
          <w:rFonts w:cs="Arial"/>
          <w:szCs w:val="16"/>
        </w:rPr>
        <w:t>Alaska;</w:t>
      </w:r>
      <w:proofErr w:type="gramEnd"/>
    </w:p>
    <w:p w14:paraId="174AD619" w14:textId="77777777" w:rsidR="00031FE6" w:rsidRPr="00500EFA" w:rsidRDefault="00031FE6" w:rsidP="003A39C1">
      <w:pPr>
        <w:widowControl/>
        <w:numPr>
          <w:ilvl w:val="0"/>
          <w:numId w:val="2"/>
        </w:numPr>
        <w:autoSpaceDE/>
        <w:autoSpaceDN/>
        <w:adjustRightInd/>
        <w:ind w:left="0" w:firstLine="360"/>
        <w:jc w:val="both"/>
        <w:rPr>
          <w:rFonts w:cs="Arial"/>
          <w:szCs w:val="16"/>
        </w:rPr>
      </w:pPr>
      <w:r w:rsidRPr="00500EFA">
        <w:rPr>
          <w:rFonts w:cs="Arial"/>
          <w:szCs w:val="16"/>
        </w:rPr>
        <w:t xml:space="preserve">the applicable portion of the Federal Civil Rights Act of </w:t>
      </w:r>
      <w:proofErr w:type="gramStart"/>
      <w:r w:rsidRPr="00500EFA">
        <w:rPr>
          <w:rFonts w:cs="Arial"/>
          <w:szCs w:val="16"/>
        </w:rPr>
        <w:t>1964;</w:t>
      </w:r>
      <w:proofErr w:type="gramEnd"/>
    </w:p>
    <w:p w14:paraId="2D043B6D" w14:textId="77777777" w:rsidR="00031FE6" w:rsidRPr="00500EFA" w:rsidRDefault="00031FE6" w:rsidP="003A39C1">
      <w:pPr>
        <w:widowControl/>
        <w:numPr>
          <w:ilvl w:val="0"/>
          <w:numId w:val="2"/>
        </w:numPr>
        <w:autoSpaceDE/>
        <w:autoSpaceDN/>
        <w:adjustRightInd/>
        <w:ind w:left="0" w:firstLine="360"/>
        <w:jc w:val="both"/>
        <w:rPr>
          <w:rFonts w:cs="Arial"/>
          <w:szCs w:val="16"/>
        </w:rPr>
      </w:pPr>
      <w:r w:rsidRPr="00500EFA">
        <w:rPr>
          <w:rFonts w:cs="Arial"/>
          <w:szCs w:val="16"/>
        </w:rPr>
        <w:t xml:space="preserve">the Equal Employment Opportunity Act and the regulations issued thereunder by the State and Federal </w:t>
      </w:r>
      <w:r w:rsidR="00D552B8" w:rsidRPr="00500EFA">
        <w:rPr>
          <w:rFonts w:cs="Arial"/>
          <w:szCs w:val="16"/>
        </w:rPr>
        <w:tab/>
      </w:r>
      <w:proofErr w:type="gramStart"/>
      <w:r w:rsidRPr="00500EFA">
        <w:rPr>
          <w:rFonts w:cs="Arial"/>
          <w:szCs w:val="16"/>
        </w:rPr>
        <w:t>Government;</w:t>
      </w:r>
      <w:proofErr w:type="gramEnd"/>
      <w:r w:rsidRPr="00500EFA">
        <w:rPr>
          <w:rFonts w:cs="Arial"/>
          <w:szCs w:val="16"/>
        </w:rPr>
        <w:t xml:space="preserve"> </w:t>
      </w:r>
    </w:p>
    <w:p w14:paraId="16687CDF" w14:textId="77777777" w:rsidR="00031FE6" w:rsidRPr="00500EFA" w:rsidRDefault="009E0628" w:rsidP="003A39C1">
      <w:pPr>
        <w:widowControl/>
        <w:numPr>
          <w:ilvl w:val="0"/>
          <w:numId w:val="2"/>
        </w:numPr>
        <w:autoSpaceDE/>
        <w:autoSpaceDN/>
        <w:adjustRightInd/>
        <w:spacing w:after="60"/>
        <w:ind w:left="0" w:firstLine="360"/>
        <w:jc w:val="both"/>
        <w:rPr>
          <w:rFonts w:cs="Arial"/>
          <w:sz w:val="24"/>
          <w:szCs w:val="20"/>
        </w:rPr>
      </w:pPr>
      <w:r w:rsidRPr="00500EFA">
        <w:rPr>
          <w:rFonts w:cs="Arial"/>
          <w:szCs w:val="16"/>
        </w:rPr>
        <w:t>All</w:t>
      </w:r>
      <w:r w:rsidR="00031FE6" w:rsidRPr="00500EFA">
        <w:rPr>
          <w:rFonts w:cs="Arial"/>
          <w:szCs w:val="16"/>
        </w:rPr>
        <w:t xml:space="preserve"> terms and conditions set out in this Invitation to Bid (ITB). </w:t>
      </w:r>
    </w:p>
    <w:p w14:paraId="418B3A4C" w14:textId="77777777" w:rsidR="00031FE6" w:rsidRPr="00500EFA" w:rsidRDefault="00031FE6" w:rsidP="00031FE6">
      <w:pPr>
        <w:spacing w:before="240"/>
        <w:jc w:val="both"/>
        <w:rPr>
          <w:rFonts w:cs="Arial"/>
          <w:szCs w:val="16"/>
        </w:rPr>
      </w:pPr>
      <w:r w:rsidRPr="00500EFA">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00EFA" w:rsidRDefault="00031FE6" w:rsidP="00031FE6">
      <w:pPr>
        <w:jc w:val="both"/>
        <w:rPr>
          <w:rFonts w:cs="Arial"/>
          <w:szCs w:val="16"/>
        </w:rPr>
      </w:pPr>
    </w:p>
    <w:p w14:paraId="12C378F4" w14:textId="77777777" w:rsidR="00031FE6" w:rsidRPr="00500EFA" w:rsidRDefault="00031FE6" w:rsidP="00031FE6">
      <w:pPr>
        <w:tabs>
          <w:tab w:val="left" w:pos="-1440"/>
          <w:tab w:val="left" w:pos="-720"/>
        </w:tabs>
        <w:jc w:val="both"/>
        <w:rPr>
          <w:rFonts w:cs="Arial"/>
          <w:szCs w:val="16"/>
        </w:rPr>
      </w:pPr>
      <w:r w:rsidRPr="00500EFA">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00EFA"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00EFA"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00EFA" w:rsidRDefault="00031FE6" w:rsidP="00D552B8">
            <w:pPr>
              <w:jc w:val="both"/>
              <w:rPr>
                <w:rFonts w:cs="Arial"/>
                <w:szCs w:val="20"/>
              </w:rPr>
            </w:pPr>
            <w:r w:rsidRPr="00500EFA">
              <w:rPr>
                <w:rFonts w:cs="Arial"/>
                <w:szCs w:val="20"/>
              </w:rPr>
              <w:t>TO BE COMPLETED BY BIDDER:</w:t>
            </w:r>
          </w:p>
          <w:p w14:paraId="08A53C24" w14:textId="77777777" w:rsidR="00031FE6" w:rsidRPr="00500EFA" w:rsidRDefault="00031FE6" w:rsidP="00D552B8">
            <w:pPr>
              <w:jc w:val="both"/>
              <w:rPr>
                <w:rFonts w:cs="Arial"/>
                <w:szCs w:val="20"/>
              </w:rPr>
            </w:pPr>
          </w:p>
          <w:p w14:paraId="4600DEC9"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2A6F9738" w14:textId="77777777" w:rsidR="00031FE6" w:rsidRPr="00500EFA" w:rsidRDefault="00031FE6" w:rsidP="00D552B8">
            <w:pPr>
              <w:jc w:val="both"/>
              <w:rPr>
                <w:rFonts w:cs="Arial"/>
                <w:szCs w:val="20"/>
              </w:rPr>
            </w:pPr>
            <w:r w:rsidRPr="00500EFA">
              <w:rPr>
                <w:rFonts w:cs="Arial"/>
                <w:szCs w:val="20"/>
              </w:rPr>
              <w:t xml:space="preserve">COMPANY SUBMITTING BID  </w:t>
            </w:r>
          </w:p>
          <w:p w14:paraId="1608FCCA" w14:textId="77777777" w:rsidR="00031FE6" w:rsidRPr="00500EFA" w:rsidRDefault="00031FE6" w:rsidP="00D552B8">
            <w:pPr>
              <w:jc w:val="both"/>
              <w:rPr>
                <w:rFonts w:cs="Arial"/>
                <w:szCs w:val="20"/>
              </w:rPr>
            </w:pPr>
          </w:p>
          <w:p w14:paraId="71D682C2" w14:textId="77777777" w:rsidR="00031FE6" w:rsidRPr="00500EFA" w:rsidRDefault="00031FE6" w:rsidP="00D552B8">
            <w:pPr>
              <w:jc w:val="both"/>
              <w:rPr>
                <w:rFonts w:cs="Arial"/>
                <w:b/>
                <w:szCs w:val="20"/>
              </w:rPr>
            </w:pPr>
            <w:r w:rsidRPr="00500EFA">
              <w:rPr>
                <w:rFonts w:cs="Arial"/>
                <w:b/>
                <w:szCs w:val="20"/>
              </w:rPr>
              <w:t>____________________________</w:t>
            </w:r>
          </w:p>
          <w:p w14:paraId="4D634137" w14:textId="77777777" w:rsidR="00031FE6" w:rsidRPr="00500EFA" w:rsidRDefault="00031FE6" w:rsidP="00D552B8">
            <w:pPr>
              <w:jc w:val="both"/>
              <w:rPr>
                <w:rFonts w:cs="Arial"/>
                <w:szCs w:val="20"/>
              </w:rPr>
            </w:pPr>
            <w:r w:rsidRPr="00500EFA">
              <w:rPr>
                <w:rFonts w:cs="Arial"/>
                <w:szCs w:val="20"/>
              </w:rPr>
              <w:t>AUTHORIZED SIGNATURE</w:t>
            </w:r>
          </w:p>
          <w:p w14:paraId="73C9B4D1" w14:textId="77777777" w:rsidR="00031FE6" w:rsidRPr="00500EFA" w:rsidRDefault="00031FE6" w:rsidP="00D552B8">
            <w:pPr>
              <w:jc w:val="both"/>
              <w:rPr>
                <w:rFonts w:cs="Arial"/>
                <w:szCs w:val="20"/>
              </w:rPr>
            </w:pPr>
          </w:p>
          <w:p w14:paraId="1C2AADF7"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2C608FE8" w14:textId="77777777" w:rsidR="00031FE6" w:rsidRPr="00500EFA" w:rsidRDefault="00031FE6" w:rsidP="00D552B8">
            <w:pPr>
              <w:jc w:val="both"/>
              <w:rPr>
                <w:rFonts w:cs="Arial"/>
                <w:szCs w:val="20"/>
              </w:rPr>
            </w:pPr>
            <w:r w:rsidRPr="00500EFA">
              <w:rPr>
                <w:rFonts w:cs="Arial"/>
                <w:szCs w:val="20"/>
              </w:rPr>
              <w:t>PRINTED NAME</w:t>
            </w:r>
          </w:p>
          <w:p w14:paraId="0F7D9372" w14:textId="77777777" w:rsidR="00031FE6" w:rsidRPr="00500EFA" w:rsidRDefault="00031FE6" w:rsidP="00D552B8">
            <w:pPr>
              <w:jc w:val="both"/>
              <w:rPr>
                <w:rFonts w:cs="Arial"/>
                <w:szCs w:val="20"/>
              </w:rPr>
            </w:pPr>
          </w:p>
          <w:p w14:paraId="5F8E3FEC"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6F3733D2" w14:textId="77777777" w:rsidR="00031FE6" w:rsidRPr="00500EFA" w:rsidRDefault="00031FE6" w:rsidP="00D552B8">
            <w:pPr>
              <w:jc w:val="both"/>
              <w:rPr>
                <w:rFonts w:cs="Arial"/>
                <w:szCs w:val="20"/>
              </w:rPr>
            </w:pPr>
            <w:r w:rsidRPr="00500EFA">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00EFA" w:rsidRDefault="00031FE6" w:rsidP="00D552B8">
            <w:pPr>
              <w:jc w:val="both"/>
              <w:rPr>
                <w:rFonts w:cs="Arial"/>
                <w:szCs w:val="20"/>
              </w:rPr>
            </w:pPr>
            <w:r w:rsidRPr="00500EFA">
              <w:rPr>
                <w:rFonts w:cs="Arial"/>
                <w:szCs w:val="20"/>
              </w:rPr>
              <w:t xml:space="preserve">     </w:t>
            </w:r>
          </w:p>
          <w:p w14:paraId="34155685" w14:textId="77777777" w:rsidR="00031FE6" w:rsidRPr="00500EFA" w:rsidRDefault="00031FE6" w:rsidP="00D552B8">
            <w:pPr>
              <w:jc w:val="both"/>
              <w:rPr>
                <w:rFonts w:cs="Arial"/>
                <w:szCs w:val="20"/>
              </w:rPr>
            </w:pPr>
          </w:p>
          <w:p w14:paraId="31A50CAD" w14:textId="77777777" w:rsidR="00031FE6" w:rsidRPr="00500EFA" w:rsidRDefault="00F05979" w:rsidP="00D552B8">
            <w:pPr>
              <w:jc w:val="both"/>
              <w:rPr>
                <w:rFonts w:cs="Arial"/>
                <w:b/>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23E412F4" w14:textId="77777777" w:rsidR="00031FE6" w:rsidRPr="00500EFA" w:rsidRDefault="00031FE6" w:rsidP="00D552B8">
            <w:pPr>
              <w:jc w:val="both"/>
              <w:rPr>
                <w:rFonts w:cs="Arial"/>
                <w:szCs w:val="20"/>
              </w:rPr>
            </w:pPr>
            <w:r w:rsidRPr="00500EFA">
              <w:rPr>
                <w:rFonts w:cs="Arial"/>
                <w:szCs w:val="20"/>
              </w:rPr>
              <w:t xml:space="preserve">ADDRESS               </w:t>
            </w:r>
          </w:p>
          <w:p w14:paraId="7FB7E6C4" w14:textId="77777777" w:rsidR="00F05979" w:rsidRPr="00500EFA" w:rsidRDefault="00031FE6" w:rsidP="00D552B8">
            <w:pPr>
              <w:jc w:val="both"/>
              <w:rPr>
                <w:rFonts w:cs="Arial"/>
                <w:szCs w:val="20"/>
              </w:rPr>
            </w:pPr>
            <w:r w:rsidRPr="00500EFA">
              <w:rPr>
                <w:rFonts w:cs="Arial"/>
                <w:szCs w:val="20"/>
              </w:rPr>
              <w:t xml:space="preserve">                                                 </w:t>
            </w:r>
          </w:p>
          <w:p w14:paraId="4D1CDC06" w14:textId="77777777" w:rsidR="00F05979" w:rsidRPr="00500EFA" w:rsidRDefault="00F05979" w:rsidP="00D552B8">
            <w:pPr>
              <w:jc w:val="both"/>
              <w:rPr>
                <w:rFonts w:cs="Arial"/>
                <w:b/>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r w:rsidR="00031FE6" w:rsidRPr="00500EFA">
              <w:rPr>
                <w:rFonts w:cs="Arial"/>
                <w:b/>
                <w:szCs w:val="20"/>
              </w:rPr>
              <w:t xml:space="preserve"> </w:t>
            </w:r>
          </w:p>
          <w:p w14:paraId="67319E88" w14:textId="77777777" w:rsidR="00031FE6" w:rsidRPr="00500EFA" w:rsidRDefault="00031FE6" w:rsidP="00D552B8">
            <w:pPr>
              <w:jc w:val="both"/>
              <w:rPr>
                <w:rFonts w:cs="Arial"/>
                <w:szCs w:val="20"/>
              </w:rPr>
            </w:pPr>
            <w:r w:rsidRPr="00500EFA">
              <w:rPr>
                <w:rFonts w:cs="Arial"/>
                <w:szCs w:val="20"/>
              </w:rPr>
              <w:t>CITY, STATE, ZIP</w:t>
            </w:r>
          </w:p>
          <w:p w14:paraId="759BA4C4" w14:textId="77777777" w:rsidR="00031FE6" w:rsidRPr="00500EFA" w:rsidRDefault="00031FE6" w:rsidP="00D552B8">
            <w:pPr>
              <w:jc w:val="both"/>
              <w:rPr>
                <w:rFonts w:cs="Arial"/>
                <w:szCs w:val="20"/>
              </w:rPr>
            </w:pPr>
          </w:p>
          <w:p w14:paraId="6F0CD97A" w14:textId="77777777" w:rsidR="00F05979" w:rsidRPr="00500EFA" w:rsidRDefault="00F05979" w:rsidP="00D552B8">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5B001B46" w14:textId="77777777" w:rsidR="00031FE6" w:rsidRPr="00500EFA" w:rsidRDefault="00031FE6" w:rsidP="00D552B8">
            <w:pPr>
              <w:jc w:val="both"/>
              <w:rPr>
                <w:rFonts w:cs="Arial"/>
                <w:szCs w:val="20"/>
              </w:rPr>
            </w:pPr>
            <w:r w:rsidRPr="00500EFA">
              <w:rPr>
                <w:rFonts w:cs="Arial"/>
                <w:szCs w:val="20"/>
              </w:rPr>
              <w:t>PHONE/FAX</w:t>
            </w:r>
          </w:p>
          <w:p w14:paraId="2E23334F" w14:textId="77777777" w:rsidR="00031FE6" w:rsidRPr="00500EFA" w:rsidRDefault="00031FE6" w:rsidP="00D552B8">
            <w:pPr>
              <w:jc w:val="both"/>
              <w:rPr>
                <w:rFonts w:cs="Arial"/>
                <w:szCs w:val="20"/>
              </w:rPr>
            </w:pPr>
          </w:p>
          <w:p w14:paraId="1774203D" w14:textId="77777777" w:rsidR="00F05979" w:rsidRPr="00500EFA" w:rsidRDefault="00F05979" w:rsidP="00F05979">
            <w:pPr>
              <w:jc w:val="both"/>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5D058306" w14:textId="77777777" w:rsidR="00031FE6" w:rsidRPr="00500EFA" w:rsidRDefault="00031FE6" w:rsidP="00F05979">
            <w:pPr>
              <w:jc w:val="both"/>
              <w:rPr>
                <w:rFonts w:cs="Arial"/>
                <w:szCs w:val="20"/>
              </w:rPr>
            </w:pPr>
            <w:r w:rsidRPr="00500EFA">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00EFA" w:rsidRDefault="00031FE6" w:rsidP="00D552B8">
            <w:pPr>
              <w:jc w:val="both"/>
              <w:rPr>
                <w:rFonts w:cs="Arial"/>
                <w:szCs w:val="20"/>
              </w:rPr>
            </w:pPr>
          </w:p>
          <w:p w14:paraId="53DEB23C" w14:textId="77777777" w:rsidR="00031FE6" w:rsidRPr="00500EFA" w:rsidRDefault="00031FE6" w:rsidP="00D552B8">
            <w:pPr>
              <w:jc w:val="both"/>
              <w:rPr>
                <w:rFonts w:cs="Arial"/>
                <w:szCs w:val="20"/>
              </w:rPr>
            </w:pPr>
          </w:p>
          <w:p w14:paraId="2168889B" w14:textId="77777777" w:rsidR="00F05979" w:rsidRPr="00500EFA" w:rsidRDefault="00F05979" w:rsidP="00D552B8">
            <w:pPr>
              <w:rPr>
                <w:rFonts w:cs="Arial"/>
                <w:szCs w:val="20"/>
              </w:rPr>
            </w:pPr>
            <w:r w:rsidRPr="00500EFA">
              <w:rPr>
                <w:rFonts w:cs="Arial"/>
                <w:szCs w:val="20"/>
              </w:rPr>
              <w:fldChar w:fldCharType="begin">
                <w:ffData>
                  <w:name w:val="Text49"/>
                  <w:enabled/>
                  <w:calcOnExit w:val="0"/>
                  <w:textInput/>
                </w:ffData>
              </w:fldChar>
            </w:r>
            <w:r w:rsidRPr="00500EFA">
              <w:rPr>
                <w:rFonts w:cs="Arial"/>
                <w:szCs w:val="20"/>
              </w:rPr>
              <w:instrText xml:space="preserve"> FORMTEXT </w:instrText>
            </w:r>
            <w:r w:rsidRPr="00500EFA">
              <w:rPr>
                <w:rFonts w:cs="Arial"/>
                <w:szCs w:val="20"/>
              </w:rPr>
            </w:r>
            <w:r w:rsidRPr="00500EFA">
              <w:rPr>
                <w:rFonts w:cs="Arial"/>
                <w:szCs w:val="20"/>
              </w:rPr>
              <w:fldChar w:fldCharType="separate"/>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noProof/>
                <w:szCs w:val="20"/>
              </w:rPr>
              <w:t> </w:t>
            </w:r>
            <w:r w:rsidRPr="00500EFA">
              <w:rPr>
                <w:rFonts w:cs="Arial"/>
                <w:szCs w:val="20"/>
              </w:rPr>
              <w:fldChar w:fldCharType="end"/>
            </w:r>
          </w:p>
          <w:p w14:paraId="424D6FDC" w14:textId="77777777" w:rsidR="00031FE6" w:rsidRPr="00500EFA" w:rsidRDefault="00031FE6" w:rsidP="00D552B8">
            <w:pPr>
              <w:rPr>
                <w:rFonts w:cs="Arial"/>
                <w:szCs w:val="20"/>
              </w:rPr>
            </w:pPr>
            <w:r w:rsidRPr="00500EFA">
              <w:rPr>
                <w:rFonts w:cs="Arial"/>
                <w:szCs w:val="20"/>
              </w:rPr>
              <w:t>ALASKA BUSINESS LICENSE NO:</w:t>
            </w:r>
          </w:p>
          <w:p w14:paraId="2FC924B0" w14:textId="77777777" w:rsidR="00031FE6" w:rsidRPr="00500EFA" w:rsidRDefault="00031FE6" w:rsidP="00D552B8">
            <w:pPr>
              <w:rPr>
                <w:rFonts w:cs="Arial"/>
                <w:szCs w:val="20"/>
              </w:rPr>
            </w:pPr>
          </w:p>
          <w:p w14:paraId="52913EA4" w14:textId="77777777" w:rsidR="00031FE6" w:rsidRPr="00500EFA" w:rsidRDefault="00031FE6" w:rsidP="00D552B8">
            <w:pPr>
              <w:rPr>
                <w:rFonts w:cs="Arial"/>
                <w:szCs w:val="20"/>
              </w:rPr>
            </w:pPr>
            <w:r w:rsidRPr="00500EFA">
              <w:rPr>
                <w:rFonts w:cs="Arial"/>
                <w:szCs w:val="20"/>
              </w:rPr>
              <w:t>DOES YOUR BUSINESS QUALIFY FOR PREFERENCES?</w:t>
            </w:r>
          </w:p>
          <w:p w14:paraId="291CF717" w14:textId="77777777" w:rsidR="00031FE6" w:rsidRPr="00500EFA" w:rsidRDefault="00031FE6" w:rsidP="00D552B8">
            <w:pPr>
              <w:rPr>
                <w:rFonts w:cs="Arial"/>
                <w:szCs w:val="20"/>
              </w:rPr>
            </w:pPr>
            <w:r w:rsidRPr="00500EFA">
              <w:rPr>
                <w:rFonts w:cs="Arial"/>
                <w:szCs w:val="20"/>
              </w:rPr>
              <w:t xml:space="preserve"> </w:t>
            </w:r>
          </w:p>
          <w:p w14:paraId="573FFB34" w14:textId="77777777" w:rsidR="00031FE6" w:rsidRPr="00500EFA" w:rsidRDefault="004D5041"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NO</w:t>
            </w:r>
          </w:p>
          <w:p w14:paraId="4C94EF87" w14:textId="77777777" w:rsidR="00031FE6" w:rsidRPr="00500EFA" w:rsidRDefault="00031FE6" w:rsidP="00D552B8">
            <w:pPr>
              <w:jc w:val="both"/>
              <w:rPr>
                <w:rFonts w:cs="Arial"/>
                <w:szCs w:val="20"/>
              </w:rPr>
            </w:pPr>
          </w:p>
          <w:p w14:paraId="08B5EEA1" w14:textId="77777777" w:rsidR="00031FE6" w:rsidRPr="00500EFA" w:rsidRDefault="00031FE6" w:rsidP="00D552B8">
            <w:pPr>
              <w:rPr>
                <w:rFonts w:cs="Arial"/>
                <w:szCs w:val="20"/>
              </w:rPr>
            </w:pPr>
            <w:r w:rsidRPr="00500EFA">
              <w:rPr>
                <w:rFonts w:cs="Arial"/>
                <w:szCs w:val="20"/>
              </w:rPr>
              <w:t xml:space="preserve">DOES YOUR BUSINESS QUALIFY FOR THE </w:t>
            </w:r>
            <w:proofErr w:type="gramStart"/>
            <w:r w:rsidRPr="00500EFA">
              <w:rPr>
                <w:rFonts w:cs="Arial"/>
                <w:szCs w:val="20"/>
              </w:rPr>
              <w:t>VETERANS</w:t>
            </w:r>
            <w:proofErr w:type="gramEnd"/>
            <w:r w:rsidRPr="00500EFA">
              <w:rPr>
                <w:rFonts w:cs="Arial"/>
                <w:szCs w:val="20"/>
              </w:rPr>
              <w:t xml:space="preserve"> PREFERENCES?</w:t>
            </w:r>
          </w:p>
          <w:p w14:paraId="46904F22" w14:textId="77777777" w:rsidR="00031FE6" w:rsidRPr="00500EFA" w:rsidRDefault="00031FE6" w:rsidP="00D552B8">
            <w:pPr>
              <w:jc w:val="both"/>
              <w:rPr>
                <w:rFonts w:cs="Arial"/>
                <w:szCs w:val="20"/>
              </w:rPr>
            </w:pPr>
          </w:p>
          <w:p w14:paraId="2938B17B" w14:textId="77777777" w:rsidR="00031FE6" w:rsidRPr="00500EFA" w:rsidRDefault="004D5041"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00EFA">
                  <w:rPr>
                    <w:rFonts w:ascii="Segoe UI Symbol" w:eastAsia="MS Gothic" w:hAnsi="Segoe UI Symbol" w:cs="Segoe UI Symbol"/>
                    <w:szCs w:val="20"/>
                  </w:rPr>
                  <w:t>☐</w:t>
                </w:r>
              </w:sdtContent>
            </w:sdt>
            <w:r w:rsidR="00031FE6" w:rsidRPr="00500EFA">
              <w:rPr>
                <w:rFonts w:cs="Arial"/>
                <w:szCs w:val="20"/>
              </w:rPr>
              <w:t xml:space="preserve">  NO</w:t>
            </w:r>
          </w:p>
          <w:p w14:paraId="7EFD8542" w14:textId="77777777" w:rsidR="00031FE6" w:rsidRPr="00500EFA" w:rsidRDefault="00031FE6" w:rsidP="00D552B8">
            <w:pPr>
              <w:jc w:val="both"/>
              <w:rPr>
                <w:rFonts w:cs="Arial"/>
                <w:szCs w:val="20"/>
              </w:rPr>
            </w:pPr>
          </w:p>
          <w:p w14:paraId="5EEE436A" w14:textId="77777777" w:rsidR="00031FE6" w:rsidRPr="00500EFA" w:rsidRDefault="00031FE6" w:rsidP="00D552B8">
            <w:pPr>
              <w:jc w:val="both"/>
              <w:rPr>
                <w:rFonts w:cs="Arial"/>
                <w:szCs w:val="20"/>
              </w:rPr>
            </w:pPr>
          </w:p>
        </w:tc>
      </w:tr>
    </w:tbl>
    <w:p w14:paraId="2C581F59" w14:textId="77777777" w:rsidR="007F7672" w:rsidRPr="00500EFA" w:rsidRDefault="007F7672" w:rsidP="00031FE6">
      <w:pPr>
        <w:widowControl/>
        <w:autoSpaceDE/>
        <w:autoSpaceDN/>
        <w:adjustRightInd/>
        <w:spacing w:line="360" w:lineRule="auto"/>
        <w:jc w:val="both"/>
        <w:rPr>
          <w:rFonts w:cs="Arial"/>
          <w:bCs/>
          <w:i/>
          <w:szCs w:val="20"/>
        </w:rPr>
      </w:pPr>
    </w:p>
    <w:p w14:paraId="27B6BB17" w14:textId="56559E8E" w:rsidR="00031FE6" w:rsidRPr="00500EFA" w:rsidRDefault="007F7672" w:rsidP="007F7672">
      <w:pPr>
        <w:widowControl/>
        <w:autoSpaceDE/>
        <w:autoSpaceDN/>
        <w:adjustRightInd/>
        <w:spacing w:line="360" w:lineRule="auto"/>
        <w:jc w:val="right"/>
        <w:rPr>
          <w:rFonts w:cs="Arial"/>
          <w:bCs/>
          <w:i/>
          <w:szCs w:val="20"/>
        </w:rPr>
      </w:pPr>
      <w:r w:rsidRPr="00500EFA">
        <w:rPr>
          <w:rFonts w:cs="Arial"/>
          <w:bCs/>
          <w:i/>
          <w:szCs w:val="20"/>
        </w:rPr>
        <w:t>Shell Revised 12.28.2020</w:t>
      </w:r>
    </w:p>
    <w:p w14:paraId="283425EB" w14:textId="181E9914" w:rsidR="0006470E" w:rsidRPr="00500EFA" w:rsidRDefault="0006470E" w:rsidP="005C64CB">
      <w:pPr>
        <w:jc w:val="both"/>
        <w:rPr>
          <w:rFonts w:cs="Arial"/>
          <w:szCs w:val="20"/>
        </w:rPr>
      </w:pPr>
    </w:p>
    <w:p w14:paraId="00C0119F" w14:textId="77777777" w:rsidR="00635AF6" w:rsidRPr="00500EFA" w:rsidRDefault="00635AF6" w:rsidP="00635AF6">
      <w:pPr>
        <w:spacing w:after="160" w:line="259" w:lineRule="auto"/>
        <w:rPr>
          <w:rFonts w:asciiTheme="minorHAnsi" w:hAnsiTheme="minorHAnsi" w:cs="Arial"/>
        </w:rPr>
      </w:pPr>
    </w:p>
    <w:p w14:paraId="6370C2FF" w14:textId="77777777" w:rsidR="00635AF6" w:rsidRPr="00500EFA" w:rsidRDefault="00635AF6" w:rsidP="00635AF6">
      <w:pPr>
        <w:jc w:val="both"/>
        <w:rPr>
          <w:rFonts w:asciiTheme="minorHAnsi" w:hAnsiTheme="minorHAnsi" w:cs="Arial"/>
        </w:rPr>
      </w:pPr>
    </w:p>
    <w:p w14:paraId="77F5A05A" w14:textId="77777777" w:rsidR="00635AF6" w:rsidRPr="00500EFA" w:rsidRDefault="00635AF6" w:rsidP="00635AF6">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48C279B8" wp14:editId="67C46BCC">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2"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3" w:anchor="36.30.990" w:history="1">
        <w:r w:rsidRPr="00500EFA">
          <w:rPr>
            <w:rFonts w:eastAsia="Times New Roman" w:cs="Arial"/>
            <w:caps/>
            <w:color w:val="0563C1"/>
            <w:spacing w:val="-10"/>
            <w:szCs w:val="20"/>
          </w:rPr>
          <w:t>AS 36.30.990(2)</w:t>
        </w:r>
      </w:hyperlink>
    </w:p>
    <w:p w14:paraId="6E805278" w14:textId="77777777" w:rsidR="00AF5D97" w:rsidRDefault="00AF5D97" w:rsidP="00AF5D97"/>
    <w:p w14:paraId="4B17FF17" w14:textId="77777777" w:rsidR="00AF5D97" w:rsidRDefault="00AF5D97" w:rsidP="00AF5D97"/>
    <w:p w14:paraId="49E8ED06" w14:textId="0EAAD773" w:rsidR="00635AF6" w:rsidRPr="00500EFA" w:rsidRDefault="00635AF6" w:rsidP="00AF5D97">
      <w:pPr>
        <w:rPr>
          <w:b/>
        </w:rPr>
      </w:pPr>
      <w:r w:rsidRPr="00AF5D97">
        <w:t>BUSINESS NAME:</w:t>
      </w:r>
      <w:r w:rsidRPr="00500EFA">
        <w:t xml:space="preserve"> </w:t>
      </w:r>
      <w:r w:rsidRPr="00500EFA">
        <w:tab/>
      </w:r>
      <w:sdt>
        <w:sdtPr>
          <w:rPr>
            <w:b/>
          </w:rPr>
          <w:id w:val="-877007143"/>
          <w:placeholder>
            <w:docPart w:val="AB7B34BDDC2E49B4AFB182B58E96175D"/>
          </w:placeholder>
          <w:showingPlcHdr/>
          <w:text/>
        </w:sdtPr>
        <w:sdtEndPr/>
        <w:sdtContent>
          <w:r w:rsidRPr="00500EFA">
            <w:rPr>
              <w:rStyle w:val="PlaceholderText"/>
              <w:rFonts w:cs="Arial"/>
              <w:szCs w:val="20"/>
              <w:u w:val="single"/>
            </w:rPr>
            <w:t>Click or tap here to enter text.</w:t>
          </w:r>
        </w:sdtContent>
      </w:sdt>
    </w:p>
    <w:p w14:paraId="07D9E456" w14:textId="77777777" w:rsidR="00635AF6" w:rsidRPr="00500EFA" w:rsidRDefault="00635AF6" w:rsidP="00635AF6">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635AF6" w:rsidRPr="00500EFA" w14:paraId="3C1CAF51" w14:textId="77777777" w:rsidTr="006D213A">
        <w:trPr>
          <w:trHeight w:val="386"/>
        </w:trPr>
        <w:tc>
          <w:tcPr>
            <w:tcW w:w="9090" w:type="dxa"/>
          </w:tcPr>
          <w:p w14:paraId="4D1972F6" w14:textId="77777777" w:rsidR="00635AF6" w:rsidRPr="00500EFA" w:rsidRDefault="00635AF6" w:rsidP="00A80248">
            <w:pPr>
              <w:jc w:val="both"/>
            </w:pPr>
            <w:r w:rsidRPr="00500EFA">
              <w:t xml:space="preserve">Alaska Bidder Preference: Do you believe that your firm qualifies for the Alaska Bidder Preference? </w:t>
            </w:r>
          </w:p>
        </w:tc>
        <w:tc>
          <w:tcPr>
            <w:tcW w:w="1620" w:type="dxa"/>
          </w:tcPr>
          <w:p w14:paraId="645C184A" w14:textId="77777777" w:rsidR="00635AF6" w:rsidRPr="00500EFA" w:rsidRDefault="00635AF6" w:rsidP="00A80248">
            <w:r w:rsidRPr="00500EFA">
              <w:t>□ Yes     □ No</w:t>
            </w:r>
          </w:p>
        </w:tc>
      </w:tr>
      <w:tr w:rsidR="00635AF6" w:rsidRPr="00500EFA" w14:paraId="4543A10F" w14:textId="77777777" w:rsidTr="006D213A">
        <w:trPr>
          <w:trHeight w:val="341"/>
        </w:trPr>
        <w:tc>
          <w:tcPr>
            <w:tcW w:w="9090" w:type="dxa"/>
          </w:tcPr>
          <w:p w14:paraId="337E8780" w14:textId="77777777" w:rsidR="00635AF6" w:rsidRPr="00500EFA" w:rsidRDefault="00635AF6" w:rsidP="00A80248">
            <w:pPr>
              <w:jc w:val="both"/>
            </w:pPr>
            <w:r w:rsidRPr="00500EFA">
              <w:t xml:space="preserve">Alaska Veteran Preference: Do you believe that your firm qualifies for the Alaska Veteran Preference? </w:t>
            </w:r>
          </w:p>
        </w:tc>
        <w:tc>
          <w:tcPr>
            <w:tcW w:w="1620" w:type="dxa"/>
          </w:tcPr>
          <w:p w14:paraId="18210182" w14:textId="77777777" w:rsidR="00635AF6" w:rsidRPr="00500EFA" w:rsidRDefault="00635AF6" w:rsidP="00A80248">
            <w:r w:rsidRPr="00500EFA">
              <w:t>□ Yes     □ No</w:t>
            </w:r>
          </w:p>
        </w:tc>
      </w:tr>
      <w:tr w:rsidR="00635AF6" w:rsidRPr="00500EFA" w14:paraId="19B1040B" w14:textId="77777777" w:rsidTr="006D213A">
        <w:trPr>
          <w:trHeight w:val="350"/>
        </w:trPr>
        <w:tc>
          <w:tcPr>
            <w:tcW w:w="10710" w:type="dxa"/>
            <w:gridSpan w:val="2"/>
          </w:tcPr>
          <w:p w14:paraId="4E868534" w14:textId="0D71AFC4" w:rsidR="00635AF6" w:rsidRPr="00500EFA" w:rsidRDefault="00635AF6" w:rsidP="00A80248">
            <w:r w:rsidRPr="00500EFA">
              <w:t>Please list any additional Alaska Preferences below that you b</w:t>
            </w:r>
            <w:r w:rsidR="006D213A" w:rsidRPr="00500EFA">
              <w:t>elieve your firm qualifies for:</w:t>
            </w:r>
          </w:p>
        </w:tc>
      </w:tr>
      <w:tr w:rsidR="00635AF6" w:rsidRPr="00500EFA" w14:paraId="6B3E8CD0" w14:textId="77777777" w:rsidTr="00A80248">
        <w:tc>
          <w:tcPr>
            <w:tcW w:w="10710" w:type="dxa"/>
            <w:gridSpan w:val="2"/>
          </w:tcPr>
          <w:p w14:paraId="36F4DFE8" w14:textId="5AAF225F" w:rsidR="00635AF6" w:rsidRPr="00500EFA" w:rsidRDefault="00635AF6" w:rsidP="006D213A">
            <w:r w:rsidRPr="00500EFA">
              <w:t>1.                         2.                         3.                         4.                          5.                        6.</w:t>
            </w:r>
            <w:r w:rsidRPr="00500EFA">
              <w:tab/>
            </w:r>
            <w:r w:rsidRPr="00500EFA">
              <w:tab/>
            </w:r>
            <w:r w:rsidRPr="00500EFA">
              <w:tab/>
              <w:t xml:space="preserve"> </w:t>
            </w:r>
          </w:p>
        </w:tc>
      </w:tr>
    </w:tbl>
    <w:p w14:paraId="59ACF6FB" w14:textId="77777777" w:rsidR="00635AF6" w:rsidRPr="00500EFA" w:rsidRDefault="00635AF6" w:rsidP="00635AF6">
      <w:pPr>
        <w:jc w:val="both"/>
        <w:rPr>
          <w:rFonts w:cs="Arial"/>
          <w:szCs w:val="20"/>
        </w:rPr>
      </w:pPr>
    </w:p>
    <w:p w14:paraId="5B8BD8EB" w14:textId="77777777" w:rsidR="00635AF6" w:rsidRPr="00500EFA" w:rsidRDefault="00635AF6" w:rsidP="00635AF6">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F0D9221" w14:textId="77777777" w:rsidR="00635AF6" w:rsidRPr="00500EFA" w:rsidRDefault="00635AF6" w:rsidP="00635AF6">
      <w:pPr>
        <w:jc w:val="both"/>
        <w:rPr>
          <w:rFonts w:cs="Arial"/>
          <w:szCs w:val="20"/>
        </w:rPr>
      </w:pPr>
    </w:p>
    <w:p w14:paraId="66ABBEE6" w14:textId="77777777" w:rsidR="00635AF6" w:rsidRPr="00500EFA" w:rsidRDefault="00635AF6" w:rsidP="00635AF6">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4" w:anchor="36.30.990" w:history="1">
        <w:r w:rsidRPr="00500EFA">
          <w:rPr>
            <w:rStyle w:val="Hyperlink"/>
            <w:rFonts w:cs="Arial"/>
            <w:i/>
            <w:color w:val="0070C0"/>
            <w:szCs w:val="20"/>
          </w:rPr>
          <w:t>AS 36.30.990(2)(E)</w:t>
        </w:r>
      </w:hyperlink>
    </w:p>
    <w:p w14:paraId="65C75F42" w14:textId="77777777" w:rsidR="00635AF6" w:rsidRPr="00500EFA" w:rsidRDefault="00635AF6" w:rsidP="00635AF6">
      <w:pPr>
        <w:jc w:val="both"/>
        <w:rPr>
          <w:rFonts w:cs="Arial"/>
          <w:i/>
          <w:szCs w:val="20"/>
        </w:rPr>
      </w:pPr>
    </w:p>
    <w:p w14:paraId="2C9E61C9" w14:textId="77777777" w:rsidR="00635AF6" w:rsidRPr="00500EFA" w:rsidRDefault="00635AF6" w:rsidP="00635AF6">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5"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531A2AB2" w14:textId="77777777" w:rsidR="00635AF6" w:rsidRPr="00500EFA" w:rsidRDefault="00635AF6" w:rsidP="00635AF6">
      <w:pPr>
        <w:jc w:val="both"/>
        <w:rPr>
          <w:rFonts w:cs="Arial"/>
          <w:szCs w:val="20"/>
        </w:rPr>
      </w:pPr>
    </w:p>
    <w:p w14:paraId="2DE4BDDD" w14:textId="77777777" w:rsidR="00635AF6" w:rsidRPr="00500EFA" w:rsidRDefault="00635AF6" w:rsidP="00635AF6">
      <w:pPr>
        <w:jc w:val="both"/>
        <w:rPr>
          <w:rFonts w:cs="Arial"/>
          <w:szCs w:val="20"/>
          <w:u w:val="single"/>
        </w:rPr>
      </w:pPr>
      <w:r w:rsidRPr="00500EFA">
        <w:rPr>
          <w:rFonts w:cs="Arial"/>
          <w:szCs w:val="20"/>
          <w:u w:val="single"/>
        </w:rPr>
        <w:t>Alaska Bidder Preference Questions:</w:t>
      </w:r>
    </w:p>
    <w:p w14:paraId="3B54A0E6" w14:textId="77777777" w:rsidR="00635AF6" w:rsidRPr="00500EFA" w:rsidRDefault="00635AF6" w:rsidP="00635AF6">
      <w:pPr>
        <w:jc w:val="both"/>
        <w:rPr>
          <w:rFonts w:cs="Arial"/>
          <w:szCs w:val="20"/>
        </w:rPr>
      </w:pPr>
    </w:p>
    <w:p w14:paraId="38AD7AB0" w14:textId="77777777" w:rsidR="00635AF6" w:rsidRPr="00500EFA" w:rsidRDefault="00635AF6" w:rsidP="00635AF6">
      <w:pPr>
        <w:pStyle w:val="ListParagraph"/>
        <w:widowControl/>
        <w:numPr>
          <w:ilvl w:val="0"/>
          <w:numId w:val="37"/>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26" w:anchor="36.30.990" w:history="1">
        <w:r w:rsidRPr="00500EFA">
          <w:rPr>
            <w:rStyle w:val="Hyperlink"/>
            <w:rFonts w:cs="Arial"/>
            <w:i/>
            <w:color w:val="0070C0"/>
            <w:szCs w:val="20"/>
          </w:rPr>
          <w:t>AS 36.30.990(2)(A)</w:t>
        </w:r>
      </w:hyperlink>
      <w:r w:rsidRPr="00500EFA">
        <w:rPr>
          <w:rFonts w:cs="Arial"/>
          <w:color w:val="000000" w:themeColor="text1"/>
          <w:szCs w:val="20"/>
        </w:rPr>
        <w:t>?</w:t>
      </w:r>
    </w:p>
    <w:p w14:paraId="72487153" w14:textId="77777777" w:rsidR="00635AF6" w:rsidRPr="00500EFA" w:rsidRDefault="004D5041" w:rsidP="00635AF6">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030709D" w14:textId="77777777" w:rsidR="00635AF6" w:rsidRPr="00500EFA" w:rsidRDefault="00635AF6" w:rsidP="00635AF6">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B4E5406586E943A5B9B969DEC5157E0C"/>
          </w:placeholder>
          <w:showingPlcHdr/>
          <w:text/>
        </w:sdtPr>
        <w:sdtEndPr/>
        <w:sdtContent>
          <w:r w:rsidRPr="00500EFA">
            <w:rPr>
              <w:rStyle w:val="PlaceholderText"/>
              <w:rFonts w:cs="Arial"/>
              <w:szCs w:val="20"/>
            </w:rPr>
            <w:t>Click or tap here to enter text.</w:t>
          </w:r>
        </w:sdtContent>
      </w:sdt>
    </w:p>
    <w:p w14:paraId="3D5D33CB" w14:textId="77777777" w:rsidR="00635AF6" w:rsidRPr="00500EFA" w:rsidRDefault="00635AF6" w:rsidP="00635AF6">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27" w:anchor="36.30.990" w:history="1">
        <w:r w:rsidRPr="00500EFA">
          <w:rPr>
            <w:rStyle w:val="Hyperlink"/>
            <w:rFonts w:cs="Arial"/>
            <w:i/>
            <w:color w:val="0070C0"/>
            <w:szCs w:val="20"/>
          </w:rPr>
          <w:t>AS 36.30.990(2)(B)</w:t>
        </w:r>
      </w:hyperlink>
      <w:r w:rsidRPr="00500EFA">
        <w:rPr>
          <w:rFonts w:cs="Arial"/>
          <w:color w:val="000000" w:themeColor="text1"/>
          <w:szCs w:val="20"/>
        </w:rPr>
        <w:t>?</w:t>
      </w:r>
    </w:p>
    <w:p w14:paraId="3B98B6C8" w14:textId="77777777" w:rsidR="00635AF6" w:rsidRPr="00500EFA" w:rsidRDefault="004D5041" w:rsidP="00635AF6">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CA8EDCC" w14:textId="77777777" w:rsidR="00635AF6" w:rsidRPr="00500EFA" w:rsidRDefault="00635AF6" w:rsidP="00635AF6">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28" w:anchor="36.30.990" w:history="1">
        <w:r w:rsidRPr="00500EFA">
          <w:rPr>
            <w:rStyle w:val="Hyperlink"/>
            <w:rFonts w:cs="Arial"/>
            <w:i/>
            <w:color w:val="0070C0"/>
            <w:szCs w:val="20"/>
          </w:rPr>
          <w:t>AS 36.30.990(2)(C)</w:t>
        </w:r>
      </w:hyperlink>
      <w:r w:rsidRPr="00500EFA">
        <w:rPr>
          <w:rFonts w:cs="Arial"/>
          <w:color w:val="000000" w:themeColor="text1"/>
          <w:szCs w:val="20"/>
        </w:rPr>
        <w:t>?</w:t>
      </w:r>
    </w:p>
    <w:p w14:paraId="27B78E77" w14:textId="77777777" w:rsidR="00635AF6" w:rsidRPr="00500EFA" w:rsidRDefault="004D5041" w:rsidP="00635AF6">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47E13FAD" w14:textId="77777777" w:rsidR="00635AF6" w:rsidRPr="00500EFA" w:rsidRDefault="00635AF6" w:rsidP="00635AF6">
      <w:pPr>
        <w:ind w:firstLine="720"/>
        <w:rPr>
          <w:rFonts w:cs="Arial"/>
          <w:szCs w:val="20"/>
        </w:rPr>
      </w:pPr>
      <w:r w:rsidRPr="00500EFA">
        <w:rPr>
          <w:rFonts w:cs="Arial"/>
          <w:szCs w:val="20"/>
        </w:rPr>
        <w:t>If YES, please complete the following information:</w:t>
      </w:r>
    </w:p>
    <w:p w14:paraId="27549E86" w14:textId="77777777" w:rsidR="00635AF6" w:rsidRPr="00500EFA" w:rsidRDefault="00635AF6" w:rsidP="00635AF6">
      <w:pPr>
        <w:ind w:firstLine="720"/>
        <w:rPr>
          <w:rFonts w:cs="Arial"/>
          <w:szCs w:val="20"/>
        </w:rPr>
      </w:pPr>
    </w:p>
    <w:p w14:paraId="745249E0" w14:textId="41B1EC13" w:rsidR="00635AF6" w:rsidRPr="00500EFA"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B4E5406586E943A5B9B969DEC5157E0C"/>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B4E5406586E943A5B9B969DEC5157E0C"/>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B4E5406586E943A5B9B969DEC5157E0C"/>
          </w:placeholder>
          <w:showingPlcHdr/>
          <w:text/>
        </w:sdtPr>
        <w:sdtEndPr/>
        <w:sdtContent>
          <w:r w:rsidRPr="00500EFA">
            <w:rPr>
              <w:rStyle w:val="PlaceholderText"/>
              <w:rFonts w:cs="Arial"/>
              <w:szCs w:val="20"/>
              <w:u w:val="single"/>
            </w:rPr>
            <w:t>Click or tap here to enter text.</w:t>
          </w:r>
        </w:sdtContent>
      </w:sdt>
    </w:p>
    <w:p w14:paraId="13E9165B" w14:textId="77777777" w:rsidR="00635AF6" w:rsidRPr="00500EFA" w:rsidRDefault="00635AF6" w:rsidP="00635AF6">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29" w:anchor="2.12.990" w:history="1">
        <w:r w:rsidRPr="00500EFA">
          <w:rPr>
            <w:rStyle w:val="Hyperlink"/>
            <w:rFonts w:cs="Arial"/>
            <w:i/>
            <w:color w:val="0070C0"/>
            <w:szCs w:val="20"/>
          </w:rPr>
          <w:t>2 AAC 12.990(b)(3)</w:t>
        </w:r>
      </w:hyperlink>
      <w:r w:rsidRPr="00500EFA">
        <w:rPr>
          <w:rFonts w:cs="Arial"/>
          <w:color w:val="0070C0"/>
          <w:szCs w:val="20"/>
        </w:rPr>
        <w:t>.</w:t>
      </w:r>
    </w:p>
    <w:p w14:paraId="700B5DD3" w14:textId="77777777" w:rsidR="00635AF6" w:rsidRPr="00500EFA" w:rsidRDefault="00635AF6" w:rsidP="00635AF6">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7F1B4D67" w14:textId="77777777" w:rsidR="00635AF6" w:rsidRPr="00500EFA" w:rsidRDefault="004D5041" w:rsidP="00635AF6">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55755C08" w14:textId="77777777" w:rsidR="00635AF6" w:rsidRPr="00500EFA" w:rsidRDefault="00635AF6" w:rsidP="00635AF6">
      <w:pPr>
        <w:ind w:firstLine="720"/>
        <w:rPr>
          <w:rFonts w:cs="Arial"/>
          <w:szCs w:val="20"/>
        </w:rPr>
      </w:pPr>
    </w:p>
    <w:p w14:paraId="1258833D" w14:textId="77777777" w:rsidR="00635AF6" w:rsidRPr="00500EFA"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500EFA">
        <w:rPr>
          <w:rFonts w:cs="Arial"/>
          <w:szCs w:val="20"/>
        </w:rPr>
        <w:lastRenderedPageBreak/>
        <w:t xml:space="preserve">The bidder or offeror, or at least one employee of the bidder or offeror, must be a resident of the state under </w:t>
      </w:r>
      <w:hyperlink r:id="rId30" w:anchor="16.05.415" w:history="1">
        <w:r w:rsidRPr="00500EFA">
          <w:rPr>
            <w:rStyle w:val="Hyperlink"/>
            <w:rFonts w:cs="Arial"/>
            <w:i/>
            <w:color w:val="0070C0"/>
            <w:szCs w:val="20"/>
          </w:rPr>
          <w:t>AS 16.05.415(a)</w:t>
        </w:r>
      </w:hyperlink>
      <w:r w:rsidRPr="00500EFA">
        <w:rPr>
          <w:rFonts w:cs="Arial"/>
          <w:szCs w:val="20"/>
        </w:rPr>
        <w:t xml:space="preserve"> per </w:t>
      </w:r>
      <w:hyperlink r:id="rId31" w:anchor="2.12.990" w:history="1">
        <w:r w:rsidRPr="00500EFA">
          <w:rPr>
            <w:rStyle w:val="Hyperlink"/>
            <w:rFonts w:cs="Arial"/>
            <w:i/>
            <w:color w:val="0070C0"/>
            <w:szCs w:val="20"/>
          </w:rPr>
          <w:t>2 AAC 12.990(b)(7)</w:t>
        </w:r>
      </w:hyperlink>
      <w:r w:rsidRPr="00500EFA">
        <w:rPr>
          <w:rFonts w:cs="Arial"/>
          <w:i/>
          <w:szCs w:val="20"/>
        </w:rPr>
        <w:t>.</w:t>
      </w:r>
    </w:p>
    <w:p w14:paraId="68AF76F3" w14:textId="77777777" w:rsidR="00635AF6" w:rsidRPr="00500EFA" w:rsidRDefault="00635AF6" w:rsidP="00635AF6">
      <w:pPr>
        <w:pStyle w:val="ListParagraph"/>
        <w:ind w:left="1080"/>
        <w:rPr>
          <w:rFonts w:cs="Arial"/>
          <w:szCs w:val="20"/>
        </w:rPr>
      </w:pPr>
    </w:p>
    <w:p w14:paraId="2E734688" w14:textId="77777777" w:rsidR="00635AF6" w:rsidRPr="00500EFA" w:rsidRDefault="00635AF6" w:rsidP="00635AF6">
      <w:pPr>
        <w:pStyle w:val="ListParagraph"/>
        <w:widowControl/>
        <w:numPr>
          <w:ilvl w:val="0"/>
          <w:numId w:val="38"/>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2" w:anchor="16.05.415" w:history="1">
        <w:r w:rsidRPr="00500EFA">
          <w:rPr>
            <w:rStyle w:val="Hyperlink"/>
            <w:rFonts w:cs="Arial"/>
            <w:i/>
            <w:color w:val="0070C0"/>
            <w:szCs w:val="20"/>
          </w:rPr>
          <w:t>AS 16.05.415(a)(1)</w:t>
        </w:r>
      </w:hyperlink>
      <w:r w:rsidRPr="00500EFA">
        <w:rPr>
          <w:rFonts w:cs="Arial"/>
          <w:szCs w:val="20"/>
        </w:rPr>
        <w:t>?</w:t>
      </w:r>
    </w:p>
    <w:p w14:paraId="1765ABB9" w14:textId="77777777" w:rsidR="00635AF6" w:rsidRPr="00500EFA" w:rsidRDefault="004D5041" w:rsidP="00635AF6">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3279834B" w14:textId="77777777" w:rsidR="00635AF6" w:rsidRPr="00500EFA" w:rsidRDefault="00635AF6" w:rsidP="00635AF6">
      <w:pPr>
        <w:pStyle w:val="ListParagraph"/>
        <w:widowControl/>
        <w:numPr>
          <w:ilvl w:val="0"/>
          <w:numId w:val="38"/>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3" w:anchor="16.05.415" w:history="1">
        <w:r w:rsidRPr="00500EFA">
          <w:rPr>
            <w:rStyle w:val="Hyperlink"/>
            <w:rFonts w:cs="Arial"/>
            <w:i/>
            <w:color w:val="0070C0"/>
            <w:szCs w:val="20"/>
          </w:rPr>
          <w:t>AS 16.05.415(a)(2)</w:t>
        </w:r>
      </w:hyperlink>
      <w:r w:rsidRPr="00500EFA">
        <w:rPr>
          <w:rFonts w:cs="Arial"/>
          <w:szCs w:val="20"/>
        </w:rPr>
        <w:t>?</w:t>
      </w:r>
    </w:p>
    <w:p w14:paraId="7AAE98BA" w14:textId="77777777" w:rsidR="00635AF6" w:rsidRPr="00500EFA" w:rsidRDefault="004D5041" w:rsidP="00635AF6">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17261886" w14:textId="77777777" w:rsidR="00635AF6" w:rsidRPr="00500EFA" w:rsidRDefault="00635AF6" w:rsidP="00635AF6">
      <w:pPr>
        <w:pStyle w:val="ListParagraph"/>
        <w:widowControl/>
        <w:numPr>
          <w:ilvl w:val="0"/>
          <w:numId w:val="38"/>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4" w:anchor="16.05.415" w:history="1">
        <w:r w:rsidRPr="00500EFA">
          <w:rPr>
            <w:rStyle w:val="Hyperlink"/>
            <w:rFonts w:cs="Arial"/>
            <w:i/>
            <w:color w:val="0070C0"/>
            <w:szCs w:val="20"/>
          </w:rPr>
          <w:t>AS 16.05.415(a)(3)</w:t>
        </w:r>
      </w:hyperlink>
      <w:r w:rsidRPr="00500EFA">
        <w:rPr>
          <w:rFonts w:cs="Arial"/>
          <w:szCs w:val="20"/>
        </w:rPr>
        <w:t>?</w:t>
      </w:r>
    </w:p>
    <w:p w14:paraId="2B879763" w14:textId="77777777" w:rsidR="00635AF6" w:rsidRPr="00500EFA" w:rsidRDefault="004D5041" w:rsidP="00635AF6">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0BC7681E" w14:textId="77777777" w:rsidR="00635AF6" w:rsidRPr="00500EFA" w:rsidRDefault="00635AF6" w:rsidP="00635AF6">
      <w:pPr>
        <w:pStyle w:val="ListParagraph"/>
        <w:widowControl/>
        <w:numPr>
          <w:ilvl w:val="0"/>
          <w:numId w:val="38"/>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5" w:anchor="16.05.415" w:history="1">
        <w:r w:rsidRPr="00500EFA">
          <w:rPr>
            <w:rStyle w:val="Hyperlink"/>
            <w:rFonts w:cs="Arial"/>
            <w:i/>
            <w:color w:val="0070C0"/>
            <w:szCs w:val="20"/>
          </w:rPr>
          <w:t>AS 16.05.415(a)(4)</w:t>
        </w:r>
      </w:hyperlink>
      <w:r w:rsidRPr="00500EFA">
        <w:rPr>
          <w:rFonts w:cs="Arial"/>
          <w:szCs w:val="20"/>
        </w:rPr>
        <w:t>?</w:t>
      </w:r>
    </w:p>
    <w:p w14:paraId="7BF1EE62" w14:textId="77777777" w:rsidR="00635AF6" w:rsidRPr="00500EFA" w:rsidRDefault="004D5041" w:rsidP="00635AF6">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0B531B3E" w14:textId="77777777" w:rsidR="00635AF6" w:rsidRPr="00500EFA" w:rsidRDefault="00635AF6" w:rsidP="00635AF6">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36"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0E48D3E5" w14:textId="77777777" w:rsidR="00635AF6" w:rsidRPr="00500EFA" w:rsidRDefault="00635AF6" w:rsidP="00635AF6">
      <w:pPr>
        <w:ind w:firstLine="720"/>
        <w:jc w:val="both"/>
        <w:rPr>
          <w:rFonts w:cs="Arial"/>
          <w:szCs w:val="20"/>
        </w:rPr>
      </w:pPr>
      <w:r w:rsidRPr="00500EFA">
        <w:rPr>
          <w:rFonts w:cs="Arial"/>
          <w:szCs w:val="20"/>
        </w:rPr>
        <w:t>A.</w:t>
      </w:r>
      <w:r w:rsidRPr="00500EFA">
        <w:rPr>
          <w:rFonts w:cs="Arial"/>
          <w:szCs w:val="20"/>
        </w:rPr>
        <w:tab/>
      </w:r>
      <w:bookmarkStart w:id="18" w:name="_Hlk534640323"/>
      <w:r w:rsidRPr="00500EFA">
        <w:rPr>
          <w:rFonts w:cs="Arial"/>
          <w:szCs w:val="20"/>
        </w:rPr>
        <w:t>Incorporated or qualified to do business under the laws of the state?</w:t>
      </w:r>
    </w:p>
    <w:p w14:paraId="1AF5BEC7" w14:textId="77777777" w:rsidR="00635AF6" w:rsidRPr="00500EFA" w:rsidRDefault="004D5041" w:rsidP="00635AF6">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0A48FD0" w14:textId="77777777" w:rsidR="00635AF6" w:rsidRPr="00500EFA" w:rsidRDefault="00635AF6" w:rsidP="00635AF6">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F8E1CFB4B84E427DA0A02A98F88F0487"/>
          </w:placeholder>
          <w:showingPlcHdr/>
          <w:text/>
        </w:sdtPr>
        <w:sdtEndPr/>
        <w:sdtContent>
          <w:r w:rsidRPr="00500EFA">
            <w:rPr>
              <w:rStyle w:val="PlaceholderText"/>
              <w:rFonts w:cs="Arial"/>
              <w:szCs w:val="20"/>
              <w:u w:val="single"/>
            </w:rPr>
            <w:t>Click or tap here to enter text.</w:t>
          </w:r>
        </w:sdtContent>
      </w:sdt>
    </w:p>
    <w:p w14:paraId="242E0F42" w14:textId="77777777" w:rsidR="00635AF6" w:rsidRPr="00500EFA" w:rsidRDefault="00635AF6" w:rsidP="00635AF6">
      <w:pPr>
        <w:ind w:firstLine="720"/>
        <w:jc w:val="both"/>
        <w:rPr>
          <w:rFonts w:cs="Arial"/>
          <w:szCs w:val="20"/>
        </w:rPr>
      </w:pPr>
      <w:r w:rsidRPr="00500EFA">
        <w:rPr>
          <w:rFonts w:cs="Arial"/>
          <w:szCs w:val="20"/>
        </w:rPr>
        <w:t>B.</w:t>
      </w:r>
      <w:r w:rsidRPr="00500EFA">
        <w:rPr>
          <w:rFonts w:cs="Arial"/>
          <w:szCs w:val="20"/>
        </w:rPr>
        <w:tab/>
        <w:t xml:space="preserve">A sole proprietorship AND the proprietor </w:t>
      </w:r>
      <w:proofErr w:type="gramStart"/>
      <w:r w:rsidRPr="00500EFA">
        <w:rPr>
          <w:rFonts w:cs="Arial"/>
          <w:szCs w:val="20"/>
        </w:rPr>
        <w:t>is</w:t>
      </w:r>
      <w:proofErr w:type="gramEnd"/>
      <w:r w:rsidRPr="00500EFA">
        <w:rPr>
          <w:rFonts w:cs="Arial"/>
          <w:szCs w:val="20"/>
        </w:rPr>
        <w:t xml:space="preserve"> a resident of the state?</w:t>
      </w:r>
    </w:p>
    <w:p w14:paraId="160C11A6" w14:textId="77777777" w:rsidR="00635AF6" w:rsidRPr="00500EFA" w:rsidRDefault="004D5041" w:rsidP="00635AF6">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680DC965" w14:textId="77777777" w:rsidR="00635AF6" w:rsidRPr="00500EFA" w:rsidRDefault="00635AF6" w:rsidP="00635AF6">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all members are residents of the </w:t>
      </w:r>
      <w:proofErr w:type="gramStart"/>
      <w:r w:rsidRPr="00500EFA">
        <w:rPr>
          <w:rFonts w:cs="Arial"/>
          <w:szCs w:val="20"/>
        </w:rPr>
        <w:t>state?</w:t>
      </w:r>
      <w:proofErr w:type="gramEnd"/>
    </w:p>
    <w:p w14:paraId="73F41B74" w14:textId="77777777" w:rsidR="00635AF6" w:rsidRPr="00500EFA" w:rsidRDefault="004D5041" w:rsidP="00635AF6">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76CE2354" w14:textId="77777777" w:rsidR="00635AF6" w:rsidRPr="00500EFA" w:rsidRDefault="00635AF6" w:rsidP="00635AF6">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86EABC589ABD406BB4587B31CE12FE2B"/>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5D2E46D3" w14:textId="77777777" w:rsidR="00635AF6" w:rsidRPr="00500EFA" w:rsidRDefault="00635AF6" w:rsidP="00635AF6">
      <w:pPr>
        <w:ind w:left="1440" w:hanging="720"/>
        <w:jc w:val="both"/>
        <w:rPr>
          <w:rFonts w:cs="Arial"/>
          <w:szCs w:val="20"/>
        </w:rPr>
      </w:pPr>
      <w:r w:rsidRPr="00500EFA">
        <w:rPr>
          <w:rFonts w:cs="Arial"/>
          <w:szCs w:val="20"/>
        </w:rPr>
        <w:t>D.</w:t>
      </w:r>
      <w:r w:rsidRPr="00500EFA">
        <w:rPr>
          <w:rFonts w:cs="Arial"/>
          <w:szCs w:val="20"/>
        </w:rPr>
        <w:tab/>
        <w:t xml:space="preserve">A partnership under former AS 32.05, AS 32.06, or AS 32.11 AND all partners are residents of the </w:t>
      </w:r>
      <w:proofErr w:type="gramStart"/>
      <w:r w:rsidRPr="00500EFA">
        <w:rPr>
          <w:rFonts w:cs="Arial"/>
          <w:szCs w:val="20"/>
        </w:rPr>
        <w:t>state?</w:t>
      </w:r>
      <w:proofErr w:type="gramEnd"/>
    </w:p>
    <w:p w14:paraId="535FE97D" w14:textId="77777777" w:rsidR="00635AF6" w:rsidRPr="00500EFA" w:rsidRDefault="004D5041" w:rsidP="00635AF6">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218D3C46" w14:textId="77777777" w:rsidR="00635AF6" w:rsidRPr="00500EFA" w:rsidRDefault="00635AF6" w:rsidP="00635AF6">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4C052C12B11844CA959D56BFAAAA816C"/>
          </w:placeholder>
          <w:showingPlcHdr/>
          <w:text/>
        </w:sdtPr>
        <w:sdtEndPr/>
        <w:sdtContent>
          <w:r w:rsidRPr="00500EFA">
            <w:rPr>
              <w:rStyle w:val="PlaceholderText"/>
              <w:rFonts w:cs="Arial"/>
              <w:szCs w:val="20"/>
              <w:u w:val="single"/>
            </w:rPr>
            <w:t>Click or tap here to enter text.</w:t>
          </w:r>
        </w:sdtContent>
      </w:sdt>
    </w:p>
    <w:bookmarkEnd w:id="18"/>
    <w:p w14:paraId="424E176E" w14:textId="77777777" w:rsidR="00635AF6" w:rsidRPr="00500EFA" w:rsidRDefault="00635AF6" w:rsidP="00635AF6">
      <w:pPr>
        <w:jc w:val="both"/>
        <w:rPr>
          <w:rFonts w:cs="Arial"/>
          <w:szCs w:val="20"/>
          <w:u w:val="single"/>
        </w:rPr>
      </w:pPr>
    </w:p>
    <w:p w14:paraId="48E5B42C" w14:textId="77777777" w:rsidR="00635AF6" w:rsidRPr="00500EFA" w:rsidRDefault="00635AF6" w:rsidP="00635AF6">
      <w:pPr>
        <w:jc w:val="both"/>
        <w:rPr>
          <w:rFonts w:cs="Arial"/>
          <w:szCs w:val="20"/>
          <w:u w:val="single"/>
        </w:rPr>
      </w:pPr>
      <w:r w:rsidRPr="00500EFA">
        <w:rPr>
          <w:rFonts w:cs="Arial"/>
          <w:szCs w:val="20"/>
          <w:u w:val="single"/>
        </w:rPr>
        <w:t>Alaska Veteran Preference Questions:</w:t>
      </w:r>
    </w:p>
    <w:p w14:paraId="2F3DD454" w14:textId="77777777" w:rsidR="00635AF6" w:rsidRPr="00500EFA" w:rsidRDefault="00635AF6" w:rsidP="00635AF6">
      <w:pPr>
        <w:jc w:val="both"/>
        <w:rPr>
          <w:rFonts w:cs="Arial"/>
          <w:szCs w:val="20"/>
          <w:u w:val="single"/>
        </w:rPr>
      </w:pPr>
    </w:p>
    <w:p w14:paraId="720753E8" w14:textId="77777777" w:rsidR="00635AF6" w:rsidRPr="00500EFA" w:rsidRDefault="00635AF6" w:rsidP="00635AF6">
      <w:pPr>
        <w:widowControl/>
        <w:numPr>
          <w:ilvl w:val="0"/>
          <w:numId w:val="39"/>
        </w:numPr>
        <w:shd w:val="clear" w:color="auto" w:fill="D9D9D9" w:themeFill="background1" w:themeFillShade="D9"/>
        <w:autoSpaceDE/>
        <w:autoSpaceDN/>
        <w:adjustRightInd/>
        <w:spacing w:after="120" w:line="259" w:lineRule="auto"/>
        <w:ind w:left="360"/>
        <w:rPr>
          <w:rFonts w:cs="Arial"/>
          <w:szCs w:val="20"/>
        </w:rPr>
      </w:pPr>
      <w:bookmarkStart w:id="19" w:name="_Hlk534641741"/>
      <w:r w:rsidRPr="00500EFA">
        <w:rPr>
          <w:rFonts w:cs="Arial"/>
          <w:szCs w:val="20"/>
        </w:rPr>
        <w:t xml:space="preserve">Per </w:t>
      </w:r>
      <w:hyperlink r:id="rId37"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19"/>
    <w:p w14:paraId="1E2AF0BB" w14:textId="77777777" w:rsidR="00635AF6" w:rsidRPr="00500EFA" w:rsidRDefault="00635AF6" w:rsidP="00635AF6">
      <w:pPr>
        <w:pStyle w:val="ListParagraph"/>
        <w:widowControl/>
        <w:numPr>
          <w:ilvl w:val="0"/>
          <w:numId w:val="40"/>
        </w:numPr>
        <w:autoSpaceDE/>
        <w:autoSpaceDN/>
        <w:adjustRightInd/>
        <w:ind w:left="1440" w:hanging="720"/>
        <w:contextualSpacing/>
        <w:jc w:val="both"/>
        <w:rPr>
          <w:rFonts w:cs="Arial"/>
          <w:szCs w:val="20"/>
        </w:rPr>
      </w:pPr>
      <w:r w:rsidRPr="00500EFA">
        <w:rPr>
          <w:rFonts w:cs="Arial"/>
          <w:szCs w:val="20"/>
        </w:rPr>
        <w:t xml:space="preserve"> A sole proprietorship owned by an Alaska </w:t>
      </w:r>
      <w:proofErr w:type="gramStart"/>
      <w:r w:rsidRPr="00500EFA">
        <w:rPr>
          <w:rFonts w:cs="Arial"/>
          <w:szCs w:val="20"/>
        </w:rPr>
        <w:t>veteran?</w:t>
      </w:r>
      <w:proofErr w:type="gramEnd"/>
    </w:p>
    <w:p w14:paraId="7061FCBD" w14:textId="77777777" w:rsidR="00635AF6" w:rsidRPr="00500EFA" w:rsidRDefault="004D5041" w:rsidP="00635AF6">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7A29D172" w14:textId="77777777" w:rsidR="00635AF6" w:rsidRPr="00500EFA" w:rsidRDefault="00635AF6" w:rsidP="00635AF6">
      <w:pPr>
        <w:ind w:firstLine="720"/>
        <w:jc w:val="both"/>
        <w:rPr>
          <w:rFonts w:cs="Arial"/>
          <w:szCs w:val="20"/>
        </w:rPr>
      </w:pPr>
      <w:r w:rsidRPr="00500EFA">
        <w:rPr>
          <w:rFonts w:cs="Arial"/>
          <w:szCs w:val="20"/>
        </w:rPr>
        <w:t>B.</w:t>
      </w:r>
      <w:r w:rsidRPr="00500EFA">
        <w:rPr>
          <w:rFonts w:cs="Arial"/>
          <w:szCs w:val="20"/>
        </w:rPr>
        <w:tab/>
        <w:t xml:space="preserve">A partnership under AS 32.06 or AS 32.11 AND a majority of the partners are Alaska </w:t>
      </w:r>
      <w:proofErr w:type="gramStart"/>
      <w:r w:rsidRPr="00500EFA">
        <w:rPr>
          <w:rFonts w:cs="Arial"/>
          <w:szCs w:val="20"/>
        </w:rPr>
        <w:t>veterans?</w:t>
      </w:r>
      <w:proofErr w:type="gramEnd"/>
    </w:p>
    <w:p w14:paraId="31550D1C" w14:textId="77777777" w:rsidR="00635AF6" w:rsidRPr="00500EFA" w:rsidRDefault="004D5041" w:rsidP="00635AF6">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26E4A70B" w14:textId="77777777" w:rsidR="00635AF6" w:rsidRPr="00500EFA" w:rsidRDefault="00635AF6" w:rsidP="00635AF6">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 majority of the members are Alaska </w:t>
      </w:r>
      <w:proofErr w:type="gramStart"/>
      <w:r w:rsidRPr="00500EFA">
        <w:rPr>
          <w:rFonts w:cs="Arial"/>
          <w:szCs w:val="20"/>
        </w:rPr>
        <w:t>veterans?</w:t>
      </w:r>
      <w:proofErr w:type="gramEnd"/>
    </w:p>
    <w:p w14:paraId="2CE9097E" w14:textId="77777777" w:rsidR="00635AF6" w:rsidRPr="00500EFA" w:rsidRDefault="004D5041" w:rsidP="00635AF6">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031DFEF8" w14:textId="77777777" w:rsidR="00635AF6" w:rsidRPr="00500EFA" w:rsidRDefault="00635AF6" w:rsidP="00635AF6">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w:t>
      </w:r>
      <w:proofErr w:type="gramStart"/>
      <w:r w:rsidRPr="00500EFA">
        <w:rPr>
          <w:rFonts w:cs="Arial"/>
          <w:szCs w:val="20"/>
        </w:rPr>
        <w:t>veterans?</w:t>
      </w:r>
      <w:proofErr w:type="gramEnd"/>
      <w:r w:rsidRPr="00500EFA">
        <w:rPr>
          <w:rFonts w:cs="Arial"/>
          <w:szCs w:val="20"/>
        </w:rPr>
        <w:t xml:space="preserve"> </w:t>
      </w:r>
    </w:p>
    <w:p w14:paraId="30CB1B8E" w14:textId="77777777" w:rsidR="00635AF6" w:rsidRPr="00500EFA" w:rsidRDefault="004D5041" w:rsidP="00635AF6">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7AECD78C" w14:textId="77777777" w:rsidR="00635AF6" w:rsidRPr="00500EFA" w:rsidRDefault="00635AF6" w:rsidP="00635AF6">
      <w:pPr>
        <w:spacing w:after="120"/>
        <w:ind w:left="720"/>
        <w:jc w:val="both"/>
        <w:rPr>
          <w:rFonts w:cs="Arial"/>
          <w:szCs w:val="20"/>
        </w:rPr>
      </w:pPr>
      <w:r w:rsidRPr="00500EFA">
        <w:rPr>
          <w:rFonts w:cs="Arial"/>
          <w:szCs w:val="20"/>
        </w:rPr>
        <w:t xml:space="preserve">Per </w:t>
      </w:r>
      <w:hyperlink r:id="rId38"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6B161935" w14:textId="77777777" w:rsidR="00635AF6" w:rsidRPr="00500EFA" w:rsidRDefault="00635AF6" w:rsidP="00635AF6">
      <w:pPr>
        <w:pStyle w:val="ListParagraph"/>
        <w:widowControl/>
        <w:numPr>
          <w:ilvl w:val="0"/>
          <w:numId w:val="41"/>
        </w:numPr>
        <w:autoSpaceDE/>
        <w:autoSpaceDN/>
        <w:adjustRightInd/>
        <w:spacing w:after="120"/>
        <w:jc w:val="both"/>
        <w:rPr>
          <w:rFonts w:cs="Arial"/>
          <w:szCs w:val="20"/>
        </w:rPr>
      </w:pPr>
      <w:r w:rsidRPr="00500EFA">
        <w:rPr>
          <w:rFonts w:cs="Arial"/>
          <w:szCs w:val="20"/>
        </w:rPr>
        <w:t>Served in the</w:t>
      </w:r>
    </w:p>
    <w:p w14:paraId="49D1F021" w14:textId="77777777" w:rsidR="00635AF6" w:rsidRPr="00500EFA"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15F5EECB" w14:textId="77777777" w:rsidR="00635AF6" w:rsidRPr="00500EFA"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500EFA">
        <w:rPr>
          <w:rFonts w:cs="Arial"/>
          <w:szCs w:val="20"/>
        </w:rPr>
        <w:lastRenderedPageBreak/>
        <w:t>Alaska Territorial Guard, the Alaska Army National Guard, the Alaska Air Nations Guard, or the Alaska Naval Militia; and</w:t>
      </w:r>
    </w:p>
    <w:p w14:paraId="16D69C31" w14:textId="77777777" w:rsidR="00635AF6" w:rsidRPr="00500EFA" w:rsidRDefault="00635AF6" w:rsidP="00635AF6">
      <w:pPr>
        <w:pStyle w:val="ListParagraph"/>
        <w:widowControl/>
        <w:numPr>
          <w:ilvl w:val="0"/>
          <w:numId w:val="41"/>
        </w:numPr>
        <w:autoSpaceDE/>
        <w:autoSpaceDN/>
        <w:adjustRightInd/>
        <w:spacing w:after="120"/>
        <w:contextualSpacing/>
        <w:jc w:val="both"/>
        <w:rPr>
          <w:rFonts w:cs="Arial"/>
          <w:szCs w:val="20"/>
        </w:rPr>
      </w:pPr>
      <w:r w:rsidRPr="00500EFA">
        <w:rPr>
          <w:rFonts w:cs="Arial"/>
          <w:szCs w:val="20"/>
        </w:rPr>
        <w:t>Was separated from service under a condition that was not dishonorable.</w:t>
      </w:r>
    </w:p>
    <w:p w14:paraId="4232D15A" w14:textId="77777777" w:rsidR="00635AF6" w:rsidRPr="00500EFA" w:rsidRDefault="00635AF6" w:rsidP="00635AF6">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2964376" w14:textId="77777777" w:rsidR="00635AF6" w:rsidRPr="00500EFA" w:rsidRDefault="004D5041" w:rsidP="00635AF6">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YES</w:t>
      </w:r>
      <w:r w:rsidR="00635AF6" w:rsidRPr="00500EFA">
        <w:rPr>
          <w:rFonts w:cs="Arial"/>
          <w:szCs w:val="20"/>
        </w:rPr>
        <w:tab/>
      </w:r>
      <w:r w:rsidR="00635AF6"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635AF6" w:rsidRPr="00500EFA">
            <w:rPr>
              <w:rFonts w:ascii="Segoe UI Symbol" w:eastAsia="MS Gothic" w:hAnsi="Segoe UI Symbol" w:cs="Segoe UI Symbol"/>
              <w:szCs w:val="20"/>
            </w:rPr>
            <w:t>☐</w:t>
          </w:r>
        </w:sdtContent>
      </w:sdt>
      <w:r w:rsidR="00635AF6" w:rsidRPr="00500EFA">
        <w:rPr>
          <w:rFonts w:cs="Arial"/>
          <w:szCs w:val="20"/>
        </w:rPr>
        <w:t xml:space="preserve"> NO</w:t>
      </w:r>
    </w:p>
    <w:p w14:paraId="49A6D092" w14:textId="77777777" w:rsidR="00635AF6" w:rsidRPr="00500EFA" w:rsidRDefault="00635AF6" w:rsidP="00635AF6">
      <w:pPr>
        <w:rPr>
          <w:rFonts w:cs="Arial"/>
          <w:szCs w:val="20"/>
        </w:rPr>
      </w:pPr>
      <w:r w:rsidRPr="00500EFA">
        <w:rPr>
          <w:rFonts w:cs="Arial"/>
          <w:szCs w:val="20"/>
        </w:rPr>
        <w:t xml:space="preserve">SIGNATURE </w:t>
      </w:r>
    </w:p>
    <w:p w14:paraId="1F9C4E8D" w14:textId="77777777" w:rsidR="00635AF6" w:rsidRPr="00500EFA" w:rsidRDefault="00635AF6" w:rsidP="00635AF6">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F8E1CFB4B84E427DA0A02A98F88F0487"/>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4A7E4513" w14:textId="77777777" w:rsidR="00635AF6" w:rsidRPr="00500EFA" w:rsidRDefault="00635AF6" w:rsidP="00635AF6">
      <w:pPr>
        <w:jc w:val="both"/>
        <w:rPr>
          <w:rFonts w:cs="Arial"/>
          <w:szCs w:val="20"/>
        </w:rPr>
      </w:pPr>
    </w:p>
    <w:tbl>
      <w:tblPr>
        <w:tblW w:w="8887" w:type="dxa"/>
        <w:tblInd w:w="270" w:type="dxa"/>
        <w:tblLook w:val="04A0" w:firstRow="1" w:lastRow="0" w:firstColumn="1" w:lastColumn="0" w:noHBand="0" w:noVBand="1"/>
      </w:tblPr>
      <w:tblGrid>
        <w:gridCol w:w="1980"/>
        <w:gridCol w:w="6907"/>
      </w:tblGrid>
      <w:tr w:rsidR="00635AF6" w:rsidRPr="00500EFA" w14:paraId="7A773077" w14:textId="77777777" w:rsidTr="00A80248">
        <w:trPr>
          <w:trHeight w:hRule="exact" w:val="432"/>
        </w:trPr>
        <w:tc>
          <w:tcPr>
            <w:tcW w:w="1980" w:type="dxa"/>
            <w:vAlign w:val="bottom"/>
          </w:tcPr>
          <w:p w14:paraId="692CB92D" w14:textId="77777777" w:rsidR="00635AF6" w:rsidRPr="00500EFA" w:rsidRDefault="00635AF6" w:rsidP="00A80248">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73C8D3ED" w14:textId="77777777" w:rsidR="00635AF6" w:rsidRPr="00500EFA" w:rsidRDefault="00635AF6" w:rsidP="00A80248">
            <w:pPr>
              <w:jc w:val="both"/>
              <w:rPr>
                <w:rFonts w:cs="Arial"/>
                <w:szCs w:val="20"/>
              </w:rPr>
            </w:pPr>
          </w:p>
        </w:tc>
      </w:tr>
      <w:tr w:rsidR="00635AF6" w:rsidRPr="00500EFA" w14:paraId="0460B9F8" w14:textId="77777777" w:rsidTr="00A80248">
        <w:trPr>
          <w:trHeight w:hRule="exact" w:val="432"/>
        </w:trPr>
        <w:tc>
          <w:tcPr>
            <w:tcW w:w="1980" w:type="dxa"/>
            <w:vAlign w:val="bottom"/>
          </w:tcPr>
          <w:p w14:paraId="498B51B9" w14:textId="77777777" w:rsidR="00635AF6" w:rsidRPr="00500EFA" w:rsidRDefault="00635AF6" w:rsidP="00A80248">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00CAEFDE" w14:textId="77777777" w:rsidR="00635AF6" w:rsidRPr="00500EFA" w:rsidRDefault="00635AF6" w:rsidP="00A80248">
            <w:pPr>
              <w:jc w:val="both"/>
              <w:rPr>
                <w:rFonts w:cs="Arial"/>
                <w:szCs w:val="20"/>
              </w:rPr>
            </w:pPr>
          </w:p>
        </w:tc>
      </w:tr>
      <w:tr w:rsidR="00635AF6" w:rsidRPr="00500EFA" w14:paraId="049782F5" w14:textId="77777777" w:rsidTr="00A80248">
        <w:trPr>
          <w:trHeight w:hRule="exact" w:val="432"/>
        </w:trPr>
        <w:tc>
          <w:tcPr>
            <w:tcW w:w="1980" w:type="dxa"/>
            <w:vAlign w:val="bottom"/>
          </w:tcPr>
          <w:p w14:paraId="0DCB19EB" w14:textId="77777777" w:rsidR="00635AF6" w:rsidRPr="00500EFA" w:rsidRDefault="00635AF6" w:rsidP="00A80248">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43ADFB89" w14:textId="77777777" w:rsidR="00635AF6" w:rsidRPr="00500EFA" w:rsidRDefault="00635AF6" w:rsidP="00A80248">
            <w:pPr>
              <w:jc w:val="both"/>
              <w:rPr>
                <w:rFonts w:cs="Arial"/>
                <w:szCs w:val="20"/>
              </w:rPr>
            </w:pPr>
          </w:p>
        </w:tc>
      </w:tr>
      <w:tr w:rsidR="00635AF6" w:rsidRPr="00500EFA" w14:paraId="792E702A" w14:textId="77777777" w:rsidTr="00A80248">
        <w:trPr>
          <w:trHeight w:hRule="exact" w:val="432"/>
        </w:trPr>
        <w:tc>
          <w:tcPr>
            <w:tcW w:w="1980" w:type="dxa"/>
            <w:vAlign w:val="bottom"/>
          </w:tcPr>
          <w:p w14:paraId="4387A1EF" w14:textId="77777777" w:rsidR="00635AF6" w:rsidRPr="00500EFA" w:rsidRDefault="00635AF6" w:rsidP="00A80248">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455C18C1" w14:textId="77777777" w:rsidR="00635AF6" w:rsidRPr="00500EFA" w:rsidRDefault="00635AF6" w:rsidP="00A80248">
            <w:pPr>
              <w:jc w:val="both"/>
              <w:rPr>
                <w:rFonts w:cs="Arial"/>
                <w:szCs w:val="20"/>
              </w:rPr>
            </w:pPr>
          </w:p>
        </w:tc>
      </w:tr>
    </w:tbl>
    <w:p w14:paraId="0591E31D" w14:textId="77777777" w:rsidR="00635AF6" w:rsidRPr="00500EFA" w:rsidRDefault="00635AF6" w:rsidP="00635AF6">
      <w:pPr>
        <w:rPr>
          <w:rFonts w:cs="Arial"/>
          <w:szCs w:val="20"/>
        </w:rPr>
      </w:pPr>
    </w:p>
    <w:p w14:paraId="68E34C62" w14:textId="77777777" w:rsidR="00635AF6" w:rsidRPr="00500EFA" w:rsidRDefault="00635AF6" w:rsidP="005C64CB">
      <w:pPr>
        <w:jc w:val="both"/>
        <w:rPr>
          <w:rFonts w:cs="Arial"/>
          <w:szCs w:val="20"/>
        </w:rPr>
      </w:pPr>
    </w:p>
    <w:sectPr w:rsidR="00635AF6" w:rsidRPr="00500EFA" w:rsidSect="0005770E">
      <w:headerReference w:type="default" r:id="rId39"/>
      <w:footerReference w:type="default" r:id="rId40"/>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C7809" w14:textId="77777777" w:rsidR="000A2E69" w:rsidRDefault="000A2E69" w:rsidP="0012222C">
      <w:r>
        <w:separator/>
      </w:r>
    </w:p>
  </w:endnote>
  <w:endnote w:type="continuationSeparator" w:id="0">
    <w:p w14:paraId="0E887ECC" w14:textId="77777777" w:rsidR="000A2E69" w:rsidRDefault="000A2E69"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0A2E69" w:rsidRPr="009378D4" w:rsidRDefault="000A2E69"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0CC7ADC9" w14:textId="0DBF05AD" w:rsidR="000A2E69" w:rsidRPr="00497ED2" w:rsidRDefault="000A2E69" w:rsidP="00F40CA1">
    <w:pPr>
      <w:pStyle w:val="Footer"/>
      <w:jc w:val="center"/>
      <w:rPr>
        <w:rFonts w:cs="Arial"/>
        <w:i/>
        <w:sz w:val="16"/>
        <w:szCs w:val="20"/>
      </w:rPr>
    </w:pPr>
    <w:r w:rsidRPr="009378D4">
      <w:rPr>
        <w:rFonts w:cs="Arial"/>
        <w:i/>
      </w:rPr>
      <w:t>SEF</w:t>
    </w:r>
    <w:r w:rsidRPr="009378D4">
      <w:rPr>
        <w:rFonts w:cs="Arial"/>
        <w:i/>
        <w:lang w:val="en-US"/>
      </w:rPr>
      <w:t>-</w:t>
    </w:r>
    <w:r w:rsidR="00926F4E">
      <w:rPr>
        <w:rFonts w:cs="Arial"/>
        <w:i/>
        <w:lang w:val="en-US"/>
      </w:rPr>
      <w:t>2445</w:t>
    </w:r>
    <w:r>
      <w:rPr>
        <w:rFonts w:cs="Arial"/>
        <w:i/>
        <w:lang w:val="en-US"/>
      </w:rPr>
      <w:t xml:space="preserve"> </w:t>
    </w:r>
    <w:r w:rsidRPr="00497ED2">
      <w:rPr>
        <w:i/>
      </w:rPr>
      <w:t>Regenerative Air Sweeper</w:t>
    </w:r>
    <w:r w:rsidRPr="00497ED2">
      <w:rPr>
        <w:rFonts w:cs="Arial"/>
        <w:i/>
        <w:sz w:val="16"/>
        <w:szCs w:val="20"/>
      </w:rPr>
      <w:t xml:space="preserve"> </w:t>
    </w:r>
  </w:p>
  <w:p w14:paraId="784A938E" w14:textId="6A208EFD" w:rsidR="000A2E69" w:rsidRPr="009378D4" w:rsidRDefault="000A2E69"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815B9">
      <w:rPr>
        <w:rFonts w:cs="Arial"/>
        <w:i/>
        <w:noProof/>
        <w:szCs w:val="20"/>
      </w:rPr>
      <w:t>19</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4D5041">
      <w:rPr>
        <w:rFonts w:cs="Arial"/>
        <w:i/>
        <w:noProof/>
        <w:szCs w:val="20"/>
      </w:rPr>
      <w:t>19</w:t>
    </w:r>
    <w:r>
      <w:rPr>
        <w:rFonts w:cs="Arial"/>
        <w:i/>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0A2E69" w:rsidRPr="003C39D9" w:rsidRDefault="000A2E69"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75DC234D" w14:textId="303B3D57" w:rsidR="000A2E69" w:rsidRPr="00497ED2" w:rsidRDefault="000A2E69" w:rsidP="000A2E69">
    <w:pPr>
      <w:pStyle w:val="Footer"/>
      <w:jc w:val="center"/>
      <w:rPr>
        <w:rFonts w:cs="Arial"/>
        <w:i/>
        <w:sz w:val="16"/>
        <w:szCs w:val="20"/>
      </w:rPr>
    </w:pPr>
    <w:r w:rsidRPr="009378D4">
      <w:rPr>
        <w:rFonts w:cs="Arial"/>
        <w:i/>
      </w:rPr>
      <w:t>SEF</w:t>
    </w:r>
    <w:r w:rsidRPr="009378D4">
      <w:rPr>
        <w:rFonts w:cs="Arial"/>
        <w:i/>
        <w:lang w:val="en-US"/>
      </w:rPr>
      <w:t>-</w:t>
    </w:r>
    <w:r>
      <w:rPr>
        <w:rFonts w:cs="Arial"/>
        <w:i/>
        <w:lang w:val="en-US"/>
      </w:rPr>
      <w:t>2</w:t>
    </w:r>
    <w:r w:rsidR="00DD588E">
      <w:rPr>
        <w:rFonts w:cs="Arial"/>
        <w:i/>
        <w:lang w:val="en-US"/>
      </w:rPr>
      <w:t>4</w:t>
    </w:r>
    <w:r>
      <w:rPr>
        <w:rFonts w:cs="Arial"/>
        <w:i/>
        <w:lang w:val="en-US"/>
      </w:rPr>
      <w:t>4</w:t>
    </w:r>
    <w:r w:rsidR="00DD588E">
      <w:rPr>
        <w:rFonts w:cs="Arial"/>
        <w:i/>
        <w:lang w:val="en-US"/>
      </w:rPr>
      <w:t>5</w:t>
    </w:r>
    <w:r>
      <w:rPr>
        <w:rFonts w:cs="Arial"/>
        <w:i/>
        <w:lang w:val="en-US"/>
      </w:rPr>
      <w:t xml:space="preserve"> </w:t>
    </w:r>
    <w:r w:rsidRPr="00497ED2">
      <w:rPr>
        <w:i/>
      </w:rPr>
      <w:t>Regenerative Air Sweeper</w:t>
    </w:r>
    <w:r w:rsidRPr="00497ED2">
      <w:rPr>
        <w:rFonts w:cs="Arial"/>
        <w:i/>
        <w:sz w:val="16"/>
        <w:szCs w:val="20"/>
      </w:rPr>
      <w:t xml:space="preserve"> </w:t>
    </w:r>
  </w:p>
  <w:p w14:paraId="36562A83" w14:textId="0DC2368B" w:rsidR="000A2E69" w:rsidRPr="00D74266" w:rsidRDefault="000A2E69"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815B9">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4D5041">
      <w:rPr>
        <w:rFonts w:cs="Arial"/>
        <w:i/>
        <w:noProof/>
        <w:szCs w:val="20"/>
      </w:rPr>
      <w:t>10</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0A2E69" w:rsidRPr="003C39D9" w:rsidRDefault="000A2E69"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29505342" w14:textId="1C109091" w:rsidR="000A2E69" w:rsidRPr="00497ED2" w:rsidRDefault="000A2E69" w:rsidP="00497ED2">
    <w:pPr>
      <w:pStyle w:val="Footer"/>
      <w:jc w:val="center"/>
      <w:rPr>
        <w:rFonts w:cs="Arial"/>
        <w:i/>
        <w:sz w:val="16"/>
        <w:szCs w:val="20"/>
      </w:rPr>
    </w:pPr>
    <w:r w:rsidRPr="009378D4">
      <w:rPr>
        <w:rFonts w:cs="Arial"/>
        <w:i/>
      </w:rPr>
      <w:t>SEF</w:t>
    </w:r>
    <w:r w:rsidRPr="009378D4">
      <w:rPr>
        <w:rFonts w:cs="Arial"/>
        <w:i/>
        <w:lang w:val="en-US"/>
      </w:rPr>
      <w:t>-</w:t>
    </w:r>
    <w:r>
      <w:rPr>
        <w:rFonts w:cs="Arial"/>
        <w:i/>
        <w:lang w:val="en-US"/>
      </w:rPr>
      <w:t>2</w:t>
    </w:r>
    <w:r w:rsidR="00DD588E">
      <w:rPr>
        <w:rFonts w:cs="Arial"/>
        <w:i/>
        <w:lang w:val="en-US"/>
      </w:rPr>
      <w:t>445</w:t>
    </w:r>
    <w:r>
      <w:rPr>
        <w:rFonts w:cs="Arial"/>
        <w:i/>
        <w:lang w:val="en-US"/>
      </w:rPr>
      <w:t xml:space="preserve"> </w:t>
    </w:r>
    <w:r w:rsidRPr="00497ED2">
      <w:rPr>
        <w:i/>
      </w:rPr>
      <w:t>Regenerative Air Sweeper</w:t>
    </w:r>
    <w:r w:rsidRPr="00497ED2">
      <w:rPr>
        <w:rFonts w:cs="Arial"/>
        <w:i/>
        <w:sz w:val="16"/>
        <w:szCs w:val="20"/>
      </w:rPr>
      <w:t xml:space="preserve"> </w:t>
    </w:r>
  </w:p>
  <w:p w14:paraId="57909353" w14:textId="0BEF2450" w:rsidR="000A2E69" w:rsidRPr="00D641E2" w:rsidRDefault="000A2E69"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B815B9">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4D5041">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BCFFB" w14:textId="77777777" w:rsidR="000A2E69" w:rsidRDefault="000A2E69" w:rsidP="0012222C">
      <w:r>
        <w:separator/>
      </w:r>
    </w:p>
  </w:footnote>
  <w:footnote w:type="continuationSeparator" w:id="0">
    <w:p w14:paraId="11A4FD7A" w14:textId="77777777" w:rsidR="000A2E69" w:rsidRDefault="000A2E69"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0A863EF4" w14:textId="77777777" w:rsidTr="005773B2">
      <w:tc>
        <w:tcPr>
          <w:tcW w:w="5148" w:type="dxa"/>
        </w:tcPr>
        <w:p w14:paraId="0F8582C7" w14:textId="77777777" w:rsidR="000A2E69" w:rsidRPr="00AC0516" w:rsidRDefault="000A2E69" w:rsidP="005773B2">
          <w:pPr>
            <w:pStyle w:val="Header"/>
            <w:rPr>
              <w:rFonts w:ascii="Helvetica" w:hAnsi="Helvetica"/>
            </w:rPr>
          </w:pPr>
          <w:r>
            <w:rPr>
              <w:rFonts w:ascii="Helvetica" w:hAnsi="Helvetica"/>
            </w:rPr>
            <w:t>SECTION I</w:t>
          </w:r>
        </w:p>
      </w:tc>
      <w:tc>
        <w:tcPr>
          <w:tcW w:w="5148" w:type="dxa"/>
        </w:tcPr>
        <w:p w14:paraId="0FF6CF95" w14:textId="77777777" w:rsidR="000A2E69" w:rsidRDefault="000A2E69" w:rsidP="005773B2">
          <w:pPr>
            <w:pStyle w:val="Header"/>
            <w:rPr>
              <w:rFonts w:ascii="Helvetica" w:hAnsi="Helvetica"/>
            </w:rPr>
          </w:pPr>
        </w:p>
      </w:tc>
    </w:tr>
    <w:tr w:rsidR="000A2E69" w14:paraId="39A0A463" w14:textId="77777777" w:rsidTr="005773B2">
      <w:tc>
        <w:tcPr>
          <w:tcW w:w="5148" w:type="dxa"/>
        </w:tcPr>
        <w:p w14:paraId="5B29D67A" w14:textId="77777777" w:rsidR="000A2E69" w:rsidRPr="00AC0516" w:rsidRDefault="000A2E69" w:rsidP="005773B2">
          <w:pPr>
            <w:pStyle w:val="Header"/>
            <w:rPr>
              <w:rFonts w:ascii="Helvetica" w:hAnsi="Helvetica"/>
            </w:rPr>
          </w:pPr>
          <w:r>
            <w:rPr>
              <w:rFonts w:ascii="Helvetica" w:hAnsi="Helvetica"/>
            </w:rPr>
            <w:t>SPECIAL TERMS AND CONDITIONS</w:t>
          </w:r>
        </w:p>
      </w:tc>
      <w:tc>
        <w:tcPr>
          <w:tcW w:w="5148" w:type="dxa"/>
        </w:tcPr>
        <w:p w14:paraId="6F15FD3B" w14:textId="77777777" w:rsidR="000A2E69" w:rsidRDefault="000A2E69" w:rsidP="005773B2">
          <w:pPr>
            <w:pStyle w:val="Header"/>
            <w:jc w:val="right"/>
            <w:rPr>
              <w:rFonts w:ascii="Helvetica" w:hAnsi="Helvetica"/>
              <w:u w:val="single"/>
            </w:rPr>
          </w:pPr>
        </w:p>
      </w:tc>
    </w:tr>
  </w:tbl>
  <w:p w14:paraId="62CF4FCA" w14:textId="77777777" w:rsidR="000A2E69" w:rsidRDefault="000A2E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0A2E69" w:rsidRDefault="000A2E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78F1DCE2" w14:textId="77777777" w:rsidTr="00AC0516">
      <w:tc>
        <w:tcPr>
          <w:tcW w:w="5148" w:type="dxa"/>
        </w:tcPr>
        <w:p w14:paraId="094E8C55" w14:textId="77777777" w:rsidR="000A2E69" w:rsidRPr="001E6ED2" w:rsidRDefault="000A2E69" w:rsidP="00AC0516">
          <w:pPr>
            <w:pStyle w:val="Header"/>
            <w:rPr>
              <w:rFonts w:ascii="Helvetica" w:hAnsi="Helvetica"/>
              <w:lang w:val="en-US"/>
            </w:rPr>
          </w:pPr>
          <w:r>
            <w:rPr>
              <w:rFonts w:ascii="Helvetica" w:hAnsi="Helvetica"/>
            </w:rPr>
            <w:t>SECTION I</w:t>
          </w:r>
        </w:p>
      </w:tc>
      <w:tc>
        <w:tcPr>
          <w:tcW w:w="5148" w:type="dxa"/>
        </w:tcPr>
        <w:p w14:paraId="256A4550" w14:textId="77777777" w:rsidR="000A2E69" w:rsidRDefault="000A2E69" w:rsidP="00AC0516">
          <w:pPr>
            <w:pStyle w:val="Header"/>
            <w:rPr>
              <w:rFonts w:ascii="Helvetica" w:hAnsi="Helvetica"/>
            </w:rPr>
          </w:pPr>
        </w:p>
      </w:tc>
    </w:tr>
    <w:tr w:rsidR="000A2E69" w14:paraId="42A90D40" w14:textId="77777777" w:rsidTr="00AC0516">
      <w:tc>
        <w:tcPr>
          <w:tcW w:w="5148" w:type="dxa"/>
        </w:tcPr>
        <w:p w14:paraId="71B3CD99" w14:textId="77777777" w:rsidR="000A2E69" w:rsidRPr="001E6ED2" w:rsidRDefault="000A2E69"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0A2E69" w:rsidRDefault="000A2E69" w:rsidP="00AC0516">
          <w:pPr>
            <w:pStyle w:val="Header"/>
            <w:jc w:val="right"/>
            <w:rPr>
              <w:rFonts w:ascii="Helvetica" w:hAnsi="Helvetica"/>
              <w:u w:val="single"/>
            </w:rPr>
          </w:pPr>
        </w:p>
      </w:tc>
    </w:tr>
  </w:tbl>
  <w:p w14:paraId="6A6E31CE" w14:textId="77777777" w:rsidR="000A2E69" w:rsidRDefault="000A2E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0A2E69" w:rsidRDefault="000A2E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526DA1CB" w14:textId="77777777" w:rsidTr="00AC0516">
      <w:tc>
        <w:tcPr>
          <w:tcW w:w="5148" w:type="dxa"/>
        </w:tcPr>
        <w:p w14:paraId="6C63C537" w14:textId="77777777" w:rsidR="000A2E69" w:rsidRPr="00440195" w:rsidRDefault="000A2E69"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0A2E69" w:rsidRDefault="000A2E69" w:rsidP="00AC0516">
          <w:pPr>
            <w:pStyle w:val="Header"/>
            <w:rPr>
              <w:rFonts w:ascii="Helvetica" w:hAnsi="Helvetica"/>
            </w:rPr>
          </w:pPr>
        </w:p>
      </w:tc>
    </w:tr>
    <w:tr w:rsidR="000A2E69" w14:paraId="0BF4C945" w14:textId="77777777" w:rsidTr="00C525DB">
      <w:trPr>
        <w:trHeight w:val="80"/>
      </w:trPr>
      <w:tc>
        <w:tcPr>
          <w:tcW w:w="5148" w:type="dxa"/>
        </w:tcPr>
        <w:p w14:paraId="52E4D817" w14:textId="77777777" w:rsidR="000A2E69" w:rsidRPr="00440195" w:rsidRDefault="000A2E69"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0A2E69" w:rsidRDefault="000A2E69" w:rsidP="00AC0516">
          <w:pPr>
            <w:pStyle w:val="Header"/>
            <w:jc w:val="right"/>
            <w:rPr>
              <w:rFonts w:ascii="Helvetica" w:hAnsi="Helvetica"/>
              <w:u w:val="single"/>
            </w:rPr>
          </w:pPr>
        </w:p>
      </w:tc>
    </w:tr>
  </w:tbl>
  <w:p w14:paraId="48DA22B9" w14:textId="77777777" w:rsidR="000A2E69" w:rsidRDefault="000A2E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A2E69" w14:paraId="1DEAE1FF" w14:textId="77777777" w:rsidTr="00AC0516">
      <w:tc>
        <w:tcPr>
          <w:tcW w:w="5148" w:type="dxa"/>
        </w:tcPr>
        <w:p w14:paraId="6502F490" w14:textId="77777777" w:rsidR="000A2E69" w:rsidRPr="00440195" w:rsidRDefault="000A2E69"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0A2E69" w:rsidRDefault="000A2E69" w:rsidP="00AC0516">
          <w:pPr>
            <w:pStyle w:val="Header"/>
            <w:rPr>
              <w:rFonts w:ascii="Helvetica" w:hAnsi="Helvetica"/>
            </w:rPr>
          </w:pPr>
        </w:p>
      </w:tc>
    </w:tr>
    <w:tr w:rsidR="000A2E69" w14:paraId="3BC1EA76" w14:textId="77777777" w:rsidTr="00C525DB">
      <w:trPr>
        <w:trHeight w:val="80"/>
      </w:trPr>
      <w:tc>
        <w:tcPr>
          <w:tcW w:w="5148" w:type="dxa"/>
        </w:tcPr>
        <w:p w14:paraId="56ECAD68" w14:textId="77777777" w:rsidR="000A2E69" w:rsidRPr="00440195" w:rsidRDefault="000A2E69"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0A2E69" w:rsidRDefault="000A2E69" w:rsidP="00AC0516">
          <w:pPr>
            <w:pStyle w:val="Header"/>
            <w:jc w:val="right"/>
            <w:rPr>
              <w:rFonts w:ascii="Helvetica" w:hAnsi="Helvetica"/>
              <w:u w:val="single"/>
            </w:rPr>
          </w:pPr>
        </w:p>
      </w:tc>
    </w:tr>
  </w:tbl>
  <w:p w14:paraId="194C7834" w14:textId="77777777" w:rsidR="000A2E69" w:rsidRDefault="000A2E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230758D"/>
    <w:multiLevelType w:val="multilevel"/>
    <w:tmpl w:val="86A4DE7C"/>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3600E45"/>
    <w:multiLevelType w:val="hybridMultilevel"/>
    <w:tmpl w:val="3D5C51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 w15:restartNumberingAfterBreak="0">
    <w:nsid w:val="25CB0519"/>
    <w:multiLevelType w:val="hybridMultilevel"/>
    <w:tmpl w:val="99DC3A00"/>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2"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2A43048E"/>
    <w:multiLevelType w:val="multilevel"/>
    <w:tmpl w:val="3586BC86"/>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2A30DD"/>
    <w:multiLevelType w:val="hybridMultilevel"/>
    <w:tmpl w:val="90A24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4558FA"/>
    <w:multiLevelType w:val="hybridMultilevel"/>
    <w:tmpl w:val="4EBE4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CF5466"/>
    <w:multiLevelType w:val="multilevel"/>
    <w:tmpl w:val="17686634"/>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trike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20" w15:restartNumberingAfterBreak="0">
    <w:nsid w:val="380B44B9"/>
    <w:multiLevelType w:val="multilevel"/>
    <w:tmpl w:val="86A4DE7C"/>
    <w:numStyleLink w:val="Specification1ListStyle"/>
  </w:abstractNum>
  <w:abstractNum w:abstractNumId="21"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A5C1024"/>
    <w:multiLevelType w:val="hybridMultilevel"/>
    <w:tmpl w:val="CB68E15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3"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4"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503967F6"/>
    <w:multiLevelType w:val="hybridMultilevel"/>
    <w:tmpl w:val="1222E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65025105"/>
    <w:multiLevelType w:val="singleLevel"/>
    <w:tmpl w:val="05B8A986"/>
    <w:lvl w:ilvl="0">
      <w:start w:val="1"/>
      <w:numFmt w:val="decimal"/>
      <w:lvlText w:val="(%1)"/>
      <w:legacy w:legacy="1" w:legacySpace="0" w:legacyIndent="360"/>
      <w:lvlJc w:val="left"/>
      <w:pPr>
        <w:ind w:left="360" w:hanging="360"/>
      </w:pPr>
    </w:lvl>
  </w:abstractNum>
  <w:abstractNum w:abstractNumId="33"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35"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608464571">
    <w:abstractNumId w:val="21"/>
  </w:num>
  <w:num w:numId="2" w16cid:durableId="175069230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158690029">
    <w:abstractNumId w:val="3"/>
  </w:num>
  <w:num w:numId="4" w16cid:durableId="1079135613">
    <w:abstractNumId w:val="34"/>
  </w:num>
  <w:num w:numId="5" w16cid:durableId="828980801">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906500486">
    <w:abstractNumId w:val="19"/>
  </w:num>
  <w:num w:numId="7" w16cid:durableId="261113678">
    <w:abstractNumId w:val="7"/>
  </w:num>
  <w:num w:numId="8" w16cid:durableId="807894107">
    <w:abstractNumId w:val="5"/>
  </w:num>
  <w:num w:numId="9" w16cid:durableId="734201389">
    <w:abstractNumId w:val="31"/>
  </w:num>
  <w:num w:numId="10" w16cid:durableId="617300072">
    <w:abstractNumId w:val="36"/>
  </w:num>
  <w:num w:numId="11" w16cid:durableId="2038891096">
    <w:abstractNumId w:val="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67193127">
    <w:abstractNumId w:val="26"/>
  </w:num>
  <w:num w:numId="13" w16cid:durableId="543256905">
    <w:abstractNumId w:val="13"/>
  </w:num>
  <w:num w:numId="14" w16cid:durableId="1173225476">
    <w:abstractNumId w:val="12"/>
  </w:num>
  <w:num w:numId="15" w16cid:durableId="98184109">
    <w:abstractNumId w:val="20"/>
    <w:lvlOverride w:ilvl="1">
      <w:lvl w:ilvl="1">
        <w:start w:val="1"/>
        <w:numFmt w:val="decimal"/>
        <w:lvlText w:val="%1.%2"/>
        <w:lvlJc w:val="left"/>
        <w:pPr>
          <w:tabs>
            <w:tab w:val="num" w:pos="1296"/>
          </w:tabs>
          <w:ind w:left="1296" w:hanging="720"/>
        </w:pPr>
        <w:rPr>
          <w:rFonts w:ascii="Arial" w:hAnsi="Arial" w:cs="Arial" w:hint="default"/>
          <w:b w:val="0"/>
          <w:i w:val="0"/>
          <w:strike w:val="0"/>
          <w:sz w:val="20"/>
          <w:szCs w:val="20"/>
          <w:u w:val="none"/>
        </w:rPr>
      </w:lvl>
    </w:lvlOverride>
  </w:num>
  <w:num w:numId="16" w16cid:durableId="1648244451">
    <w:abstractNumId w:val="23"/>
  </w:num>
  <w:num w:numId="17" w16cid:durableId="1293629287">
    <w:abstractNumId w:val="2"/>
  </w:num>
  <w:num w:numId="18" w16cid:durableId="79446302">
    <w:abstractNumId w:val="3"/>
  </w:num>
  <w:num w:numId="19" w16cid:durableId="1803113137">
    <w:abstractNumId w:val="21"/>
  </w:num>
  <w:num w:numId="20" w16cid:durableId="1197474280">
    <w:abstractNumId w:val="11"/>
  </w:num>
  <w:num w:numId="21" w16cid:durableId="293220172">
    <w:abstractNumId w:val="22"/>
  </w:num>
  <w:num w:numId="22" w16cid:durableId="543446390">
    <w:abstractNumId w:val="14"/>
  </w:num>
  <w:num w:numId="23" w16cid:durableId="204757509">
    <w:abstractNumId w:val="1"/>
  </w:num>
  <w:num w:numId="24" w16cid:durableId="458643961">
    <w:abstractNumId w:val="4"/>
  </w:num>
  <w:num w:numId="25" w16cid:durableId="1989360036">
    <w:abstractNumId w:val="15"/>
  </w:num>
  <w:num w:numId="26" w16cid:durableId="947004551">
    <w:abstractNumId w:val="24"/>
  </w:num>
  <w:num w:numId="27" w16cid:durableId="304360622">
    <w:abstractNumId w:val="17"/>
  </w:num>
  <w:num w:numId="28" w16cid:durableId="807472738">
    <w:abstractNumId w:val="8"/>
  </w:num>
  <w:num w:numId="29" w16cid:durableId="178664159">
    <w:abstractNumId w:val="29"/>
  </w:num>
  <w:num w:numId="30" w16cid:durableId="339282668">
    <w:abstractNumId w:val="10"/>
  </w:num>
  <w:num w:numId="31" w16cid:durableId="1678651527">
    <w:abstractNumId w:val="35"/>
  </w:num>
  <w:num w:numId="32" w16cid:durableId="1425344925">
    <w:abstractNumId w:val="27"/>
  </w:num>
  <w:num w:numId="33" w16cid:durableId="15201223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61062540">
    <w:abstractNumId w:val="32"/>
    <w:lvlOverride w:ilvl="0">
      <w:lvl w:ilvl="0">
        <w:start w:val="2"/>
        <w:numFmt w:val="decimal"/>
        <w:lvlText w:val="(%1)"/>
        <w:legacy w:legacy="1" w:legacySpace="0" w:legacyIndent="360"/>
        <w:lvlJc w:val="left"/>
        <w:pPr>
          <w:ind w:left="360" w:hanging="360"/>
        </w:pPr>
      </w:lvl>
    </w:lvlOverride>
  </w:num>
  <w:num w:numId="35" w16cid:durableId="655110111">
    <w:abstractNumId w:val="16"/>
  </w:num>
  <w:num w:numId="36" w16cid:durableId="1566331047">
    <w:abstractNumId w:val="6"/>
  </w:num>
  <w:num w:numId="37" w16cid:durableId="1063873561">
    <w:abstractNumId w:val="9"/>
  </w:num>
  <w:num w:numId="38" w16cid:durableId="447431164">
    <w:abstractNumId w:val="33"/>
  </w:num>
  <w:num w:numId="39" w16cid:durableId="618679897">
    <w:abstractNumId w:val="9"/>
    <w:lvlOverride w:ilvl="0">
      <w:startOverride w:val="1"/>
    </w:lvlOverride>
  </w:num>
  <w:num w:numId="40" w16cid:durableId="269775648">
    <w:abstractNumId w:val="25"/>
  </w:num>
  <w:num w:numId="41" w16cid:durableId="194394084">
    <w:abstractNumId w:val="30"/>
  </w:num>
  <w:num w:numId="42" w16cid:durableId="1144200910">
    <w:abstractNumId w:val="28"/>
  </w:num>
  <w:num w:numId="43" w16cid:durableId="2139058060">
    <w:abstractNumId w:val="18"/>
  </w:num>
  <w:num w:numId="44" w16cid:durableId="918365312">
    <w:abstractNumId w:val="21"/>
  </w:num>
  <w:num w:numId="45" w16cid:durableId="1451126736">
    <w:abstractNumId w:val="13"/>
  </w:num>
  <w:num w:numId="46" w16cid:durableId="1434784794">
    <w:abstractNumId w:val="21"/>
  </w:num>
  <w:num w:numId="47" w16cid:durableId="223878876">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ocumentProtection w:edit="forms" w:enforcement="1" w:cryptProviderType="rsaAES" w:cryptAlgorithmClass="hash" w:cryptAlgorithmType="typeAny" w:cryptAlgorithmSid="14" w:cryptSpinCount="100000" w:hash="xtTADYmjSTb3/ET4HGrii2MKINZClrtbG4AauK6NvxJOvS8pN+ZCisQ56Rn50o9ON0ghqRiPwY/uZgM7UlVLZw==" w:salt="MvWoPbqSrDwx0H0Dap9f/g=="/>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kFALXZghYtAAAA"/>
  </w:docVars>
  <w:rsids>
    <w:rsidRoot w:val="00852919"/>
    <w:rsid w:val="00013D33"/>
    <w:rsid w:val="000213D7"/>
    <w:rsid w:val="00021B8D"/>
    <w:rsid w:val="000240AD"/>
    <w:rsid w:val="000311C5"/>
    <w:rsid w:val="00031FE6"/>
    <w:rsid w:val="00033E6E"/>
    <w:rsid w:val="000405C6"/>
    <w:rsid w:val="000419C6"/>
    <w:rsid w:val="00046526"/>
    <w:rsid w:val="0005770E"/>
    <w:rsid w:val="000631B3"/>
    <w:rsid w:val="0006470E"/>
    <w:rsid w:val="00065465"/>
    <w:rsid w:val="00070589"/>
    <w:rsid w:val="00072CF4"/>
    <w:rsid w:val="00074FA9"/>
    <w:rsid w:val="00077036"/>
    <w:rsid w:val="00082E09"/>
    <w:rsid w:val="00083FAE"/>
    <w:rsid w:val="0008454D"/>
    <w:rsid w:val="00084D43"/>
    <w:rsid w:val="000906D3"/>
    <w:rsid w:val="000914BC"/>
    <w:rsid w:val="000917C2"/>
    <w:rsid w:val="0009440E"/>
    <w:rsid w:val="00096D15"/>
    <w:rsid w:val="000977E8"/>
    <w:rsid w:val="000A2E69"/>
    <w:rsid w:val="000A367C"/>
    <w:rsid w:val="000A52E8"/>
    <w:rsid w:val="000B0202"/>
    <w:rsid w:val="000B2090"/>
    <w:rsid w:val="000B414B"/>
    <w:rsid w:val="000B75EE"/>
    <w:rsid w:val="000C44D2"/>
    <w:rsid w:val="000C4613"/>
    <w:rsid w:val="000D2A8D"/>
    <w:rsid w:val="000D387F"/>
    <w:rsid w:val="000D634F"/>
    <w:rsid w:val="000F11B7"/>
    <w:rsid w:val="000F5D90"/>
    <w:rsid w:val="00105FD8"/>
    <w:rsid w:val="00110CC3"/>
    <w:rsid w:val="00111607"/>
    <w:rsid w:val="00114A5F"/>
    <w:rsid w:val="00116A7D"/>
    <w:rsid w:val="0012222C"/>
    <w:rsid w:val="0013329A"/>
    <w:rsid w:val="00134684"/>
    <w:rsid w:val="001346D8"/>
    <w:rsid w:val="00134E3D"/>
    <w:rsid w:val="00140FAC"/>
    <w:rsid w:val="00142441"/>
    <w:rsid w:val="0014431D"/>
    <w:rsid w:val="001517A9"/>
    <w:rsid w:val="00151815"/>
    <w:rsid w:val="00151B2D"/>
    <w:rsid w:val="00152318"/>
    <w:rsid w:val="00152D18"/>
    <w:rsid w:val="0015479A"/>
    <w:rsid w:val="001568B1"/>
    <w:rsid w:val="00157804"/>
    <w:rsid w:val="00162BB8"/>
    <w:rsid w:val="001666F2"/>
    <w:rsid w:val="001737CE"/>
    <w:rsid w:val="00175B46"/>
    <w:rsid w:val="00177F49"/>
    <w:rsid w:val="00180327"/>
    <w:rsid w:val="00180A69"/>
    <w:rsid w:val="00184D81"/>
    <w:rsid w:val="00185236"/>
    <w:rsid w:val="001A2EA4"/>
    <w:rsid w:val="001A5542"/>
    <w:rsid w:val="001A5F27"/>
    <w:rsid w:val="001B1D3F"/>
    <w:rsid w:val="001B3607"/>
    <w:rsid w:val="001B44EF"/>
    <w:rsid w:val="001B7B4D"/>
    <w:rsid w:val="001C27A9"/>
    <w:rsid w:val="001C2E9A"/>
    <w:rsid w:val="001C33EE"/>
    <w:rsid w:val="001C41B6"/>
    <w:rsid w:val="001D11EF"/>
    <w:rsid w:val="001D16B7"/>
    <w:rsid w:val="001D1F29"/>
    <w:rsid w:val="001D38B0"/>
    <w:rsid w:val="001E4263"/>
    <w:rsid w:val="001E6ED2"/>
    <w:rsid w:val="001F1CD8"/>
    <w:rsid w:val="001F7A27"/>
    <w:rsid w:val="0020261F"/>
    <w:rsid w:val="0020270E"/>
    <w:rsid w:val="00204C98"/>
    <w:rsid w:val="002102C0"/>
    <w:rsid w:val="00212F28"/>
    <w:rsid w:val="002133D7"/>
    <w:rsid w:val="00214393"/>
    <w:rsid w:val="00215A0B"/>
    <w:rsid w:val="00215B8D"/>
    <w:rsid w:val="00216553"/>
    <w:rsid w:val="002236DA"/>
    <w:rsid w:val="0023109D"/>
    <w:rsid w:val="00237A5F"/>
    <w:rsid w:val="00240879"/>
    <w:rsid w:val="002421A5"/>
    <w:rsid w:val="00251C24"/>
    <w:rsid w:val="002525C4"/>
    <w:rsid w:val="00253E4D"/>
    <w:rsid w:val="00255778"/>
    <w:rsid w:val="0025594F"/>
    <w:rsid w:val="00272E01"/>
    <w:rsid w:val="00284788"/>
    <w:rsid w:val="00285665"/>
    <w:rsid w:val="002A73AB"/>
    <w:rsid w:val="002B6308"/>
    <w:rsid w:val="002B719E"/>
    <w:rsid w:val="002C1501"/>
    <w:rsid w:val="002D2FBF"/>
    <w:rsid w:val="002D5ED3"/>
    <w:rsid w:val="002E0CBF"/>
    <w:rsid w:val="002E33FA"/>
    <w:rsid w:val="002F2031"/>
    <w:rsid w:val="00301361"/>
    <w:rsid w:val="00302F0E"/>
    <w:rsid w:val="003068E8"/>
    <w:rsid w:val="00307301"/>
    <w:rsid w:val="0031098A"/>
    <w:rsid w:val="00311B4D"/>
    <w:rsid w:val="003124FE"/>
    <w:rsid w:val="00314041"/>
    <w:rsid w:val="00315E1C"/>
    <w:rsid w:val="003315B6"/>
    <w:rsid w:val="00343842"/>
    <w:rsid w:val="003453AE"/>
    <w:rsid w:val="00345C04"/>
    <w:rsid w:val="003461C8"/>
    <w:rsid w:val="0035159B"/>
    <w:rsid w:val="00351D55"/>
    <w:rsid w:val="00353CCD"/>
    <w:rsid w:val="00356A60"/>
    <w:rsid w:val="003609FE"/>
    <w:rsid w:val="0036569D"/>
    <w:rsid w:val="00380593"/>
    <w:rsid w:val="003842DC"/>
    <w:rsid w:val="003848A6"/>
    <w:rsid w:val="0038675B"/>
    <w:rsid w:val="00386AB7"/>
    <w:rsid w:val="00390077"/>
    <w:rsid w:val="00390C73"/>
    <w:rsid w:val="003A39C1"/>
    <w:rsid w:val="003A5ABD"/>
    <w:rsid w:val="003A6B23"/>
    <w:rsid w:val="003B08C1"/>
    <w:rsid w:val="003B1C5C"/>
    <w:rsid w:val="003B32C2"/>
    <w:rsid w:val="003B4BE7"/>
    <w:rsid w:val="003C39D9"/>
    <w:rsid w:val="003C4ACE"/>
    <w:rsid w:val="003E530C"/>
    <w:rsid w:val="003E64AB"/>
    <w:rsid w:val="003F1894"/>
    <w:rsid w:val="003F29DF"/>
    <w:rsid w:val="003F6B10"/>
    <w:rsid w:val="00404B22"/>
    <w:rsid w:val="00406685"/>
    <w:rsid w:val="00414143"/>
    <w:rsid w:val="0041683D"/>
    <w:rsid w:val="00426B81"/>
    <w:rsid w:val="00431782"/>
    <w:rsid w:val="00440195"/>
    <w:rsid w:val="00440281"/>
    <w:rsid w:val="00440833"/>
    <w:rsid w:val="00443159"/>
    <w:rsid w:val="00445564"/>
    <w:rsid w:val="00445F69"/>
    <w:rsid w:val="00452F69"/>
    <w:rsid w:val="0045647F"/>
    <w:rsid w:val="00456ED4"/>
    <w:rsid w:val="00456FE2"/>
    <w:rsid w:val="00457988"/>
    <w:rsid w:val="00461AF0"/>
    <w:rsid w:val="00467E3C"/>
    <w:rsid w:val="00482BBD"/>
    <w:rsid w:val="004855C0"/>
    <w:rsid w:val="00493401"/>
    <w:rsid w:val="00494F75"/>
    <w:rsid w:val="00495C17"/>
    <w:rsid w:val="0049637F"/>
    <w:rsid w:val="00497ED2"/>
    <w:rsid w:val="004A051D"/>
    <w:rsid w:val="004B3E34"/>
    <w:rsid w:val="004B422C"/>
    <w:rsid w:val="004C75F4"/>
    <w:rsid w:val="004C796D"/>
    <w:rsid w:val="004D0280"/>
    <w:rsid w:val="004D5041"/>
    <w:rsid w:val="004E40DD"/>
    <w:rsid w:val="004F4887"/>
    <w:rsid w:val="00500EFA"/>
    <w:rsid w:val="005013FB"/>
    <w:rsid w:val="005059BB"/>
    <w:rsid w:val="0051104F"/>
    <w:rsid w:val="005162F5"/>
    <w:rsid w:val="005223AD"/>
    <w:rsid w:val="0052315D"/>
    <w:rsid w:val="005239B4"/>
    <w:rsid w:val="005244EF"/>
    <w:rsid w:val="00535B53"/>
    <w:rsid w:val="00536159"/>
    <w:rsid w:val="005742BC"/>
    <w:rsid w:val="00574AE5"/>
    <w:rsid w:val="005773B2"/>
    <w:rsid w:val="00582415"/>
    <w:rsid w:val="0058418C"/>
    <w:rsid w:val="0058490F"/>
    <w:rsid w:val="00591E4C"/>
    <w:rsid w:val="005938FF"/>
    <w:rsid w:val="00596786"/>
    <w:rsid w:val="00596D44"/>
    <w:rsid w:val="005A1C56"/>
    <w:rsid w:val="005A3ADA"/>
    <w:rsid w:val="005A3EC2"/>
    <w:rsid w:val="005C2F14"/>
    <w:rsid w:val="005C4FAF"/>
    <w:rsid w:val="005C56E6"/>
    <w:rsid w:val="005C64CB"/>
    <w:rsid w:val="005C703C"/>
    <w:rsid w:val="005D066F"/>
    <w:rsid w:val="005D2038"/>
    <w:rsid w:val="005D3763"/>
    <w:rsid w:val="005E0223"/>
    <w:rsid w:val="005E0B92"/>
    <w:rsid w:val="005E489B"/>
    <w:rsid w:val="005E5DD9"/>
    <w:rsid w:val="005F106D"/>
    <w:rsid w:val="005F1A1C"/>
    <w:rsid w:val="00600F13"/>
    <w:rsid w:val="00603091"/>
    <w:rsid w:val="0060385B"/>
    <w:rsid w:val="00604F41"/>
    <w:rsid w:val="00605FF6"/>
    <w:rsid w:val="0060776C"/>
    <w:rsid w:val="006107CA"/>
    <w:rsid w:val="00612DF7"/>
    <w:rsid w:val="00613B65"/>
    <w:rsid w:val="00627543"/>
    <w:rsid w:val="006343DE"/>
    <w:rsid w:val="00635AF6"/>
    <w:rsid w:val="00642B1F"/>
    <w:rsid w:val="00643FF6"/>
    <w:rsid w:val="0064683F"/>
    <w:rsid w:val="00653762"/>
    <w:rsid w:val="00665A2D"/>
    <w:rsid w:val="00670B2D"/>
    <w:rsid w:val="00670D21"/>
    <w:rsid w:val="00673403"/>
    <w:rsid w:val="00680760"/>
    <w:rsid w:val="00681070"/>
    <w:rsid w:val="00684B1C"/>
    <w:rsid w:val="006867B6"/>
    <w:rsid w:val="0069054B"/>
    <w:rsid w:val="006909E7"/>
    <w:rsid w:val="006A36F4"/>
    <w:rsid w:val="006A4C67"/>
    <w:rsid w:val="006A7498"/>
    <w:rsid w:val="006B34D0"/>
    <w:rsid w:val="006B7B78"/>
    <w:rsid w:val="006C4AA7"/>
    <w:rsid w:val="006C6F10"/>
    <w:rsid w:val="006D024C"/>
    <w:rsid w:val="006D213A"/>
    <w:rsid w:val="006D4B97"/>
    <w:rsid w:val="006D4E35"/>
    <w:rsid w:val="006D5456"/>
    <w:rsid w:val="006E5ECD"/>
    <w:rsid w:val="006F254C"/>
    <w:rsid w:val="00702A82"/>
    <w:rsid w:val="007110F0"/>
    <w:rsid w:val="00715EB2"/>
    <w:rsid w:val="00721A22"/>
    <w:rsid w:val="00724645"/>
    <w:rsid w:val="007267D1"/>
    <w:rsid w:val="007311AF"/>
    <w:rsid w:val="00733591"/>
    <w:rsid w:val="0074174E"/>
    <w:rsid w:val="00741B92"/>
    <w:rsid w:val="007426D3"/>
    <w:rsid w:val="007447A7"/>
    <w:rsid w:val="00761AC9"/>
    <w:rsid w:val="00763A5C"/>
    <w:rsid w:val="00767270"/>
    <w:rsid w:val="007701CA"/>
    <w:rsid w:val="00770F7C"/>
    <w:rsid w:val="0077487F"/>
    <w:rsid w:val="007769A6"/>
    <w:rsid w:val="007773F6"/>
    <w:rsid w:val="007812D6"/>
    <w:rsid w:val="00782796"/>
    <w:rsid w:val="007839A5"/>
    <w:rsid w:val="007851DC"/>
    <w:rsid w:val="00790926"/>
    <w:rsid w:val="00792FD6"/>
    <w:rsid w:val="007955F3"/>
    <w:rsid w:val="00796604"/>
    <w:rsid w:val="007B0DC1"/>
    <w:rsid w:val="007B19DE"/>
    <w:rsid w:val="007B2D7E"/>
    <w:rsid w:val="007B3269"/>
    <w:rsid w:val="007B3CE0"/>
    <w:rsid w:val="007C2398"/>
    <w:rsid w:val="007E3030"/>
    <w:rsid w:val="007E327D"/>
    <w:rsid w:val="007E6B0D"/>
    <w:rsid w:val="007F346C"/>
    <w:rsid w:val="007F49EF"/>
    <w:rsid w:val="007F7672"/>
    <w:rsid w:val="008020C4"/>
    <w:rsid w:val="00802270"/>
    <w:rsid w:val="008108B7"/>
    <w:rsid w:val="00810FB9"/>
    <w:rsid w:val="0081176C"/>
    <w:rsid w:val="008131AD"/>
    <w:rsid w:val="00816922"/>
    <w:rsid w:val="00820AB4"/>
    <w:rsid w:val="00830114"/>
    <w:rsid w:val="00836DB3"/>
    <w:rsid w:val="00845971"/>
    <w:rsid w:val="00847995"/>
    <w:rsid w:val="00852919"/>
    <w:rsid w:val="008559E3"/>
    <w:rsid w:val="00864EEC"/>
    <w:rsid w:val="0086669E"/>
    <w:rsid w:val="00875D46"/>
    <w:rsid w:val="00883303"/>
    <w:rsid w:val="00885F99"/>
    <w:rsid w:val="008864C0"/>
    <w:rsid w:val="00894DD8"/>
    <w:rsid w:val="00896D0E"/>
    <w:rsid w:val="008A09C5"/>
    <w:rsid w:val="008A2F19"/>
    <w:rsid w:val="008A4531"/>
    <w:rsid w:val="008A634D"/>
    <w:rsid w:val="008A64B8"/>
    <w:rsid w:val="008A6945"/>
    <w:rsid w:val="008A7128"/>
    <w:rsid w:val="008B1C82"/>
    <w:rsid w:val="008B52E4"/>
    <w:rsid w:val="008B653E"/>
    <w:rsid w:val="008C42F5"/>
    <w:rsid w:val="008C57D3"/>
    <w:rsid w:val="008D076C"/>
    <w:rsid w:val="008D247E"/>
    <w:rsid w:val="008D5A01"/>
    <w:rsid w:val="008E0CF4"/>
    <w:rsid w:val="008E3981"/>
    <w:rsid w:val="008E57F7"/>
    <w:rsid w:val="008F1FA7"/>
    <w:rsid w:val="00902249"/>
    <w:rsid w:val="00904F80"/>
    <w:rsid w:val="009100DB"/>
    <w:rsid w:val="00910441"/>
    <w:rsid w:val="00920164"/>
    <w:rsid w:val="009259D1"/>
    <w:rsid w:val="00926F4E"/>
    <w:rsid w:val="0093075F"/>
    <w:rsid w:val="0093267D"/>
    <w:rsid w:val="009378D4"/>
    <w:rsid w:val="00944489"/>
    <w:rsid w:val="00945409"/>
    <w:rsid w:val="00945CF4"/>
    <w:rsid w:val="00952DC9"/>
    <w:rsid w:val="0096073E"/>
    <w:rsid w:val="00970F83"/>
    <w:rsid w:val="00974D1B"/>
    <w:rsid w:val="009777D1"/>
    <w:rsid w:val="00981E0F"/>
    <w:rsid w:val="009836F8"/>
    <w:rsid w:val="00997090"/>
    <w:rsid w:val="009A068C"/>
    <w:rsid w:val="009A0E16"/>
    <w:rsid w:val="009B1AE8"/>
    <w:rsid w:val="009B583B"/>
    <w:rsid w:val="009B6F78"/>
    <w:rsid w:val="009C0680"/>
    <w:rsid w:val="009C35DF"/>
    <w:rsid w:val="009C4502"/>
    <w:rsid w:val="009D501B"/>
    <w:rsid w:val="009D5C32"/>
    <w:rsid w:val="009E0628"/>
    <w:rsid w:val="009E262B"/>
    <w:rsid w:val="009E34A9"/>
    <w:rsid w:val="009E55A4"/>
    <w:rsid w:val="009E574B"/>
    <w:rsid w:val="009F0D02"/>
    <w:rsid w:val="009F3F97"/>
    <w:rsid w:val="009F4F62"/>
    <w:rsid w:val="009F58BE"/>
    <w:rsid w:val="009F713B"/>
    <w:rsid w:val="00A058FF"/>
    <w:rsid w:val="00A15B53"/>
    <w:rsid w:val="00A1787F"/>
    <w:rsid w:val="00A21BD0"/>
    <w:rsid w:val="00A314C9"/>
    <w:rsid w:val="00A33212"/>
    <w:rsid w:val="00A35716"/>
    <w:rsid w:val="00A5306D"/>
    <w:rsid w:val="00A60582"/>
    <w:rsid w:val="00A663DD"/>
    <w:rsid w:val="00A725DB"/>
    <w:rsid w:val="00A73956"/>
    <w:rsid w:val="00A80248"/>
    <w:rsid w:val="00A836AA"/>
    <w:rsid w:val="00A8469A"/>
    <w:rsid w:val="00A9102A"/>
    <w:rsid w:val="00AA0447"/>
    <w:rsid w:val="00AA3229"/>
    <w:rsid w:val="00AA35F0"/>
    <w:rsid w:val="00AA62C4"/>
    <w:rsid w:val="00AA62FC"/>
    <w:rsid w:val="00AB19ED"/>
    <w:rsid w:val="00AB5E75"/>
    <w:rsid w:val="00AC0516"/>
    <w:rsid w:val="00AC2AB6"/>
    <w:rsid w:val="00AD214E"/>
    <w:rsid w:val="00AD4776"/>
    <w:rsid w:val="00AD4BBF"/>
    <w:rsid w:val="00AD7E65"/>
    <w:rsid w:val="00AE3F91"/>
    <w:rsid w:val="00AE51D0"/>
    <w:rsid w:val="00AF2D2E"/>
    <w:rsid w:val="00AF5D97"/>
    <w:rsid w:val="00B0176B"/>
    <w:rsid w:val="00B07BC7"/>
    <w:rsid w:val="00B1083D"/>
    <w:rsid w:val="00B10B9B"/>
    <w:rsid w:val="00B13400"/>
    <w:rsid w:val="00B21532"/>
    <w:rsid w:val="00B24D00"/>
    <w:rsid w:val="00B24F84"/>
    <w:rsid w:val="00B26596"/>
    <w:rsid w:val="00B33A4F"/>
    <w:rsid w:val="00B3682B"/>
    <w:rsid w:val="00B44499"/>
    <w:rsid w:val="00B45C30"/>
    <w:rsid w:val="00B505BE"/>
    <w:rsid w:val="00B54252"/>
    <w:rsid w:val="00B56BE8"/>
    <w:rsid w:val="00B57422"/>
    <w:rsid w:val="00B66FE6"/>
    <w:rsid w:val="00B67286"/>
    <w:rsid w:val="00B74CD7"/>
    <w:rsid w:val="00B750B9"/>
    <w:rsid w:val="00B75404"/>
    <w:rsid w:val="00B75F26"/>
    <w:rsid w:val="00B815B9"/>
    <w:rsid w:val="00B84816"/>
    <w:rsid w:val="00B90793"/>
    <w:rsid w:val="00B916A0"/>
    <w:rsid w:val="00B931B0"/>
    <w:rsid w:val="00B9515C"/>
    <w:rsid w:val="00BA04E4"/>
    <w:rsid w:val="00BA077E"/>
    <w:rsid w:val="00BA16AA"/>
    <w:rsid w:val="00BA3155"/>
    <w:rsid w:val="00BA4B71"/>
    <w:rsid w:val="00BB15E8"/>
    <w:rsid w:val="00BC28B0"/>
    <w:rsid w:val="00BD00B4"/>
    <w:rsid w:val="00BD0144"/>
    <w:rsid w:val="00BD2D50"/>
    <w:rsid w:val="00BE4B0F"/>
    <w:rsid w:val="00BE5ED5"/>
    <w:rsid w:val="00BF1D3E"/>
    <w:rsid w:val="00C07AAE"/>
    <w:rsid w:val="00C07E9F"/>
    <w:rsid w:val="00C123E2"/>
    <w:rsid w:val="00C25758"/>
    <w:rsid w:val="00C30F22"/>
    <w:rsid w:val="00C32985"/>
    <w:rsid w:val="00C34AFB"/>
    <w:rsid w:val="00C371CE"/>
    <w:rsid w:val="00C40445"/>
    <w:rsid w:val="00C42EA7"/>
    <w:rsid w:val="00C4474F"/>
    <w:rsid w:val="00C525DB"/>
    <w:rsid w:val="00C5343C"/>
    <w:rsid w:val="00C53BF1"/>
    <w:rsid w:val="00C614F4"/>
    <w:rsid w:val="00C622D6"/>
    <w:rsid w:val="00C656D9"/>
    <w:rsid w:val="00C6762A"/>
    <w:rsid w:val="00C7076C"/>
    <w:rsid w:val="00C725A9"/>
    <w:rsid w:val="00C76DAC"/>
    <w:rsid w:val="00C77B7E"/>
    <w:rsid w:val="00C922FE"/>
    <w:rsid w:val="00CA1686"/>
    <w:rsid w:val="00CA6DAF"/>
    <w:rsid w:val="00CB2BE6"/>
    <w:rsid w:val="00CB71D7"/>
    <w:rsid w:val="00CC0FF3"/>
    <w:rsid w:val="00CC3A2D"/>
    <w:rsid w:val="00CC59BC"/>
    <w:rsid w:val="00CD024F"/>
    <w:rsid w:val="00CD3721"/>
    <w:rsid w:val="00CE214E"/>
    <w:rsid w:val="00CF17A4"/>
    <w:rsid w:val="00CF2860"/>
    <w:rsid w:val="00CF6BA5"/>
    <w:rsid w:val="00CF7A4B"/>
    <w:rsid w:val="00D06A93"/>
    <w:rsid w:val="00D101F5"/>
    <w:rsid w:val="00D124B4"/>
    <w:rsid w:val="00D2164E"/>
    <w:rsid w:val="00D23394"/>
    <w:rsid w:val="00D2644C"/>
    <w:rsid w:val="00D32A34"/>
    <w:rsid w:val="00D40B10"/>
    <w:rsid w:val="00D41C98"/>
    <w:rsid w:val="00D43C9A"/>
    <w:rsid w:val="00D44AF2"/>
    <w:rsid w:val="00D51215"/>
    <w:rsid w:val="00D51C01"/>
    <w:rsid w:val="00D52EF8"/>
    <w:rsid w:val="00D552B8"/>
    <w:rsid w:val="00D55BDB"/>
    <w:rsid w:val="00D60BE0"/>
    <w:rsid w:val="00D641E2"/>
    <w:rsid w:val="00D643F1"/>
    <w:rsid w:val="00D70500"/>
    <w:rsid w:val="00D70913"/>
    <w:rsid w:val="00D734F0"/>
    <w:rsid w:val="00D73FDE"/>
    <w:rsid w:val="00D74266"/>
    <w:rsid w:val="00D75069"/>
    <w:rsid w:val="00D762B7"/>
    <w:rsid w:val="00D76FB5"/>
    <w:rsid w:val="00D81899"/>
    <w:rsid w:val="00D82C8E"/>
    <w:rsid w:val="00D83EDF"/>
    <w:rsid w:val="00D85839"/>
    <w:rsid w:val="00D9068D"/>
    <w:rsid w:val="00D93E30"/>
    <w:rsid w:val="00D9627E"/>
    <w:rsid w:val="00D96794"/>
    <w:rsid w:val="00D96DB7"/>
    <w:rsid w:val="00DA422C"/>
    <w:rsid w:val="00DA7D85"/>
    <w:rsid w:val="00DB0BAD"/>
    <w:rsid w:val="00DB3648"/>
    <w:rsid w:val="00DB797B"/>
    <w:rsid w:val="00DC34AE"/>
    <w:rsid w:val="00DC35EE"/>
    <w:rsid w:val="00DC3F94"/>
    <w:rsid w:val="00DC55AC"/>
    <w:rsid w:val="00DD0601"/>
    <w:rsid w:val="00DD16CD"/>
    <w:rsid w:val="00DD4F43"/>
    <w:rsid w:val="00DD588E"/>
    <w:rsid w:val="00DD76EB"/>
    <w:rsid w:val="00DE5FBB"/>
    <w:rsid w:val="00DE7A41"/>
    <w:rsid w:val="00DF35D2"/>
    <w:rsid w:val="00DF4853"/>
    <w:rsid w:val="00DF7098"/>
    <w:rsid w:val="00E04302"/>
    <w:rsid w:val="00E05378"/>
    <w:rsid w:val="00E14028"/>
    <w:rsid w:val="00E22CAA"/>
    <w:rsid w:val="00E25AC2"/>
    <w:rsid w:val="00E44061"/>
    <w:rsid w:val="00E4620E"/>
    <w:rsid w:val="00E46F49"/>
    <w:rsid w:val="00E5005B"/>
    <w:rsid w:val="00E534E0"/>
    <w:rsid w:val="00E55636"/>
    <w:rsid w:val="00E57FB5"/>
    <w:rsid w:val="00E62098"/>
    <w:rsid w:val="00E640EE"/>
    <w:rsid w:val="00E65E6B"/>
    <w:rsid w:val="00E705F3"/>
    <w:rsid w:val="00E80D13"/>
    <w:rsid w:val="00E811B2"/>
    <w:rsid w:val="00E8305B"/>
    <w:rsid w:val="00E83230"/>
    <w:rsid w:val="00E872F9"/>
    <w:rsid w:val="00E927EE"/>
    <w:rsid w:val="00EA6A62"/>
    <w:rsid w:val="00EB2189"/>
    <w:rsid w:val="00EB329A"/>
    <w:rsid w:val="00EB6372"/>
    <w:rsid w:val="00EB7E8F"/>
    <w:rsid w:val="00EC2A0B"/>
    <w:rsid w:val="00EC2BF7"/>
    <w:rsid w:val="00EC4282"/>
    <w:rsid w:val="00EC53F1"/>
    <w:rsid w:val="00ED197E"/>
    <w:rsid w:val="00ED2A8D"/>
    <w:rsid w:val="00ED5327"/>
    <w:rsid w:val="00ED591F"/>
    <w:rsid w:val="00ED6638"/>
    <w:rsid w:val="00EE14A2"/>
    <w:rsid w:val="00EE775E"/>
    <w:rsid w:val="00EF0D79"/>
    <w:rsid w:val="00EF14FF"/>
    <w:rsid w:val="00EF32A9"/>
    <w:rsid w:val="00EF422D"/>
    <w:rsid w:val="00F0285E"/>
    <w:rsid w:val="00F046E0"/>
    <w:rsid w:val="00F05979"/>
    <w:rsid w:val="00F05AD6"/>
    <w:rsid w:val="00F06FB7"/>
    <w:rsid w:val="00F107D5"/>
    <w:rsid w:val="00F11714"/>
    <w:rsid w:val="00F1772A"/>
    <w:rsid w:val="00F24BFE"/>
    <w:rsid w:val="00F252D1"/>
    <w:rsid w:val="00F27A96"/>
    <w:rsid w:val="00F32337"/>
    <w:rsid w:val="00F339E5"/>
    <w:rsid w:val="00F40CA1"/>
    <w:rsid w:val="00F40DB0"/>
    <w:rsid w:val="00F449BF"/>
    <w:rsid w:val="00F53C5C"/>
    <w:rsid w:val="00F54B28"/>
    <w:rsid w:val="00F5640E"/>
    <w:rsid w:val="00F56A99"/>
    <w:rsid w:val="00F61B53"/>
    <w:rsid w:val="00F63791"/>
    <w:rsid w:val="00F63BE1"/>
    <w:rsid w:val="00F66193"/>
    <w:rsid w:val="00F66249"/>
    <w:rsid w:val="00F67886"/>
    <w:rsid w:val="00F7154C"/>
    <w:rsid w:val="00F7570E"/>
    <w:rsid w:val="00F80D0F"/>
    <w:rsid w:val="00F81C8A"/>
    <w:rsid w:val="00F8558F"/>
    <w:rsid w:val="00F86FE2"/>
    <w:rsid w:val="00F911E2"/>
    <w:rsid w:val="00F92233"/>
    <w:rsid w:val="00F93A83"/>
    <w:rsid w:val="00F973F2"/>
    <w:rsid w:val="00FA576A"/>
    <w:rsid w:val="00FA6F70"/>
    <w:rsid w:val="00FA7E75"/>
    <w:rsid w:val="00FB5B05"/>
    <w:rsid w:val="00FC6A36"/>
    <w:rsid w:val="00FD159E"/>
    <w:rsid w:val="00FE1418"/>
    <w:rsid w:val="00FE145D"/>
    <w:rsid w:val="00FE14F2"/>
    <w:rsid w:val="00FE1B66"/>
    <w:rsid w:val="00FE507F"/>
    <w:rsid w:val="00FF34BA"/>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356A60"/>
    <w:pPr>
      <w:keepNext/>
      <w:keepLines/>
      <w:widowControl/>
      <w:numPr>
        <w:numId w:val="13"/>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356A60"/>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tate.gov/g/tip/" TargetMode="External"/><Relationship Id="rId18" Type="http://schemas.openxmlformats.org/officeDocument/2006/relationships/header" Target="header4.xml"/><Relationship Id="rId26" Type="http://schemas.openxmlformats.org/officeDocument/2006/relationships/hyperlink" Target="http://www.akleg.gov/basis/statutes.asp" TargetMode="External"/><Relationship Id="rId39" Type="http://schemas.openxmlformats.org/officeDocument/2006/relationships/header" Target="header6.xml"/><Relationship Id="rId21" Type="http://schemas.openxmlformats.org/officeDocument/2006/relationships/image" Target="media/image2.png"/><Relationship Id="rId34" Type="http://schemas.openxmlformats.org/officeDocument/2006/relationships/hyperlink" Target="http://www.akleg.gov/basis/statutes.asp" TargetMode="External"/><Relationship Id="rId42"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2.xml"/><Relationship Id="rId29" Type="http://schemas.openxmlformats.org/officeDocument/2006/relationships/hyperlink" Target="http://www.akleg.gov/basis/aac.asp"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a.alaska.gov/dgs/pdf/pref1.pdf" TargetMode="External"/><Relationship Id="rId24" Type="http://schemas.openxmlformats.org/officeDocument/2006/relationships/hyperlink" Target="http://www.akleg.gov/basis/statutes.asp" TargetMode="Externa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hyperlink" Target="mailto:kristi.futrel@alaska.gov" TargetMode="External"/><Relationship Id="rId19" Type="http://schemas.openxmlformats.org/officeDocument/2006/relationships/header" Target="header5.xml"/><Relationship Id="rId31" Type="http://schemas.openxmlformats.org/officeDocument/2006/relationships/hyperlink" Target="http://www.akleg.gov/basis/aac.asp"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commerce.alaska.gov/web/dcra/AlaskaProductPreferenceProgram.aspx" TargetMode="External"/><Relationship Id="rId17" Type="http://schemas.openxmlformats.org/officeDocument/2006/relationships/footer" Target="footer1.xml"/><Relationship Id="rId25" Type="http://schemas.openxmlformats.org/officeDocument/2006/relationships/hyperlink" Target="http://www.akleg.gov/basis/statutes.asp" TargetMode="External"/><Relationship Id="rId33" Type="http://schemas.openxmlformats.org/officeDocument/2006/relationships/hyperlink" Target="http://www.akleg.gov/basis/statutes.asp" TargetMode="External"/><Relationship Id="rId38"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7B34BDDC2E49B4AFB182B58E96175D"/>
        <w:category>
          <w:name w:val="General"/>
          <w:gallery w:val="placeholder"/>
        </w:category>
        <w:types>
          <w:type w:val="bbPlcHdr"/>
        </w:types>
        <w:behaviors>
          <w:behavior w:val="content"/>
        </w:behaviors>
        <w:guid w:val="{EF89A84A-1E6F-4D6B-8A57-87506AC6F150}"/>
      </w:docPartPr>
      <w:docPartBody>
        <w:p w:rsidR="003A6AF4" w:rsidRDefault="003A6AF4" w:rsidP="003A6AF4">
          <w:pPr>
            <w:pStyle w:val="AB7B34BDDC2E49B4AFB182B58E96175D"/>
          </w:pPr>
          <w:r w:rsidRPr="00155AB6">
            <w:rPr>
              <w:rStyle w:val="PlaceholderText"/>
            </w:rPr>
            <w:t>Click or tap here to enter text.</w:t>
          </w:r>
        </w:p>
      </w:docPartBody>
    </w:docPart>
    <w:docPart>
      <w:docPartPr>
        <w:name w:val="B4E5406586E943A5B9B969DEC5157E0C"/>
        <w:category>
          <w:name w:val="General"/>
          <w:gallery w:val="placeholder"/>
        </w:category>
        <w:types>
          <w:type w:val="bbPlcHdr"/>
        </w:types>
        <w:behaviors>
          <w:behavior w:val="content"/>
        </w:behaviors>
        <w:guid w:val="{E23EFE8C-FB81-4780-AFD7-17B54520C236}"/>
      </w:docPartPr>
      <w:docPartBody>
        <w:p w:rsidR="003A6AF4" w:rsidRDefault="003A6AF4" w:rsidP="003A6AF4">
          <w:pPr>
            <w:pStyle w:val="B4E5406586E943A5B9B969DEC5157E0C"/>
          </w:pPr>
          <w:r w:rsidRPr="00155AB6">
            <w:rPr>
              <w:rStyle w:val="PlaceholderText"/>
            </w:rPr>
            <w:t>Click or tap here to enter text.</w:t>
          </w:r>
        </w:p>
      </w:docPartBody>
    </w:docPart>
    <w:docPart>
      <w:docPartPr>
        <w:name w:val="F8E1CFB4B84E427DA0A02A98F88F0487"/>
        <w:category>
          <w:name w:val="General"/>
          <w:gallery w:val="placeholder"/>
        </w:category>
        <w:types>
          <w:type w:val="bbPlcHdr"/>
        </w:types>
        <w:behaviors>
          <w:behavior w:val="content"/>
        </w:behaviors>
        <w:guid w:val="{A4184B4C-17CC-48C1-813F-96BC12790D68}"/>
      </w:docPartPr>
      <w:docPartBody>
        <w:p w:rsidR="003A6AF4" w:rsidRDefault="003A6AF4" w:rsidP="003A6AF4">
          <w:pPr>
            <w:pStyle w:val="F8E1CFB4B84E427DA0A02A98F88F0487"/>
          </w:pPr>
          <w:r w:rsidRPr="00155AB6">
            <w:rPr>
              <w:rStyle w:val="PlaceholderText"/>
            </w:rPr>
            <w:t>Click or tap here to enter text.</w:t>
          </w:r>
        </w:p>
      </w:docPartBody>
    </w:docPart>
    <w:docPart>
      <w:docPartPr>
        <w:name w:val="86EABC589ABD406BB4587B31CE12FE2B"/>
        <w:category>
          <w:name w:val="General"/>
          <w:gallery w:val="placeholder"/>
        </w:category>
        <w:types>
          <w:type w:val="bbPlcHdr"/>
        </w:types>
        <w:behaviors>
          <w:behavior w:val="content"/>
        </w:behaviors>
        <w:guid w:val="{8BF08A95-5B14-4A7F-9741-3312CF22532E}"/>
      </w:docPartPr>
      <w:docPartBody>
        <w:p w:rsidR="003A6AF4" w:rsidRDefault="003A6AF4" w:rsidP="003A6AF4">
          <w:pPr>
            <w:pStyle w:val="86EABC589ABD406BB4587B31CE12FE2B"/>
          </w:pPr>
          <w:r w:rsidRPr="00155AB6">
            <w:rPr>
              <w:rStyle w:val="PlaceholderText"/>
            </w:rPr>
            <w:t>Click or tap here to enter text.</w:t>
          </w:r>
        </w:p>
      </w:docPartBody>
    </w:docPart>
    <w:docPart>
      <w:docPartPr>
        <w:name w:val="4C052C12B11844CA959D56BFAAAA816C"/>
        <w:category>
          <w:name w:val="General"/>
          <w:gallery w:val="placeholder"/>
        </w:category>
        <w:types>
          <w:type w:val="bbPlcHdr"/>
        </w:types>
        <w:behaviors>
          <w:behavior w:val="content"/>
        </w:behaviors>
        <w:guid w:val="{D100CFFF-BCAD-4FA4-9F1C-BAA07A731B56}"/>
      </w:docPartPr>
      <w:docPartBody>
        <w:p w:rsidR="003A6AF4" w:rsidRDefault="003A6AF4" w:rsidP="003A6AF4">
          <w:pPr>
            <w:pStyle w:val="4C052C12B11844CA959D56BFAAAA816C"/>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AF4"/>
    <w:rsid w:val="00086BDD"/>
    <w:rsid w:val="001D7252"/>
    <w:rsid w:val="001F4511"/>
    <w:rsid w:val="003A6AF4"/>
    <w:rsid w:val="00621A93"/>
    <w:rsid w:val="00641CB4"/>
    <w:rsid w:val="007D2249"/>
    <w:rsid w:val="009100DB"/>
    <w:rsid w:val="00ED3D04"/>
    <w:rsid w:val="00EF2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AF4"/>
    <w:rPr>
      <w:color w:val="808080"/>
    </w:rPr>
  </w:style>
  <w:style w:type="paragraph" w:customStyle="1" w:styleId="AB7B34BDDC2E49B4AFB182B58E96175D">
    <w:name w:val="AB7B34BDDC2E49B4AFB182B58E96175D"/>
    <w:rsid w:val="003A6AF4"/>
  </w:style>
  <w:style w:type="paragraph" w:customStyle="1" w:styleId="B4E5406586E943A5B9B969DEC5157E0C">
    <w:name w:val="B4E5406586E943A5B9B969DEC5157E0C"/>
    <w:rsid w:val="003A6AF4"/>
  </w:style>
  <w:style w:type="paragraph" w:customStyle="1" w:styleId="F8E1CFB4B84E427DA0A02A98F88F0487">
    <w:name w:val="F8E1CFB4B84E427DA0A02A98F88F0487"/>
    <w:rsid w:val="003A6AF4"/>
  </w:style>
  <w:style w:type="paragraph" w:customStyle="1" w:styleId="86EABC589ABD406BB4587B31CE12FE2B">
    <w:name w:val="86EABC589ABD406BB4587B31CE12FE2B"/>
    <w:rsid w:val="003A6AF4"/>
  </w:style>
  <w:style w:type="paragraph" w:customStyle="1" w:styleId="4C052C12B11844CA959D56BFAAAA816C">
    <w:name w:val="4C052C12B11844CA959D56BFAAAA816C"/>
    <w:rsid w:val="003A6A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B78DA-D844-43C1-A569-00A81F51E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36</Pages>
  <Words>16870</Words>
  <Characters>96165</Characters>
  <Application>Microsoft Office Word</Application>
  <DocSecurity>0</DocSecurity>
  <Lines>801</Lines>
  <Paragraphs>225</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112810</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3</cp:revision>
  <cp:lastPrinted>2018-02-26T18:39:00Z</cp:lastPrinted>
  <dcterms:created xsi:type="dcterms:W3CDTF">2025-04-07T21:51:00Z</dcterms:created>
  <dcterms:modified xsi:type="dcterms:W3CDTF">2025-04-07T22:42:00Z</dcterms:modified>
</cp:coreProperties>
</file>