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9DA0AA0" w14:textId="140516F8" w:rsidR="00EB1834" w:rsidRPr="00195669" w:rsidRDefault="00EB1834" w:rsidP="00EB1834">
      <w:pPr>
        <w:spacing w:after="0" w:line="240" w:lineRule="auto"/>
        <w:jc w:val="center"/>
        <w:rPr>
          <w:rFonts w:ascii="Barlow" w:hAnsi="Barlow" w:cs="Arial"/>
          <w:b/>
          <w:bCs/>
          <w:sz w:val="28"/>
          <w:szCs w:val="28"/>
        </w:rPr>
      </w:pPr>
      <w:r w:rsidRPr="00195669">
        <w:rPr>
          <w:rFonts w:ascii="Barlow" w:hAnsi="Barlow" w:cs="Arial"/>
          <w:b/>
          <w:bCs/>
          <w:sz w:val="28"/>
          <w:szCs w:val="28"/>
        </w:rPr>
        <w:t>A</w:t>
      </w:r>
      <w:r w:rsidR="00693BB7">
        <w:rPr>
          <w:rFonts w:ascii="Barlow" w:hAnsi="Barlow" w:cs="Arial"/>
          <w:b/>
          <w:bCs/>
          <w:sz w:val="28"/>
          <w:szCs w:val="28"/>
        </w:rPr>
        <w:t>ttachment</w:t>
      </w:r>
      <w:r w:rsidRPr="00195669">
        <w:rPr>
          <w:rFonts w:ascii="Barlow" w:hAnsi="Barlow" w:cs="Arial"/>
          <w:b/>
          <w:bCs/>
          <w:sz w:val="28"/>
          <w:szCs w:val="28"/>
        </w:rPr>
        <w:t xml:space="preserve"> </w:t>
      </w:r>
      <w:r w:rsidR="00D23209">
        <w:rPr>
          <w:rFonts w:ascii="Barlow" w:hAnsi="Barlow" w:cs="Arial"/>
          <w:b/>
          <w:bCs/>
          <w:sz w:val="28"/>
          <w:szCs w:val="28"/>
        </w:rPr>
        <w:t>H</w:t>
      </w:r>
    </w:p>
    <w:p w14:paraId="5CD6555E" w14:textId="2C3F899D" w:rsidR="00EB1834" w:rsidRDefault="00B61FA9" w:rsidP="00EB1834">
      <w:pPr>
        <w:spacing w:after="120" w:line="240" w:lineRule="auto"/>
        <w:jc w:val="center"/>
        <w:rPr>
          <w:rFonts w:ascii="Barlow" w:hAnsi="Barlow" w:cs="Arial"/>
          <w:b/>
          <w:bCs/>
          <w:sz w:val="28"/>
          <w:szCs w:val="28"/>
        </w:rPr>
      </w:pPr>
      <w:r>
        <w:rPr>
          <w:rFonts w:ascii="Barlow" w:hAnsi="Barlow" w:cs="Arial"/>
          <w:b/>
          <w:bCs/>
          <w:sz w:val="28"/>
          <w:szCs w:val="28"/>
        </w:rPr>
        <w:t>OFFEROR</w:t>
      </w:r>
      <w:r w:rsidR="00FB3255">
        <w:rPr>
          <w:rFonts w:ascii="Barlow" w:hAnsi="Barlow" w:cs="Arial"/>
          <w:b/>
          <w:bCs/>
          <w:sz w:val="28"/>
          <w:szCs w:val="28"/>
        </w:rPr>
        <w:t xml:space="preserve"> RESPONSE</w:t>
      </w:r>
      <w:r w:rsidR="00562942">
        <w:rPr>
          <w:rFonts w:ascii="Barlow" w:hAnsi="Barlow" w:cs="Arial"/>
          <w:b/>
          <w:bCs/>
          <w:sz w:val="28"/>
          <w:szCs w:val="28"/>
        </w:rPr>
        <w:t xml:space="preserve"> WORKSHEET</w:t>
      </w:r>
    </w:p>
    <w:p w14:paraId="4880883C" w14:textId="0ED36C1E" w:rsidR="00841850" w:rsidRDefault="00841850" w:rsidP="00EB1834">
      <w:pPr>
        <w:spacing w:after="120" w:line="240" w:lineRule="auto"/>
        <w:jc w:val="center"/>
        <w:rPr>
          <w:rFonts w:ascii="Barlow" w:hAnsi="Barlow" w:cs="Arial"/>
          <w:b/>
          <w:bCs/>
          <w:sz w:val="28"/>
          <w:szCs w:val="28"/>
        </w:rPr>
      </w:pPr>
      <w:r w:rsidRPr="00841850">
        <w:rPr>
          <w:rFonts w:ascii="Barlow" w:hAnsi="Barlow" w:cs="Arial"/>
          <w:b/>
          <w:bCs/>
          <w:sz w:val="28"/>
          <w:szCs w:val="28"/>
        </w:rPr>
        <w:t>AWARD CATEGORY 1: FULL LINE CATALOG</w:t>
      </w:r>
    </w:p>
    <w:p w14:paraId="20B39BE3" w14:textId="77777777" w:rsidR="00893789" w:rsidRDefault="00893789" w:rsidP="00893789">
      <w:pPr>
        <w:spacing w:after="0"/>
        <w:rPr>
          <w:rFonts w:ascii="Arial" w:hAnsi="Arial" w:cs="Arial"/>
          <w:b/>
          <w:bCs/>
          <w:sz w:val="20"/>
          <w:szCs w:val="20"/>
        </w:rPr>
      </w:pPr>
    </w:p>
    <w:p w14:paraId="2F65DAAE" w14:textId="77777777" w:rsidR="00EA60B1" w:rsidRPr="00000660" w:rsidRDefault="00EA60B1" w:rsidP="00EA60B1">
      <w:pPr>
        <w:rPr>
          <w:rFonts w:ascii="Arial" w:hAnsi="Arial" w:cs="Arial"/>
          <w:sz w:val="20"/>
          <w:szCs w:val="20"/>
        </w:rPr>
      </w:pPr>
      <w:r w:rsidRPr="00000660">
        <w:rPr>
          <w:rFonts w:ascii="Arial" w:hAnsi="Arial" w:cs="Arial"/>
          <w:sz w:val="20"/>
          <w:szCs w:val="20"/>
        </w:rPr>
        <w:t xml:space="preserve">Offeror must provide complete and succinct responses to each item below. </w:t>
      </w:r>
      <w:r w:rsidRPr="00000660">
        <w:rPr>
          <w:rFonts w:ascii="Arial" w:hAnsi="Arial" w:cs="Arial"/>
          <w:b/>
          <w:bCs/>
          <w:sz w:val="20"/>
          <w:szCs w:val="20"/>
        </w:rPr>
        <w:t xml:space="preserve">Insert your responses into this worksheet directly below each question or prompt. </w:t>
      </w:r>
      <w:r w:rsidRPr="00000660">
        <w:rPr>
          <w:rFonts w:ascii="Arial" w:hAnsi="Arial" w:cs="Arial"/>
          <w:sz w:val="20"/>
          <w:szCs w:val="20"/>
        </w:rPr>
        <w:t>While supplementary marketing materials are neither requested nor desired, Offeror should provide all information necessary to demonstrate Offeror’s ability to meet the requirements of this RFP and the RFP’s Scope of Work. Responses to the below questions in this Attachment are mandatory and will be evaluated. Failure to respond to any question may result in your proposal being deemed nonresponsive.</w:t>
      </w:r>
    </w:p>
    <w:p w14:paraId="71831C46" w14:textId="77777777" w:rsidR="00EA60B1" w:rsidRPr="00000660" w:rsidRDefault="00EA60B1" w:rsidP="00EA60B1">
      <w:pPr>
        <w:pStyle w:val="60"/>
        <w:numPr>
          <w:ilvl w:val="0"/>
          <w:numId w:val="0"/>
        </w:numPr>
        <w:rPr>
          <w:rFonts w:ascii="Arial" w:hAnsi="Arial" w:cs="Arial"/>
          <w:sz w:val="20"/>
          <w:szCs w:val="20"/>
        </w:rPr>
      </w:pPr>
      <w:bookmarkStart w:id="0" w:name="_Toc33515641"/>
      <w:r w:rsidRPr="00000660">
        <w:rPr>
          <w:rFonts w:ascii="Arial" w:hAnsi="Arial" w:cs="Arial"/>
          <w:sz w:val="20"/>
          <w:szCs w:val="20"/>
        </w:rPr>
        <w:t>special formatting requirements</w:t>
      </w:r>
      <w:bookmarkEnd w:id="0"/>
    </w:p>
    <w:p w14:paraId="4DE0AC2E" w14:textId="77777777" w:rsidR="00EA60B1" w:rsidRPr="00000660" w:rsidRDefault="00EA60B1" w:rsidP="00EA60B1">
      <w:pPr>
        <w:pStyle w:val="PONotes"/>
        <w:rPr>
          <w:rFonts w:cs="Arial"/>
          <w:sz w:val="20"/>
          <w:szCs w:val="20"/>
        </w:rPr>
      </w:pPr>
      <w:r w:rsidRPr="00000660">
        <w:rPr>
          <w:rFonts w:cs="Arial"/>
          <w:sz w:val="20"/>
          <w:szCs w:val="20"/>
        </w:rPr>
        <w:t>Procurement Officer Note: revise as required. if you are not allowing subcontractors, remember to delete that from the table and section below, from the forms, and make sure to renumber the cost proposal.</w:t>
      </w:r>
    </w:p>
    <w:p w14:paraId="3F3A3934" w14:textId="77777777" w:rsidR="00EA60B1" w:rsidRPr="00000660" w:rsidRDefault="00EA60B1" w:rsidP="00EA60B1">
      <w:pPr>
        <w:jc w:val="both"/>
        <w:rPr>
          <w:rFonts w:ascii="Arial" w:hAnsi="Arial" w:cs="Arial"/>
          <w:sz w:val="20"/>
          <w:szCs w:val="20"/>
        </w:rPr>
      </w:pPr>
      <w:r w:rsidRPr="00000660">
        <w:rPr>
          <w:rFonts w:ascii="Arial" w:hAnsi="Arial" w:cs="Arial"/>
          <w:sz w:val="20"/>
          <w:szCs w:val="20"/>
        </w:rPr>
        <w:t xml:space="preserve">The offeror must ensure that their proposal meets all special formatting requirements identified in this section. </w:t>
      </w:r>
    </w:p>
    <w:p w14:paraId="37B14739" w14:textId="77777777" w:rsidR="00EA60B1" w:rsidRPr="00000660" w:rsidRDefault="00EA60B1" w:rsidP="00EA60B1">
      <w:pPr>
        <w:ind w:left="540"/>
        <w:jc w:val="both"/>
        <w:rPr>
          <w:rFonts w:ascii="Arial" w:hAnsi="Arial" w:cs="Arial"/>
          <w:sz w:val="20"/>
          <w:szCs w:val="20"/>
        </w:rPr>
      </w:pPr>
      <w:r w:rsidRPr="00000660">
        <w:rPr>
          <w:rFonts w:ascii="Arial" w:hAnsi="Arial" w:cs="Arial"/>
          <w:b/>
          <w:bCs/>
          <w:sz w:val="20"/>
          <w:szCs w:val="20"/>
        </w:rPr>
        <w:t>Documents and Text:</w:t>
      </w:r>
      <w:r w:rsidRPr="00000660">
        <w:rPr>
          <w:rFonts w:ascii="Arial" w:hAnsi="Arial" w:cs="Arial"/>
          <w:sz w:val="20"/>
          <w:szCs w:val="20"/>
        </w:rPr>
        <w:t xml:space="preserve"> All attachment documents must be written in the English language, be single sided, and be single spaced with a minimum font size of 11. Pictures or graphics may be used if the offeror feels it is necessary to communicate their information, however, be aware of the </w:t>
      </w:r>
      <w:proofErr w:type="gramStart"/>
      <w:r w:rsidRPr="00000660">
        <w:rPr>
          <w:rFonts w:ascii="Arial" w:hAnsi="Arial" w:cs="Arial"/>
          <w:sz w:val="20"/>
          <w:szCs w:val="20"/>
        </w:rPr>
        <w:t>below requirements for page limits</w:t>
      </w:r>
      <w:proofErr w:type="gramEnd"/>
      <w:r w:rsidRPr="00000660">
        <w:rPr>
          <w:rFonts w:ascii="Arial" w:hAnsi="Arial" w:cs="Arial"/>
          <w:sz w:val="20"/>
          <w:szCs w:val="20"/>
        </w:rPr>
        <w:t>.</w:t>
      </w:r>
    </w:p>
    <w:p w14:paraId="27062C8D" w14:textId="7BE3D0AA" w:rsidR="00EA60B1" w:rsidRPr="00000660" w:rsidRDefault="00EA60B1" w:rsidP="00EA60B1">
      <w:pPr>
        <w:ind w:left="540"/>
        <w:jc w:val="both"/>
        <w:rPr>
          <w:rFonts w:ascii="Arial" w:hAnsi="Arial" w:cs="Arial"/>
          <w:sz w:val="20"/>
          <w:szCs w:val="20"/>
        </w:rPr>
      </w:pPr>
      <w:r w:rsidRPr="00000660">
        <w:rPr>
          <w:rFonts w:ascii="Arial" w:hAnsi="Arial" w:cs="Arial"/>
          <w:b/>
          <w:bCs/>
          <w:sz w:val="20"/>
          <w:szCs w:val="20"/>
        </w:rPr>
        <w:t>Page Limits</w:t>
      </w:r>
      <w:r w:rsidR="00E77935" w:rsidRPr="00000660">
        <w:rPr>
          <w:rFonts w:ascii="Arial" w:hAnsi="Arial" w:cs="Arial"/>
          <w:b/>
          <w:bCs/>
          <w:sz w:val="20"/>
          <w:szCs w:val="20"/>
        </w:rPr>
        <w:t>:</w:t>
      </w:r>
      <w:r w:rsidR="00E77935" w:rsidRPr="00000660">
        <w:rPr>
          <w:rFonts w:ascii="Arial" w:hAnsi="Arial" w:cs="Arial"/>
          <w:sz w:val="20"/>
          <w:szCs w:val="20"/>
        </w:rPr>
        <w:t xml:space="preserve"> Some</w:t>
      </w:r>
      <w:r w:rsidRPr="00000660">
        <w:rPr>
          <w:rFonts w:ascii="Arial" w:hAnsi="Arial" w:cs="Arial"/>
          <w:sz w:val="20"/>
          <w:szCs w:val="20"/>
        </w:rPr>
        <w:t xml:space="preserve"> sections listed below have maximum page limit requirements. Offerors must not exceed the maximum page limits. Note, the page limit applies to the front side of a page only (for </w:t>
      </w:r>
      <w:proofErr w:type="gramStart"/>
      <w:r w:rsidRPr="00000660">
        <w:rPr>
          <w:rFonts w:ascii="Arial" w:hAnsi="Arial" w:cs="Arial"/>
          <w:sz w:val="20"/>
          <w:szCs w:val="20"/>
        </w:rPr>
        <w:t>example, ‘</w:t>
      </w:r>
      <w:proofErr w:type="gramEnd"/>
      <w:r w:rsidRPr="00000660">
        <w:rPr>
          <w:rFonts w:ascii="Arial" w:hAnsi="Arial" w:cs="Arial"/>
          <w:sz w:val="20"/>
          <w:szCs w:val="20"/>
        </w:rPr>
        <w:t xml:space="preserve">1 Page’ implies that the offeror can only provide a response on one side of a piece of paper). </w:t>
      </w:r>
    </w:p>
    <w:p w14:paraId="09F3BAF2" w14:textId="77777777" w:rsidR="00841850" w:rsidRDefault="00166397" w:rsidP="00000660">
      <w:pPr>
        <w:pStyle w:val="ListParagraph"/>
        <w:numPr>
          <w:ilvl w:val="0"/>
          <w:numId w:val="1"/>
        </w:numPr>
        <w:contextualSpacing w:val="0"/>
        <w:rPr>
          <w:rFonts w:ascii="Arial" w:hAnsi="Arial" w:cs="Arial"/>
          <w:b/>
          <w:bCs/>
          <w:sz w:val="20"/>
          <w:szCs w:val="20"/>
        </w:rPr>
      </w:pPr>
      <w:r>
        <w:rPr>
          <w:rFonts w:ascii="Arial" w:hAnsi="Arial" w:cs="Arial"/>
          <w:b/>
          <w:bCs/>
          <w:sz w:val="20"/>
          <w:szCs w:val="20"/>
        </w:rPr>
        <w:t>RESPONSE TO MANDATORY MINIMUM REQUIREMENTS</w:t>
      </w:r>
      <w:r w:rsidR="00000660">
        <w:rPr>
          <w:rFonts w:ascii="Arial" w:hAnsi="Arial" w:cs="Arial"/>
          <w:b/>
          <w:bCs/>
          <w:sz w:val="20"/>
          <w:szCs w:val="20"/>
        </w:rPr>
        <w:t xml:space="preserve"> </w:t>
      </w:r>
    </w:p>
    <w:p w14:paraId="557B29A9" w14:textId="6FA4378B" w:rsidR="00FB3255" w:rsidRDefault="00000660" w:rsidP="00841850">
      <w:pPr>
        <w:pStyle w:val="ListParagraph"/>
        <w:contextualSpacing w:val="0"/>
        <w:rPr>
          <w:rFonts w:ascii="Arial" w:hAnsi="Arial" w:cs="Arial"/>
          <w:b/>
          <w:bCs/>
          <w:sz w:val="20"/>
          <w:szCs w:val="20"/>
        </w:rPr>
      </w:pPr>
      <w:r>
        <w:rPr>
          <w:rFonts w:ascii="Arial" w:hAnsi="Arial" w:cs="Arial"/>
          <w:sz w:val="20"/>
          <w:szCs w:val="20"/>
        </w:rPr>
        <w:t>Please c</w:t>
      </w:r>
      <w:r w:rsidRPr="00EF4A21">
        <w:rPr>
          <w:rFonts w:ascii="Arial" w:hAnsi="Arial" w:cs="Arial"/>
          <w:sz w:val="20"/>
          <w:szCs w:val="20"/>
        </w:rPr>
        <w:t xml:space="preserve">heck </w:t>
      </w:r>
      <w:r>
        <w:rPr>
          <w:rFonts w:ascii="Arial" w:hAnsi="Arial" w:cs="Arial"/>
          <w:sz w:val="20"/>
          <w:szCs w:val="20"/>
        </w:rPr>
        <w:t>each box to acknowledge and agree to each mandatory minimum requirement.</w:t>
      </w:r>
      <w:r>
        <w:rPr>
          <w:rFonts w:ascii="Arial" w:hAnsi="Arial" w:cs="Arial"/>
          <w:b/>
          <w:bCs/>
          <w:sz w:val="20"/>
          <w:szCs w:val="20"/>
        </w:rPr>
        <w:t xml:space="preserve"> </w:t>
      </w:r>
    </w:p>
    <w:p w14:paraId="795277FC" w14:textId="6BD1EF89" w:rsidR="00841850" w:rsidRPr="00000660" w:rsidRDefault="00841850" w:rsidP="00841850">
      <w:pPr>
        <w:pStyle w:val="ListParagraph"/>
        <w:contextualSpacing w:val="0"/>
        <w:rPr>
          <w:rFonts w:ascii="Arial" w:hAnsi="Arial" w:cs="Arial"/>
          <w:b/>
          <w:bCs/>
          <w:sz w:val="20"/>
          <w:szCs w:val="20"/>
        </w:rPr>
      </w:pPr>
      <w:r w:rsidRPr="00000660">
        <w:rPr>
          <w:rFonts w:ascii="Arial" w:hAnsi="Arial" w:cs="Arial"/>
          <w:sz w:val="20"/>
          <w:szCs w:val="20"/>
        </w:rPr>
        <w:t xml:space="preserve">By submitting a proposal in response to Solicitation </w:t>
      </w:r>
      <w:r w:rsidRPr="00774342">
        <w:rPr>
          <w:rFonts w:ascii="Arial" w:hAnsi="Arial" w:cs="Arial"/>
          <w:sz w:val="20"/>
          <w:szCs w:val="20"/>
        </w:rPr>
        <w:t>2025-0200-0044</w:t>
      </w:r>
      <w:r w:rsidRPr="00000660">
        <w:rPr>
          <w:rFonts w:ascii="Arial" w:hAnsi="Arial" w:cs="Arial"/>
          <w:sz w:val="20"/>
          <w:szCs w:val="20"/>
        </w:rPr>
        <w:t>, the Offeror certifies the following:</w:t>
      </w:r>
    </w:p>
    <w:p w14:paraId="6A6846D2" w14:textId="3AD53554" w:rsidR="00000660" w:rsidRDefault="00000000" w:rsidP="00000660">
      <w:pPr>
        <w:pStyle w:val="ListParagraph"/>
        <w:numPr>
          <w:ilvl w:val="1"/>
          <w:numId w:val="1"/>
        </w:numPr>
        <w:contextualSpacing w:val="0"/>
        <w:rPr>
          <w:rFonts w:ascii="Arial" w:hAnsi="Arial" w:cs="Arial"/>
          <w:sz w:val="20"/>
          <w:szCs w:val="20"/>
        </w:rPr>
      </w:pPr>
      <w:sdt>
        <w:sdtPr>
          <w:rPr>
            <w:rFonts w:ascii="Arial" w:hAnsi="Arial" w:cs="Arial"/>
            <w:sz w:val="20"/>
            <w:szCs w:val="20"/>
          </w:rPr>
          <w:id w:val="-1037661125"/>
          <w14:checkbox>
            <w14:checked w14:val="0"/>
            <w14:checkedState w14:val="2612" w14:font="MS Gothic"/>
            <w14:uncheckedState w14:val="2610" w14:font="MS Gothic"/>
          </w14:checkbox>
        </w:sdtPr>
        <w:sdtContent>
          <w:r w:rsidR="00000660">
            <w:rPr>
              <w:rFonts w:ascii="MS Gothic" w:eastAsia="MS Gothic" w:hAnsi="MS Gothic" w:cs="Arial" w:hint="eastAsia"/>
              <w:sz w:val="20"/>
              <w:szCs w:val="20"/>
            </w:rPr>
            <w:t>☐</w:t>
          </w:r>
        </w:sdtContent>
      </w:sdt>
      <w:r w:rsidR="00000660">
        <w:rPr>
          <w:rFonts w:ascii="Arial" w:hAnsi="Arial" w:cs="Arial"/>
          <w:sz w:val="20"/>
          <w:szCs w:val="20"/>
        </w:rPr>
        <w:tab/>
        <w:t>Offeror affirms that they can</w:t>
      </w:r>
      <w:r w:rsidR="00993C06">
        <w:rPr>
          <w:rFonts w:ascii="Arial" w:hAnsi="Arial" w:cs="Arial"/>
          <w:sz w:val="20"/>
          <w:szCs w:val="20"/>
        </w:rPr>
        <w:t xml:space="preserve"> provide sales and</w:t>
      </w:r>
      <w:r w:rsidR="00000660">
        <w:rPr>
          <w:rFonts w:ascii="Arial" w:hAnsi="Arial" w:cs="Arial"/>
          <w:sz w:val="20"/>
          <w:szCs w:val="20"/>
        </w:rPr>
        <w:t xml:space="preserve"> ship to all 50 United States, District of Columbia, and US territories, and all shipping shall be</w:t>
      </w:r>
      <w:r w:rsidR="00000660" w:rsidRPr="006E680A">
        <w:rPr>
          <w:rFonts w:ascii="Arial" w:hAnsi="Arial" w:cs="Arial"/>
          <w:sz w:val="20"/>
          <w:szCs w:val="20"/>
        </w:rPr>
        <w:t xml:space="preserve"> F.O.B. </w:t>
      </w:r>
      <w:r w:rsidR="00993C06">
        <w:rPr>
          <w:rFonts w:ascii="Arial" w:hAnsi="Arial" w:cs="Arial"/>
          <w:sz w:val="20"/>
          <w:szCs w:val="20"/>
        </w:rPr>
        <w:t>D</w:t>
      </w:r>
      <w:r w:rsidR="00000660" w:rsidRPr="006E680A">
        <w:rPr>
          <w:rFonts w:ascii="Arial" w:hAnsi="Arial" w:cs="Arial"/>
          <w:sz w:val="20"/>
          <w:szCs w:val="20"/>
        </w:rPr>
        <w:t xml:space="preserve">estination (including Alaska and Hawaii), freight pre-paid, with all transportation and handling charges paid by the Contractor. Responsibility and liability for loss or damage shall remain the Contractor’s until final inspection and acceptance when responsibility will </w:t>
      </w:r>
      <w:proofErr w:type="gramStart"/>
      <w:r w:rsidR="00000660" w:rsidRPr="006E680A">
        <w:rPr>
          <w:rFonts w:ascii="Arial" w:hAnsi="Arial" w:cs="Arial"/>
          <w:sz w:val="20"/>
          <w:szCs w:val="20"/>
        </w:rPr>
        <w:t>pass</w:t>
      </w:r>
      <w:proofErr w:type="gramEnd"/>
      <w:r w:rsidR="00000660" w:rsidRPr="006E680A">
        <w:rPr>
          <w:rFonts w:ascii="Arial" w:hAnsi="Arial" w:cs="Arial"/>
          <w:sz w:val="20"/>
          <w:szCs w:val="20"/>
        </w:rPr>
        <w:t xml:space="preserve"> to the Purchasing Entity except as to latent defects, fraud and Contractor’s warranty obligations.</w:t>
      </w:r>
      <w:r w:rsidR="00000660">
        <w:rPr>
          <w:rFonts w:ascii="Arial" w:hAnsi="Arial" w:cs="Arial"/>
          <w:sz w:val="20"/>
          <w:szCs w:val="20"/>
        </w:rPr>
        <w:t xml:space="preserve"> FOB Destination with shipping costs included in the final cost of each item offered. </w:t>
      </w:r>
    </w:p>
    <w:p w14:paraId="3D71C97F" w14:textId="4B0BB907" w:rsidR="00000660" w:rsidRDefault="00000000" w:rsidP="00000660">
      <w:pPr>
        <w:pStyle w:val="ListParagraph"/>
        <w:numPr>
          <w:ilvl w:val="1"/>
          <w:numId w:val="1"/>
        </w:numPr>
        <w:contextualSpacing w:val="0"/>
        <w:rPr>
          <w:rFonts w:ascii="Arial" w:hAnsi="Arial" w:cs="Arial"/>
          <w:sz w:val="20"/>
          <w:szCs w:val="20"/>
        </w:rPr>
      </w:pPr>
      <w:sdt>
        <w:sdtPr>
          <w:rPr>
            <w:rFonts w:ascii="Arial" w:hAnsi="Arial" w:cs="Arial"/>
            <w:sz w:val="20"/>
            <w:szCs w:val="20"/>
          </w:rPr>
          <w:id w:val="1990211921"/>
          <w14:checkbox>
            <w14:checked w14:val="0"/>
            <w14:checkedState w14:val="2612" w14:font="MS Gothic"/>
            <w14:uncheckedState w14:val="2610" w14:font="MS Gothic"/>
          </w14:checkbox>
        </w:sdtPr>
        <w:sdtContent>
          <w:r w:rsidR="00000660">
            <w:rPr>
              <w:rFonts w:ascii="MS Gothic" w:eastAsia="MS Gothic" w:hAnsi="MS Gothic" w:cs="Arial" w:hint="eastAsia"/>
              <w:sz w:val="20"/>
              <w:szCs w:val="20"/>
            </w:rPr>
            <w:t>☐</w:t>
          </w:r>
        </w:sdtContent>
      </w:sdt>
      <w:r w:rsidR="00000660">
        <w:rPr>
          <w:rFonts w:ascii="Arial" w:hAnsi="Arial" w:cs="Arial"/>
          <w:sz w:val="20"/>
          <w:szCs w:val="20"/>
        </w:rPr>
        <w:tab/>
      </w:r>
      <w:r w:rsidR="00000660" w:rsidRPr="00C73723">
        <w:rPr>
          <w:rFonts w:ascii="Arial" w:hAnsi="Arial" w:cs="Arial"/>
          <w:sz w:val="20"/>
          <w:szCs w:val="20"/>
        </w:rPr>
        <w:t xml:space="preserve"> </w:t>
      </w:r>
      <w:r w:rsidR="00000660">
        <w:rPr>
          <w:rFonts w:ascii="Arial" w:hAnsi="Arial" w:cs="Arial"/>
          <w:sz w:val="20"/>
          <w:szCs w:val="20"/>
        </w:rPr>
        <w:t xml:space="preserve">Offeror affirms that it can provide items in at least </w:t>
      </w:r>
      <w:r w:rsidR="00F30F12">
        <w:rPr>
          <w:rFonts w:ascii="Arial" w:hAnsi="Arial" w:cs="Arial"/>
          <w:sz w:val="20"/>
          <w:szCs w:val="20"/>
        </w:rPr>
        <w:t>4</w:t>
      </w:r>
      <w:r w:rsidR="00000660">
        <w:rPr>
          <w:rFonts w:ascii="Arial" w:hAnsi="Arial" w:cs="Arial"/>
          <w:sz w:val="20"/>
          <w:szCs w:val="20"/>
        </w:rPr>
        <w:t xml:space="preserve"> of the </w:t>
      </w:r>
      <w:r w:rsidR="00F30F12">
        <w:rPr>
          <w:rFonts w:ascii="Arial" w:hAnsi="Arial" w:cs="Arial"/>
          <w:sz w:val="20"/>
          <w:szCs w:val="20"/>
        </w:rPr>
        <w:t>5</w:t>
      </w:r>
      <w:r w:rsidR="00000660">
        <w:rPr>
          <w:rFonts w:ascii="Arial" w:hAnsi="Arial" w:cs="Arial"/>
          <w:sz w:val="20"/>
          <w:szCs w:val="20"/>
        </w:rPr>
        <w:t xml:space="preserve"> SOW product categories found in Attachment B, Scope of Work – Award Category 1 Full Line Catalog Deliverables.</w:t>
      </w:r>
    </w:p>
    <w:p w14:paraId="4F67EB25" w14:textId="77777777" w:rsidR="00F30F12" w:rsidRDefault="00000000" w:rsidP="000A0802">
      <w:pPr>
        <w:pStyle w:val="ListParagraph"/>
        <w:numPr>
          <w:ilvl w:val="1"/>
          <w:numId w:val="1"/>
        </w:numPr>
        <w:contextualSpacing w:val="0"/>
        <w:rPr>
          <w:rFonts w:ascii="Arial" w:hAnsi="Arial" w:cs="Arial"/>
          <w:sz w:val="20"/>
          <w:szCs w:val="20"/>
        </w:rPr>
      </w:pPr>
      <w:sdt>
        <w:sdtPr>
          <w:rPr>
            <w:rFonts w:ascii="MS Gothic" w:eastAsia="MS Gothic" w:hAnsi="MS Gothic" w:cs="Arial"/>
            <w:sz w:val="20"/>
            <w:szCs w:val="20"/>
          </w:rPr>
          <w:id w:val="2124957632"/>
          <w14:checkbox>
            <w14:checked w14:val="0"/>
            <w14:checkedState w14:val="2612" w14:font="MS Gothic"/>
            <w14:uncheckedState w14:val="2610" w14:font="MS Gothic"/>
          </w14:checkbox>
        </w:sdtPr>
        <w:sdtContent>
          <w:r w:rsidR="00000660" w:rsidRPr="00F30F12">
            <w:rPr>
              <w:rFonts w:ascii="MS Gothic" w:eastAsia="MS Gothic" w:hAnsi="MS Gothic" w:cs="Arial" w:hint="eastAsia"/>
              <w:sz w:val="20"/>
              <w:szCs w:val="20"/>
            </w:rPr>
            <w:t>☐</w:t>
          </w:r>
        </w:sdtContent>
      </w:sdt>
      <w:r w:rsidR="00000660" w:rsidRPr="00F30F12">
        <w:rPr>
          <w:rFonts w:ascii="Arial" w:hAnsi="Arial" w:cs="Arial"/>
          <w:sz w:val="20"/>
          <w:szCs w:val="20"/>
        </w:rPr>
        <w:tab/>
        <w:t xml:space="preserve"> Offeror agrees to accept and fulfill orders from all eligible Purchasing Entities.</w:t>
      </w:r>
    </w:p>
    <w:p w14:paraId="14DB9CE2" w14:textId="0E1CD13E" w:rsidR="00F30F12" w:rsidRPr="00F30F12" w:rsidRDefault="00F30F12" w:rsidP="00F30F12">
      <w:pPr>
        <w:pStyle w:val="ListParagraph"/>
        <w:ind w:left="1440"/>
        <w:contextualSpacing w:val="0"/>
        <w:rPr>
          <w:rFonts w:ascii="Arial" w:hAnsi="Arial" w:cs="Arial"/>
          <w:sz w:val="20"/>
          <w:szCs w:val="20"/>
        </w:rPr>
      </w:pPr>
      <w:r w:rsidRPr="00F30F12">
        <w:rPr>
          <w:rFonts w:ascii="Segoe UI Symbol" w:hAnsi="Segoe UI Symbol" w:cs="Segoe UI Symbol"/>
          <w:sz w:val="20"/>
          <w:szCs w:val="20"/>
        </w:rPr>
        <w:t>☐</w:t>
      </w:r>
      <w:r w:rsidRPr="00F30F12">
        <w:rPr>
          <w:rFonts w:ascii="Arial" w:hAnsi="Arial" w:cs="Arial"/>
          <w:sz w:val="20"/>
          <w:szCs w:val="20"/>
        </w:rPr>
        <w:tab/>
        <w:t xml:space="preserve"> Please indicate here if you are only bidding on the opportunity for an Alaska Statewide award only.</w:t>
      </w:r>
      <w:r>
        <w:rPr>
          <w:rFonts w:ascii="Arial" w:hAnsi="Arial" w:cs="Arial"/>
          <w:sz w:val="20"/>
          <w:szCs w:val="20"/>
        </w:rPr>
        <w:t xml:space="preserve"> In this case, you will not be considered non-responsive if you do not affirm A or C in this section.</w:t>
      </w:r>
    </w:p>
    <w:p w14:paraId="2F22B3AD" w14:textId="5B021E5E" w:rsidR="00FB3255" w:rsidRPr="002D1482" w:rsidRDefault="00166397" w:rsidP="00A1491D">
      <w:pPr>
        <w:pStyle w:val="ListParagraph"/>
        <w:numPr>
          <w:ilvl w:val="0"/>
          <w:numId w:val="1"/>
        </w:numPr>
        <w:contextualSpacing w:val="0"/>
        <w:rPr>
          <w:rFonts w:ascii="Arial" w:hAnsi="Arial" w:cs="Arial"/>
          <w:sz w:val="20"/>
          <w:szCs w:val="20"/>
        </w:rPr>
      </w:pPr>
      <w:r>
        <w:rPr>
          <w:rFonts w:ascii="Arial" w:hAnsi="Arial" w:cs="Arial"/>
          <w:b/>
          <w:bCs/>
          <w:sz w:val="20"/>
          <w:szCs w:val="20"/>
        </w:rPr>
        <w:t>RESPONSE TO TECHNICAL CRITERIA</w:t>
      </w:r>
    </w:p>
    <w:p w14:paraId="64158C7E" w14:textId="0D40E16E" w:rsidR="00FB3255" w:rsidRPr="00A1491D" w:rsidRDefault="00FB3255" w:rsidP="00A1491D">
      <w:pPr>
        <w:pStyle w:val="ListParagraph"/>
        <w:numPr>
          <w:ilvl w:val="1"/>
          <w:numId w:val="1"/>
        </w:numPr>
        <w:contextualSpacing w:val="0"/>
        <w:rPr>
          <w:rFonts w:ascii="Arial" w:hAnsi="Arial" w:cs="Arial"/>
          <w:sz w:val="20"/>
          <w:szCs w:val="20"/>
        </w:rPr>
      </w:pPr>
      <w:r w:rsidRPr="002D1482">
        <w:rPr>
          <w:rFonts w:ascii="Arial" w:hAnsi="Arial" w:cs="Arial"/>
          <w:sz w:val="20"/>
          <w:szCs w:val="20"/>
        </w:rPr>
        <w:t>Experience</w:t>
      </w:r>
      <w:r w:rsidR="00B404B7">
        <w:rPr>
          <w:rFonts w:ascii="Arial" w:hAnsi="Arial" w:cs="Arial"/>
          <w:sz w:val="20"/>
          <w:szCs w:val="20"/>
        </w:rPr>
        <w:t xml:space="preserve"> and Q</w:t>
      </w:r>
      <w:r w:rsidRPr="002D1482">
        <w:rPr>
          <w:rFonts w:ascii="Arial" w:hAnsi="Arial" w:cs="Arial"/>
          <w:sz w:val="20"/>
          <w:szCs w:val="20"/>
        </w:rPr>
        <w:t>ualifications</w:t>
      </w:r>
    </w:p>
    <w:p w14:paraId="61F29350" w14:textId="7590DCFB" w:rsidR="002B2865" w:rsidRPr="003C3373" w:rsidRDefault="002B2865" w:rsidP="00C961AD">
      <w:pPr>
        <w:pStyle w:val="ListParagraph"/>
        <w:numPr>
          <w:ilvl w:val="2"/>
          <w:numId w:val="1"/>
        </w:numPr>
        <w:contextualSpacing w:val="0"/>
        <w:rPr>
          <w:rFonts w:ascii="Arial" w:hAnsi="Arial" w:cs="Arial"/>
          <w:sz w:val="20"/>
          <w:szCs w:val="20"/>
        </w:rPr>
      </w:pPr>
      <w:r w:rsidRPr="003C3373">
        <w:rPr>
          <w:rFonts w:ascii="Arial" w:hAnsi="Arial" w:cs="Arial"/>
          <w:sz w:val="20"/>
          <w:szCs w:val="20"/>
        </w:rPr>
        <w:t xml:space="preserve">Provide a brief history of your company to include </w:t>
      </w:r>
      <w:proofErr w:type="gramStart"/>
      <w:r w:rsidRPr="003C3373">
        <w:rPr>
          <w:rFonts w:ascii="Arial" w:hAnsi="Arial" w:cs="Arial"/>
          <w:sz w:val="20"/>
          <w:szCs w:val="20"/>
        </w:rPr>
        <w:t>length</w:t>
      </w:r>
      <w:proofErr w:type="gramEnd"/>
      <w:r w:rsidRPr="003C3373">
        <w:rPr>
          <w:rFonts w:ascii="Arial" w:hAnsi="Arial" w:cs="Arial"/>
          <w:sz w:val="20"/>
          <w:szCs w:val="20"/>
        </w:rPr>
        <w:t xml:space="preserve"> of time your company has been in business.</w:t>
      </w:r>
    </w:p>
    <w:p w14:paraId="320A3D4E" w14:textId="77777777" w:rsidR="002B2865" w:rsidRPr="00A20BF3" w:rsidRDefault="002B2865" w:rsidP="002B2865">
      <w:pPr>
        <w:rPr>
          <w:rFonts w:ascii="Arial" w:hAnsi="Arial" w:cs="Arial"/>
          <w:sz w:val="20"/>
          <w:szCs w:val="20"/>
        </w:rPr>
      </w:pPr>
    </w:p>
    <w:p w14:paraId="4DDE99A0" w14:textId="77777777" w:rsidR="002B2865" w:rsidRDefault="002B2865" w:rsidP="002B2865">
      <w:pPr>
        <w:pStyle w:val="ListParagraph"/>
        <w:numPr>
          <w:ilvl w:val="2"/>
          <w:numId w:val="1"/>
        </w:numPr>
        <w:contextualSpacing w:val="0"/>
        <w:rPr>
          <w:rFonts w:ascii="Arial" w:hAnsi="Arial" w:cs="Arial"/>
          <w:sz w:val="20"/>
          <w:szCs w:val="20"/>
        </w:rPr>
      </w:pPr>
      <w:r>
        <w:rPr>
          <w:rFonts w:ascii="Arial" w:hAnsi="Arial" w:cs="Arial"/>
          <w:sz w:val="20"/>
          <w:szCs w:val="20"/>
        </w:rPr>
        <w:lastRenderedPageBreak/>
        <w:t xml:space="preserve">Describe your company’s </w:t>
      </w:r>
      <w:proofErr w:type="gramStart"/>
      <w:r>
        <w:rPr>
          <w:rFonts w:ascii="Arial" w:hAnsi="Arial" w:cs="Arial"/>
          <w:sz w:val="20"/>
          <w:szCs w:val="20"/>
        </w:rPr>
        <w:t>experience</w:t>
      </w:r>
      <w:proofErr w:type="gramEnd"/>
      <w:r>
        <w:rPr>
          <w:rFonts w:ascii="Arial" w:hAnsi="Arial" w:cs="Arial"/>
          <w:sz w:val="20"/>
          <w:szCs w:val="20"/>
        </w:rPr>
        <w:t xml:space="preserve"> performing the same or similar Scope of Work or providing the same or similar Deliverables to other public sector customers.</w:t>
      </w:r>
    </w:p>
    <w:p w14:paraId="29BB9CB6" w14:textId="7FD3406E" w:rsidR="00FB3255" w:rsidRDefault="00FB3255" w:rsidP="00A1491D">
      <w:pPr>
        <w:pStyle w:val="ListParagraph"/>
        <w:numPr>
          <w:ilvl w:val="2"/>
          <w:numId w:val="1"/>
        </w:numPr>
        <w:contextualSpacing w:val="0"/>
        <w:rPr>
          <w:rFonts w:ascii="Arial" w:hAnsi="Arial" w:cs="Arial"/>
          <w:sz w:val="20"/>
          <w:szCs w:val="20"/>
        </w:rPr>
      </w:pPr>
      <w:r>
        <w:rPr>
          <w:rFonts w:ascii="Arial" w:hAnsi="Arial" w:cs="Arial"/>
          <w:sz w:val="20"/>
          <w:szCs w:val="20"/>
        </w:rPr>
        <w:t>Provide evidence of your customers’ satisfaction with your</w:t>
      </w:r>
      <w:r w:rsidRPr="002D1482">
        <w:rPr>
          <w:rFonts w:ascii="Arial" w:hAnsi="Arial" w:cs="Arial"/>
          <w:sz w:val="20"/>
          <w:szCs w:val="20"/>
        </w:rPr>
        <w:t xml:space="preserve"> </w:t>
      </w:r>
      <w:r>
        <w:rPr>
          <w:rFonts w:ascii="Arial" w:hAnsi="Arial" w:cs="Arial"/>
          <w:sz w:val="20"/>
          <w:szCs w:val="20"/>
        </w:rPr>
        <w:t>product</w:t>
      </w:r>
      <w:r w:rsidR="00E77935">
        <w:rPr>
          <w:rFonts w:ascii="Arial" w:hAnsi="Arial" w:cs="Arial"/>
          <w:sz w:val="20"/>
          <w:szCs w:val="20"/>
        </w:rPr>
        <w:t>s and customer service</w:t>
      </w:r>
      <w:r>
        <w:rPr>
          <w:rFonts w:ascii="Arial" w:hAnsi="Arial" w:cs="Arial"/>
          <w:sz w:val="20"/>
          <w:szCs w:val="20"/>
        </w:rPr>
        <w:t>.</w:t>
      </w:r>
    </w:p>
    <w:p w14:paraId="12E4A0B6" w14:textId="77777777" w:rsidR="00FB3255" w:rsidRDefault="00FB3255" w:rsidP="00A1491D">
      <w:pPr>
        <w:pStyle w:val="ListParagraph"/>
        <w:numPr>
          <w:ilvl w:val="3"/>
          <w:numId w:val="1"/>
        </w:numPr>
        <w:contextualSpacing w:val="0"/>
        <w:rPr>
          <w:rFonts w:ascii="Arial" w:hAnsi="Arial" w:cs="Arial"/>
          <w:sz w:val="20"/>
          <w:szCs w:val="20"/>
        </w:rPr>
      </w:pPr>
      <w:r>
        <w:rPr>
          <w:rFonts w:ascii="Arial" w:hAnsi="Arial" w:cs="Arial"/>
          <w:sz w:val="20"/>
          <w:szCs w:val="20"/>
        </w:rPr>
        <w:t>C</w:t>
      </w:r>
      <w:r w:rsidRPr="002D1482">
        <w:rPr>
          <w:rFonts w:ascii="Arial" w:hAnsi="Arial" w:cs="Arial"/>
          <w:sz w:val="20"/>
          <w:szCs w:val="20"/>
        </w:rPr>
        <w:t>lient retention rate during the past 3 years</w:t>
      </w:r>
    </w:p>
    <w:p w14:paraId="695475F7" w14:textId="5C80EDF1" w:rsidR="00FB3255" w:rsidRDefault="00FB3255" w:rsidP="00A1491D">
      <w:pPr>
        <w:pStyle w:val="ListParagraph"/>
        <w:numPr>
          <w:ilvl w:val="3"/>
          <w:numId w:val="1"/>
        </w:numPr>
        <w:contextualSpacing w:val="0"/>
        <w:rPr>
          <w:rFonts w:ascii="Arial" w:hAnsi="Arial" w:cs="Arial"/>
          <w:sz w:val="20"/>
          <w:szCs w:val="20"/>
        </w:rPr>
      </w:pPr>
      <w:r>
        <w:rPr>
          <w:rFonts w:ascii="Arial" w:hAnsi="Arial" w:cs="Arial"/>
          <w:sz w:val="20"/>
          <w:szCs w:val="20"/>
        </w:rPr>
        <w:t>Customer surveys</w:t>
      </w:r>
      <w:r w:rsidR="007F0476">
        <w:rPr>
          <w:rFonts w:ascii="Arial" w:hAnsi="Arial" w:cs="Arial"/>
          <w:sz w:val="20"/>
          <w:szCs w:val="20"/>
        </w:rPr>
        <w:t>/references</w:t>
      </w:r>
    </w:p>
    <w:p w14:paraId="71D0CE5C" w14:textId="5CF57045" w:rsidR="005C2F36" w:rsidRDefault="00FB3255" w:rsidP="007F0476">
      <w:pPr>
        <w:pStyle w:val="ListParagraph"/>
        <w:numPr>
          <w:ilvl w:val="3"/>
          <w:numId w:val="1"/>
        </w:numPr>
        <w:contextualSpacing w:val="0"/>
        <w:rPr>
          <w:rFonts w:ascii="Arial" w:hAnsi="Arial" w:cs="Arial"/>
          <w:sz w:val="20"/>
          <w:szCs w:val="20"/>
        </w:rPr>
      </w:pPr>
      <w:r>
        <w:rPr>
          <w:rFonts w:ascii="Arial" w:hAnsi="Arial" w:cs="Arial"/>
          <w:sz w:val="20"/>
          <w:szCs w:val="20"/>
        </w:rPr>
        <w:t>Vendor performance ratings</w:t>
      </w:r>
    </w:p>
    <w:p w14:paraId="07F3464F" w14:textId="77777777" w:rsidR="00D42574" w:rsidRPr="002D1482" w:rsidRDefault="00D42574" w:rsidP="00D42574">
      <w:pPr>
        <w:pStyle w:val="ListParagraph"/>
        <w:numPr>
          <w:ilvl w:val="2"/>
          <w:numId w:val="1"/>
        </w:numPr>
        <w:contextualSpacing w:val="0"/>
        <w:rPr>
          <w:rFonts w:ascii="Arial" w:hAnsi="Arial" w:cs="Arial"/>
          <w:sz w:val="20"/>
          <w:szCs w:val="20"/>
        </w:rPr>
      </w:pPr>
      <w:r w:rsidRPr="002D1482">
        <w:rPr>
          <w:rFonts w:ascii="Arial" w:hAnsi="Arial" w:cs="Arial"/>
          <w:sz w:val="20"/>
          <w:szCs w:val="20"/>
        </w:rPr>
        <w:t>What are your quality assurance measures and how are they handled in your organization?</w:t>
      </w:r>
    </w:p>
    <w:p w14:paraId="15D80BB8" w14:textId="77777777" w:rsidR="001B3016" w:rsidRPr="006417A1" w:rsidRDefault="001B3016" w:rsidP="00A1491D">
      <w:pPr>
        <w:pStyle w:val="ListParagraph"/>
        <w:numPr>
          <w:ilvl w:val="1"/>
          <w:numId w:val="1"/>
        </w:numPr>
        <w:contextualSpacing w:val="0"/>
        <w:rPr>
          <w:rFonts w:ascii="Arial" w:hAnsi="Arial" w:cs="Arial"/>
          <w:sz w:val="20"/>
          <w:szCs w:val="20"/>
        </w:rPr>
      </w:pPr>
      <w:r w:rsidRPr="006417A1">
        <w:rPr>
          <w:rFonts w:ascii="Arial" w:hAnsi="Arial" w:cs="Arial"/>
          <w:sz w:val="20"/>
          <w:szCs w:val="20"/>
        </w:rPr>
        <w:t>Scope of Work</w:t>
      </w:r>
    </w:p>
    <w:p w14:paraId="49B490F8" w14:textId="77777777" w:rsidR="008E5FFF" w:rsidRDefault="008E5FFF" w:rsidP="00A1491D">
      <w:pPr>
        <w:pStyle w:val="ListParagraph"/>
        <w:numPr>
          <w:ilvl w:val="2"/>
          <w:numId w:val="1"/>
        </w:numPr>
        <w:contextualSpacing w:val="0"/>
        <w:rPr>
          <w:rFonts w:ascii="Arial" w:hAnsi="Arial" w:cs="Arial"/>
          <w:sz w:val="20"/>
          <w:szCs w:val="20"/>
        </w:rPr>
      </w:pPr>
      <w:r w:rsidRPr="008E5FFF">
        <w:rPr>
          <w:rFonts w:ascii="Arial" w:hAnsi="Arial" w:cs="Arial"/>
          <w:sz w:val="20"/>
          <w:szCs w:val="20"/>
        </w:rPr>
        <w:t>Provide a link to your current internet-based ordering platform. Then narratively describe your platform including its methods of order submission, and current capabilities that align with the requirements in the Scope of Work. including. Describe your ability to support a decentralized system of Orders submitted from many end users in multiple states and locations.</w:t>
      </w:r>
    </w:p>
    <w:p w14:paraId="0FA8AFAE" w14:textId="5868DB5E" w:rsidR="001B3016" w:rsidRDefault="00EA6F0F" w:rsidP="00A1491D">
      <w:pPr>
        <w:pStyle w:val="ListParagraph"/>
        <w:numPr>
          <w:ilvl w:val="2"/>
          <w:numId w:val="1"/>
        </w:numPr>
        <w:contextualSpacing w:val="0"/>
        <w:rPr>
          <w:rFonts w:ascii="Arial" w:hAnsi="Arial" w:cs="Arial"/>
          <w:sz w:val="20"/>
          <w:szCs w:val="20"/>
        </w:rPr>
      </w:pPr>
      <w:r>
        <w:rPr>
          <w:rFonts w:ascii="Arial" w:hAnsi="Arial" w:cs="Arial"/>
          <w:sz w:val="20"/>
          <w:szCs w:val="20"/>
        </w:rPr>
        <w:t>Describe your p</w:t>
      </w:r>
      <w:r w:rsidR="001B3016">
        <w:rPr>
          <w:rFonts w:ascii="Arial" w:hAnsi="Arial" w:cs="Arial"/>
          <w:sz w:val="20"/>
          <w:szCs w:val="20"/>
        </w:rPr>
        <w:t xml:space="preserve">lan for meeting the Master Agreement Objectives identified in </w:t>
      </w:r>
      <w:r w:rsidR="000D2A7C">
        <w:rPr>
          <w:rFonts w:ascii="Arial" w:hAnsi="Arial" w:cs="Arial"/>
          <w:sz w:val="20"/>
          <w:szCs w:val="20"/>
        </w:rPr>
        <w:t>Attachment B Scope of Work, Section II, Award Category 1:</w:t>
      </w:r>
      <w:r w:rsidR="000D2A7C" w:rsidRPr="000D2A7C">
        <w:rPr>
          <w:rFonts w:ascii="Arial" w:hAnsi="Arial" w:cs="Arial"/>
          <w:sz w:val="20"/>
          <w:szCs w:val="20"/>
        </w:rPr>
        <w:t xml:space="preserve"> Full Line Catalog</w:t>
      </w:r>
      <w:r w:rsidR="001B3016">
        <w:rPr>
          <w:rFonts w:ascii="Arial" w:hAnsi="Arial" w:cs="Arial"/>
          <w:sz w:val="20"/>
          <w:szCs w:val="20"/>
        </w:rPr>
        <w:t>.</w:t>
      </w:r>
    </w:p>
    <w:p w14:paraId="6D15552B" w14:textId="01201936" w:rsidR="00004C4C" w:rsidRPr="003C3373" w:rsidRDefault="00EA6F0F" w:rsidP="00F06FC0">
      <w:pPr>
        <w:pStyle w:val="ListParagraph"/>
        <w:numPr>
          <w:ilvl w:val="2"/>
          <w:numId w:val="1"/>
        </w:numPr>
        <w:contextualSpacing w:val="0"/>
        <w:rPr>
          <w:rFonts w:ascii="Arial" w:hAnsi="Arial" w:cs="Arial"/>
          <w:sz w:val="20"/>
          <w:szCs w:val="20"/>
        </w:rPr>
      </w:pPr>
      <w:r w:rsidRPr="003C3373">
        <w:rPr>
          <w:rFonts w:ascii="Arial" w:hAnsi="Arial" w:cs="Arial"/>
          <w:sz w:val="20"/>
          <w:szCs w:val="20"/>
        </w:rPr>
        <w:t xml:space="preserve">Describe your </w:t>
      </w:r>
      <w:r w:rsidR="007F0476" w:rsidRPr="003C3373">
        <w:rPr>
          <w:rFonts w:ascii="Arial" w:hAnsi="Arial" w:cs="Arial"/>
          <w:sz w:val="20"/>
          <w:szCs w:val="20"/>
        </w:rPr>
        <w:t>ability</w:t>
      </w:r>
      <w:r w:rsidR="001B3016" w:rsidRPr="003C3373">
        <w:rPr>
          <w:rFonts w:ascii="Arial" w:hAnsi="Arial" w:cs="Arial"/>
          <w:sz w:val="20"/>
          <w:szCs w:val="20"/>
        </w:rPr>
        <w:t xml:space="preserve"> to </w:t>
      </w:r>
      <w:r w:rsidR="007F0476" w:rsidRPr="003C3373">
        <w:rPr>
          <w:rFonts w:ascii="Arial" w:hAnsi="Arial" w:cs="Arial"/>
          <w:sz w:val="20"/>
          <w:szCs w:val="20"/>
        </w:rPr>
        <w:t>fulfill</w:t>
      </w:r>
      <w:r w:rsidR="001B3016" w:rsidRPr="003C3373">
        <w:rPr>
          <w:rFonts w:ascii="Arial" w:hAnsi="Arial" w:cs="Arial"/>
          <w:sz w:val="20"/>
          <w:szCs w:val="20"/>
        </w:rPr>
        <w:t xml:space="preserve"> Contractor Responsibilities and Tasks identified in the Scope of Work</w:t>
      </w:r>
      <w:r w:rsidR="007F0476" w:rsidRPr="003C3373">
        <w:rPr>
          <w:rFonts w:ascii="Arial" w:hAnsi="Arial" w:cs="Arial"/>
          <w:sz w:val="20"/>
          <w:szCs w:val="20"/>
        </w:rPr>
        <w:t>.</w:t>
      </w:r>
    </w:p>
    <w:p w14:paraId="7A4F1822" w14:textId="06732A26" w:rsidR="007B2E0E" w:rsidRDefault="00004C4C" w:rsidP="007B2E0E">
      <w:pPr>
        <w:pStyle w:val="ListParagraph"/>
        <w:numPr>
          <w:ilvl w:val="2"/>
          <w:numId w:val="1"/>
        </w:numPr>
        <w:contextualSpacing w:val="0"/>
        <w:rPr>
          <w:rFonts w:ascii="Arial" w:hAnsi="Arial" w:cs="Arial"/>
          <w:sz w:val="20"/>
          <w:szCs w:val="20"/>
        </w:rPr>
      </w:pPr>
      <w:r>
        <w:rPr>
          <w:rFonts w:ascii="Arial" w:hAnsi="Arial" w:cs="Arial"/>
          <w:sz w:val="20"/>
          <w:szCs w:val="20"/>
        </w:rPr>
        <w:t xml:space="preserve">Describe what, if any, artificial intelligence technologies you </w:t>
      </w:r>
      <w:r w:rsidR="00636DDE">
        <w:rPr>
          <w:rFonts w:ascii="Arial" w:hAnsi="Arial" w:cs="Arial"/>
          <w:sz w:val="20"/>
          <w:szCs w:val="20"/>
        </w:rPr>
        <w:t>will</w:t>
      </w:r>
      <w:r>
        <w:rPr>
          <w:rFonts w:ascii="Arial" w:hAnsi="Arial" w:cs="Arial"/>
          <w:sz w:val="20"/>
          <w:szCs w:val="20"/>
        </w:rPr>
        <w:t xml:space="preserve"> be using in </w:t>
      </w:r>
      <w:r w:rsidR="004F4FEF">
        <w:rPr>
          <w:rFonts w:ascii="Arial" w:hAnsi="Arial" w:cs="Arial"/>
          <w:sz w:val="20"/>
          <w:szCs w:val="20"/>
        </w:rPr>
        <w:t>your</w:t>
      </w:r>
      <w:r>
        <w:rPr>
          <w:rFonts w:ascii="Arial" w:hAnsi="Arial" w:cs="Arial"/>
          <w:sz w:val="20"/>
          <w:szCs w:val="20"/>
        </w:rPr>
        <w:t xml:space="preserve"> </w:t>
      </w:r>
      <w:r w:rsidR="00433C40">
        <w:rPr>
          <w:rFonts w:ascii="Arial" w:hAnsi="Arial" w:cs="Arial"/>
          <w:sz w:val="20"/>
          <w:szCs w:val="20"/>
        </w:rPr>
        <w:t>performance of a Master Agreement resulting from this RFP</w:t>
      </w:r>
      <w:r w:rsidR="009E5F4A">
        <w:rPr>
          <w:rFonts w:ascii="Arial" w:hAnsi="Arial" w:cs="Arial"/>
          <w:sz w:val="20"/>
          <w:szCs w:val="20"/>
        </w:rPr>
        <w:t xml:space="preserve"> and how </w:t>
      </w:r>
      <w:r w:rsidR="00020432">
        <w:rPr>
          <w:rFonts w:ascii="Arial" w:hAnsi="Arial" w:cs="Arial"/>
          <w:sz w:val="20"/>
          <w:szCs w:val="20"/>
        </w:rPr>
        <w:t xml:space="preserve">and for what purposes </w:t>
      </w:r>
      <w:r w:rsidR="009E5F4A">
        <w:rPr>
          <w:rFonts w:ascii="Arial" w:hAnsi="Arial" w:cs="Arial"/>
          <w:sz w:val="20"/>
          <w:szCs w:val="20"/>
        </w:rPr>
        <w:t>such technologies would be used</w:t>
      </w:r>
      <w:r w:rsidR="00433C40">
        <w:rPr>
          <w:rFonts w:ascii="Arial" w:hAnsi="Arial" w:cs="Arial"/>
          <w:sz w:val="20"/>
          <w:szCs w:val="20"/>
        </w:rPr>
        <w:t>.</w:t>
      </w:r>
    </w:p>
    <w:p w14:paraId="4ED0898D" w14:textId="077685B0" w:rsidR="00641E82" w:rsidRDefault="00641E82" w:rsidP="00641E82">
      <w:pPr>
        <w:pStyle w:val="ListParagraph"/>
        <w:numPr>
          <w:ilvl w:val="2"/>
          <w:numId w:val="1"/>
        </w:numPr>
        <w:tabs>
          <w:tab w:val="left" w:pos="1770"/>
        </w:tabs>
        <w:spacing w:after="0" w:line="240" w:lineRule="auto"/>
        <w:jc w:val="both"/>
        <w:rPr>
          <w:rFonts w:ascii="Arial" w:hAnsi="Arial" w:cs="Arial"/>
          <w:sz w:val="20"/>
          <w:szCs w:val="20"/>
        </w:rPr>
      </w:pPr>
      <w:r w:rsidRPr="00662805">
        <w:rPr>
          <w:rFonts w:ascii="Arial" w:hAnsi="Arial" w:cs="Arial"/>
          <w:sz w:val="20"/>
          <w:szCs w:val="20"/>
        </w:rPr>
        <w:t xml:space="preserve">Provide a comprehensive discussion of your company’s corporate and local sustainability practices for the entire scope of work offered in your proposal.  Your response should include, but not be limited </w:t>
      </w:r>
      <w:proofErr w:type="gramStart"/>
      <w:r w:rsidRPr="00662805">
        <w:rPr>
          <w:rFonts w:ascii="Arial" w:hAnsi="Arial" w:cs="Arial"/>
          <w:sz w:val="20"/>
          <w:szCs w:val="20"/>
        </w:rPr>
        <w:t>to:</w:t>
      </w:r>
      <w:proofErr w:type="gramEnd"/>
      <w:r w:rsidRPr="00662805">
        <w:rPr>
          <w:rFonts w:ascii="Arial" w:hAnsi="Arial" w:cs="Arial"/>
          <w:sz w:val="20"/>
          <w:szCs w:val="20"/>
        </w:rPr>
        <w:t xml:space="preserve"> efforts to reduce adverse effects on human health and the environment for the entire product lifecycle, including energy, water, safety, delivery, storage, packaging and training.  Where practicable, include numeric measures of progress made to meet established sustainability goals, objectives, and targets. Does your company have a recyclable products program both for equipment and packaging? Does your company have a program for buybacks or trade-ins or other incentives for obsolete or otherwise unusable items?</w:t>
      </w:r>
    </w:p>
    <w:p w14:paraId="5F5F85A6" w14:textId="77777777" w:rsidR="00641E82" w:rsidRPr="00641E82" w:rsidRDefault="00641E82" w:rsidP="00641E82">
      <w:pPr>
        <w:pStyle w:val="ListParagraph"/>
        <w:tabs>
          <w:tab w:val="left" w:pos="1770"/>
        </w:tabs>
        <w:spacing w:after="0" w:line="240" w:lineRule="auto"/>
        <w:ind w:left="2160"/>
        <w:jc w:val="both"/>
        <w:rPr>
          <w:rFonts w:ascii="Arial" w:hAnsi="Arial" w:cs="Arial"/>
          <w:sz w:val="20"/>
          <w:szCs w:val="20"/>
        </w:rPr>
      </w:pPr>
    </w:p>
    <w:p w14:paraId="5F822E15" w14:textId="70BA75EA" w:rsidR="00FB3255" w:rsidRDefault="00B404B7" w:rsidP="00A107AE">
      <w:pPr>
        <w:pStyle w:val="ListParagraph"/>
        <w:numPr>
          <w:ilvl w:val="1"/>
          <w:numId w:val="1"/>
        </w:numPr>
        <w:contextualSpacing w:val="0"/>
        <w:rPr>
          <w:rFonts w:ascii="Arial" w:hAnsi="Arial" w:cs="Arial"/>
          <w:sz w:val="20"/>
          <w:szCs w:val="20"/>
        </w:rPr>
      </w:pPr>
      <w:r>
        <w:rPr>
          <w:rFonts w:ascii="Arial" w:hAnsi="Arial" w:cs="Arial"/>
          <w:sz w:val="20"/>
          <w:szCs w:val="20"/>
        </w:rPr>
        <w:t>Customer Service</w:t>
      </w:r>
    </w:p>
    <w:p w14:paraId="75135FA1" w14:textId="7319B507" w:rsidR="00FB3255" w:rsidRPr="003C3373" w:rsidRDefault="00FB3255" w:rsidP="003C3373">
      <w:pPr>
        <w:pStyle w:val="ListParagraph"/>
        <w:numPr>
          <w:ilvl w:val="2"/>
          <w:numId w:val="1"/>
        </w:numPr>
        <w:contextualSpacing w:val="0"/>
        <w:rPr>
          <w:rFonts w:ascii="Arial" w:hAnsi="Arial" w:cs="Arial"/>
          <w:sz w:val="20"/>
          <w:szCs w:val="20"/>
        </w:rPr>
      </w:pPr>
      <w:r>
        <w:rPr>
          <w:rFonts w:ascii="Arial" w:hAnsi="Arial" w:cs="Arial"/>
          <w:sz w:val="20"/>
          <w:szCs w:val="20"/>
        </w:rPr>
        <w:t xml:space="preserve">Describe your customer service offerings, including availability </w:t>
      </w:r>
      <w:r w:rsidR="003C3373">
        <w:rPr>
          <w:rFonts w:ascii="Arial" w:hAnsi="Arial" w:cs="Arial"/>
          <w:sz w:val="20"/>
          <w:szCs w:val="20"/>
        </w:rPr>
        <w:t xml:space="preserve">of customer service, and availability </w:t>
      </w:r>
      <w:r>
        <w:rPr>
          <w:rFonts w:ascii="Arial" w:hAnsi="Arial" w:cs="Arial"/>
          <w:sz w:val="20"/>
          <w:szCs w:val="20"/>
        </w:rPr>
        <w:t>of key personnel and help desk service</w:t>
      </w:r>
      <w:r w:rsidR="003C3373">
        <w:rPr>
          <w:rFonts w:ascii="Arial" w:hAnsi="Arial" w:cs="Arial"/>
          <w:sz w:val="20"/>
          <w:szCs w:val="20"/>
        </w:rPr>
        <w:t>s.</w:t>
      </w:r>
    </w:p>
    <w:p w14:paraId="0482FC02" w14:textId="5CF6E1FE" w:rsidR="003C3373" w:rsidRPr="003C3373" w:rsidRDefault="00FB3255" w:rsidP="003C3373">
      <w:pPr>
        <w:pStyle w:val="ListParagraph"/>
        <w:numPr>
          <w:ilvl w:val="2"/>
          <w:numId w:val="1"/>
        </w:numPr>
        <w:contextualSpacing w:val="0"/>
        <w:rPr>
          <w:rFonts w:ascii="Arial" w:hAnsi="Arial" w:cs="Arial"/>
          <w:sz w:val="20"/>
          <w:szCs w:val="20"/>
        </w:rPr>
      </w:pPr>
      <w:r>
        <w:rPr>
          <w:rFonts w:ascii="Arial" w:hAnsi="Arial" w:cs="Arial"/>
          <w:sz w:val="20"/>
          <w:szCs w:val="20"/>
        </w:rPr>
        <w:t>Describe your return policy</w:t>
      </w:r>
      <w:r w:rsidR="003C3373">
        <w:rPr>
          <w:rFonts w:ascii="Arial" w:hAnsi="Arial" w:cs="Arial"/>
          <w:sz w:val="20"/>
          <w:szCs w:val="20"/>
        </w:rPr>
        <w:t xml:space="preserve"> and process for non-defective returns</w:t>
      </w:r>
      <w:r>
        <w:rPr>
          <w:rFonts w:ascii="Arial" w:hAnsi="Arial" w:cs="Arial"/>
          <w:sz w:val="20"/>
          <w:szCs w:val="20"/>
        </w:rPr>
        <w:t>.</w:t>
      </w:r>
      <w:r w:rsidR="003C3373">
        <w:rPr>
          <w:rFonts w:ascii="Arial" w:hAnsi="Arial" w:cs="Arial"/>
          <w:sz w:val="20"/>
          <w:szCs w:val="20"/>
        </w:rPr>
        <w:t xml:space="preserve"> Describe additional services related to defective product returns.</w:t>
      </w:r>
    </w:p>
    <w:p w14:paraId="284F74CE" w14:textId="77777777" w:rsidR="003C3373" w:rsidRDefault="003C3373" w:rsidP="003C3373">
      <w:pPr>
        <w:pStyle w:val="ListParagraph"/>
        <w:numPr>
          <w:ilvl w:val="2"/>
          <w:numId w:val="1"/>
        </w:numPr>
        <w:contextualSpacing w:val="0"/>
        <w:rPr>
          <w:rFonts w:ascii="Arial" w:hAnsi="Arial" w:cs="Arial"/>
          <w:sz w:val="20"/>
          <w:szCs w:val="20"/>
        </w:rPr>
      </w:pPr>
      <w:r w:rsidRPr="003C3373">
        <w:rPr>
          <w:rFonts w:ascii="Arial" w:hAnsi="Arial" w:cs="Arial"/>
          <w:sz w:val="20"/>
          <w:szCs w:val="20"/>
        </w:rPr>
        <w:t>Detail the basic warranty for all products offered per the requirements found in Attachment B, Scope of Work.</w:t>
      </w:r>
    </w:p>
    <w:p w14:paraId="33038B00" w14:textId="42EA2331" w:rsidR="00D42574" w:rsidRPr="003C3373" w:rsidRDefault="00CA7D79" w:rsidP="00466BF7">
      <w:pPr>
        <w:pStyle w:val="ListParagraph"/>
        <w:numPr>
          <w:ilvl w:val="2"/>
          <w:numId w:val="1"/>
        </w:numPr>
        <w:contextualSpacing w:val="0"/>
        <w:rPr>
          <w:rFonts w:ascii="Arial" w:hAnsi="Arial" w:cs="Arial"/>
          <w:sz w:val="20"/>
          <w:szCs w:val="20"/>
        </w:rPr>
      </w:pPr>
      <w:r w:rsidRPr="003C3373">
        <w:rPr>
          <w:rFonts w:ascii="Arial" w:hAnsi="Arial" w:cs="Arial"/>
          <w:sz w:val="20"/>
          <w:szCs w:val="20"/>
        </w:rPr>
        <w:t>Descri</w:t>
      </w:r>
      <w:r w:rsidR="003C3373" w:rsidRPr="003C3373">
        <w:rPr>
          <w:rFonts w:ascii="Arial" w:hAnsi="Arial" w:cs="Arial"/>
          <w:sz w:val="20"/>
          <w:szCs w:val="20"/>
        </w:rPr>
        <w:t>be any t</w:t>
      </w:r>
      <w:r w:rsidRPr="003C3373">
        <w:rPr>
          <w:rFonts w:ascii="Arial" w:hAnsi="Arial" w:cs="Arial"/>
          <w:sz w:val="20"/>
          <w:szCs w:val="20"/>
        </w:rPr>
        <w:t>raining services offered</w:t>
      </w:r>
      <w:r w:rsidR="003C3373" w:rsidRPr="003C3373">
        <w:rPr>
          <w:rFonts w:ascii="Arial" w:hAnsi="Arial" w:cs="Arial"/>
          <w:sz w:val="20"/>
          <w:szCs w:val="20"/>
        </w:rPr>
        <w:t xml:space="preserve"> that will enhance the </w:t>
      </w:r>
      <w:proofErr w:type="gramStart"/>
      <w:r w:rsidR="003C3373" w:rsidRPr="003C3373">
        <w:rPr>
          <w:rFonts w:ascii="Arial" w:hAnsi="Arial" w:cs="Arial"/>
          <w:sz w:val="20"/>
          <w:szCs w:val="20"/>
        </w:rPr>
        <w:t>offerings</w:t>
      </w:r>
      <w:proofErr w:type="gramEnd"/>
      <w:r w:rsidR="003C3373" w:rsidRPr="003C3373">
        <w:rPr>
          <w:rFonts w:ascii="Arial" w:hAnsi="Arial" w:cs="Arial"/>
          <w:sz w:val="20"/>
          <w:szCs w:val="20"/>
        </w:rPr>
        <w:t xml:space="preserve"> you are proposing such as website training, ordering training, invoice management, etc.</w:t>
      </w:r>
    </w:p>
    <w:p w14:paraId="09FF8EDA" w14:textId="77777777" w:rsidR="00B404B7" w:rsidRPr="006417A1" w:rsidRDefault="00B404B7" w:rsidP="00B404B7">
      <w:pPr>
        <w:pStyle w:val="ListParagraph"/>
        <w:numPr>
          <w:ilvl w:val="1"/>
          <w:numId w:val="9"/>
        </w:numPr>
        <w:contextualSpacing w:val="0"/>
        <w:rPr>
          <w:rFonts w:ascii="Arial" w:hAnsi="Arial" w:cs="Arial"/>
          <w:sz w:val="20"/>
          <w:szCs w:val="20"/>
        </w:rPr>
      </w:pPr>
      <w:r>
        <w:rPr>
          <w:rFonts w:ascii="Arial" w:hAnsi="Arial" w:cs="Arial"/>
          <w:sz w:val="20"/>
          <w:szCs w:val="20"/>
        </w:rPr>
        <w:lastRenderedPageBreak/>
        <w:t>Cost Savings</w:t>
      </w:r>
    </w:p>
    <w:p w14:paraId="42BFD6CC" w14:textId="77777777" w:rsidR="00D42574" w:rsidRDefault="00D42574" w:rsidP="00D42574">
      <w:pPr>
        <w:pStyle w:val="ListParagraph"/>
        <w:numPr>
          <w:ilvl w:val="2"/>
          <w:numId w:val="9"/>
        </w:numPr>
        <w:contextualSpacing w:val="0"/>
        <w:rPr>
          <w:rFonts w:ascii="Arial" w:hAnsi="Arial" w:cs="Arial"/>
          <w:sz w:val="20"/>
          <w:szCs w:val="20"/>
        </w:rPr>
      </w:pPr>
      <w:r>
        <w:rPr>
          <w:rFonts w:ascii="Arial" w:hAnsi="Arial" w:cs="Arial"/>
          <w:sz w:val="20"/>
          <w:szCs w:val="20"/>
        </w:rPr>
        <w:t>P</w:t>
      </w:r>
      <w:r w:rsidRPr="002B2865">
        <w:rPr>
          <w:rFonts w:ascii="Arial" w:hAnsi="Arial" w:cs="Arial"/>
          <w:sz w:val="20"/>
          <w:szCs w:val="20"/>
        </w:rPr>
        <w:t>lease detail your sales plan including your business relationship strategies with your manufacturers and how your sales plan will align with the requirements of the resulting contract.</w:t>
      </w:r>
    </w:p>
    <w:p w14:paraId="1E9F4AA9" w14:textId="0B24A6D6" w:rsidR="00FB3255" w:rsidRPr="003C3373" w:rsidRDefault="003C3373" w:rsidP="00B404B7">
      <w:pPr>
        <w:pStyle w:val="ListParagraph"/>
        <w:numPr>
          <w:ilvl w:val="2"/>
          <w:numId w:val="9"/>
        </w:numPr>
        <w:contextualSpacing w:val="0"/>
        <w:rPr>
          <w:rFonts w:ascii="Arial" w:hAnsi="Arial" w:cs="Arial"/>
          <w:sz w:val="20"/>
          <w:szCs w:val="20"/>
        </w:rPr>
      </w:pPr>
      <w:r>
        <w:rPr>
          <w:rFonts w:ascii="Arial" w:hAnsi="Arial" w:cs="Arial"/>
          <w:sz w:val="20"/>
          <w:szCs w:val="20"/>
        </w:rPr>
        <w:t>Describe your strategies</w:t>
      </w:r>
      <w:r>
        <w:rPr>
          <w:rFonts w:ascii="Arial" w:hAnsi="Arial" w:cs="Arial"/>
          <w:sz w:val="20"/>
          <w:szCs w:val="20"/>
        </w:rPr>
        <w:tab/>
        <w:t>for keeping costs down and how you intend to offer deeper discounts throughout the life of the contract.</w:t>
      </w:r>
    </w:p>
    <w:p w14:paraId="78BD975C" w14:textId="3518AE38" w:rsidR="00FB3255" w:rsidRPr="006417A1" w:rsidRDefault="00B404B7" w:rsidP="00B404B7">
      <w:pPr>
        <w:pStyle w:val="ListParagraph"/>
        <w:numPr>
          <w:ilvl w:val="1"/>
          <w:numId w:val="9"/>
        </w:numPr>
        <w:contextualSpacing w:val="0"/>
        <w:rPr>
          <w:rFonts w:ascii="Arial" w:hAnsi="Arial" w:cs="Arial"/>
          <w:sz w:val="20"/>
          <w:szCs w:val="20"/>
        </w:rPr>
      </w:pPr>
      <w:bookmarkStart w:id="1" w:name="_Hlk112910193"/>
      <w:r>
        <w:rPr>
          <w:rFonts w:ascii="Arial" w:hAnsi="Arial" w:cs="Arial"/>
          <w:sz w:val="20"/>
          <w:szCs w:val="20"/>
        </w:rPr>
        <w:t>Cooperative Contracting Capability</w:t>
      </w:r>
    </w:p>
    <w:bookmarkEnd w:id="1"/>
    <w:p w14:paraId="3EAA0116" w14:textId="77777777" w:rsidR="003C3373" w:rsidRPr="00662805" w:rsidRDefault="003C3373" w:rsidP="003C3373">
      <w:pPr>
        <w:pStyle w:val="ListParagraph"/>
        <w:numPr>
          <w:ilvl w:val="2"/>
          <w:numId w:val="9"/>
        </w:numPr>
        <w:spacing w:after="0" w:line="240" w:lineRule="auto"/>
        <w:contextualSpacing w:val="0"/>
        <w:jc w:val="both"/>
        <w:rPr>
          <w:rFonts w:ascii="Arial" w:hAnsi="Arial" w:cs="Arial"/>
          <w:sz w:val="20"/>
          <w:szCs w:val="20"/>
        </w:rPr>
      </w:pPr>
      <w:r w:rsidRPr="00662805">
        <w:rPr>
          <w:rFonts w:ascii="Arial" w:hAnsi="Arial" w:cs="Arial"/>
          <w:sz w:val="20"/>
          <w:szCs w:val="20"/>
        </w:rPr>
        <w:t>List the cooperatives through which you currently have a contract and provide sales volume information for each. Identify any restrictions on pricing and sales (</w:t>
      </w:r>
      <w:r w:rsidRPr="00662805">
        <w:rPr>
          <w:rFonts w:ascii="Arial" w:hAnsi="Arial" w:cs="Arial"/>
          <w:i/>
          <w:iCs/>
          <w:sz w:val="20"/>
          <w:szCs w:val="20"/>
        </w:rPr>
        <w:t>e.g.</w:t>
      </w:r>
      <w:r w:rsidRPr="00662805">
        <w:rPr>
          <w:rFonts w:ascii="Arial" w:hAnsi="Arial" w:cs="Arial"/>
          <w:sz w:val="20"/>
          <w:szCs w:val="20"/>
        </w:rPr>
        <w:t>, most-favored nation clauses) imposed by your other cooperative contracts.</w:t>
      </w:r>
    </w:p>
    <w:p w14:paraId="1AF88AA0" w14:textId="77777777" w:rsidR="003C3373" w:rsidRPr="00662805" w:rsidRDefault="003C3373" w:rsidP="003C3373">
      <w:pPr>
        <w:spacing w:after="0" w:line="240" w:lineRule="auto"/>
        <w:jc w:val="both"/>
        <w:rPr>
          <w:rFonts w:ascii="Arial" w:hAnsi="Arial" w:cs="Arial"/>
          <w:sz w:val="20"/>
          <w:szCs w:val="20"/>
        </w:rPr>
      </w:pPr>
    </w:p>
    <w:p w14:paraId="4BEAE99A" w14:textId="77777777" w:rsidR="003C3373" w:rsidRPr="00662805" w:rsidRDefault="003C3373" w:rsidP="003C3373">
      <w:pPr>
        <w:pStyle w:val="ListParagraph"/>
        <w:numPr>
          <w:ilvl w:val="2"/>
          <w:numId w:val="9"/>
        </w:numPr>
        <w:spacing w:after="0" w:line="240" w:lineRule="auto"/>
        <w:contextualSpacing w:val="0"/>
        <w:jc w:val="both"/>
        <w:rPr>
          <w:rFonts w:ascii="Arial" w:hAnsi="Arial" w:cs="Arial"/>
          <w:sz w:val="20"/>
          <w:szCs w:val="20"/>
        </w:rPr>
      </w:pPr>
      <w:r w:rsidRPr="00662805">
        <w:rPr>
          <w:rFonts w:ascii="Arial" w:hAnsi="Arial" w:cs="Arial"/>
          <w:sz w:val="20"/>
          <w:szCs w:val="20"/>
        </w:rPr>
        <w:t>Describe how you intend to market your Master Agreement and encourage adoption and usage by potential Participating Entities, including state governments.</w:t>
      </w:r>
    </w:p>
    <w:p w14:paraId="0E108BBF" w14:textId="77777777" w:rsidR="003C3373" w:rsidRPr="00662805" w:rsidRDefault="003C3373" w:rsidP="003C3373">
      <w:pPr>
        <w:pStyle w:val="ListParagraph"/>
        <w:spacing w:after="0" w:line="240" w:lineRule="auto"/>
        <w:contextualSpacing w:val="0"/>
        <w:jc w:val="both"/>
        <w:rPr>
          <w:rFonts w:ascii="Arial" w:hAnsi="Arial" w:cs="Arial"/>
          <w:sz w:val="20"/>
          <w:szCs w:val="20"/>
        </w:rPr>
      </w:pPr>
    </w:p>
    <w:p w14:paraId="2BCDC6D9" w14:textId="77777777" w:rsidR="003C3373" w:rsidRPr="00662805" w:rsidRDefault="003C3373" w:rsidP="003C3373">
      <w:pPr>
        <w:pStyle w:val="ListParagraph"/>
        <w:numPr>
          <w:ilvl w:val="2"/>
          <w:numId w:val="9"/>
        </w:numPr>
        <w:spacing w:after="0" w:line="240" w:lineRule="auto"/>
        <w:contextualSpacing w:val="0"/>
        <w:jc w:val="both"/>
        <w:rPr>
          <w:rFonts w:ascii="Arial" w:hAnsi="Arial" w:cs="Arial"/>
          <w:sz w:val="20"/>
          <w:szCs w:val="20"/>
        </w:rPr>
      </w:pPr>
      <w:r w:rsidRPr="00662805">
        <w:rPr>
          <w:rFonts w:ascii="Arial" w:hAnsi="Arial" w:cs="Arial"/>
          <w:sz w:val="20"/>
          <w:szCs w:val="20"/>
        </w:rPr>
        <w:t>Describe your approach to negotiation of Participating Addenda. Describe the extent to which you will provide Participating Entities flexibility in incorporating entity-specific language into their Participating Addenda. (</w:t>
      </w:r>
      <w:r w:rsidRPr="00662805">
        <w:rPr>
          <w:rFonts w:ascii="Arial" w:hAnsi="Arial" w:cs="Arial"/>
          <w:i/>
          <w:iCs/>
          <w:sz w:val="20"/>
          <w:szCs w:val="20"/>
        </w:rPr>
        <w:t>e.g.</w:t>
      </w:r>
      <w:r w:rsidRPr="00662805">
        <w:rPr>
          <w:rFonts w:ascii="Arial" w:hAnsi="Arial" w:cs="Arial"/>
          <w:sz w:val="20"/>
          <w:szCs w:val="20"/>
        </w:rPr>
        <w:t>, Do you require entities to provide statutory citations for their entity-specific language? Are you able to devote resources to simultaneous negotiation of multiple Participating Addenda?)</w:t>
      </w:r>
    </w:p>
    <w:p w14:paraId="10524FF9" w14:textId="77777777" w:rsidR="003C3373" w:rsidRPr="00662805" w:rsidRDefault="003C3373" w:rsidP="003C3373">
      <w:pPr>
        <w:pStyle w:val="ListParagraph"/>
        <w:spacing w:after="0" w:line="240" w:lineRule="auto"/>
        <w:ind w:left="2160"/>
        <w:contextualSpacing w:val="0"/>
        <w:jc w:val="both"/>
        <w:rPr>
          <w:rFonts w:ascii="Arial" w:hAnsi="Arial" w:cs="Arial"/>
          <w:sz w:val="20"/>
          <w:szCs w:val="20"/>
        </w:rPr>
      </w:pPr>
    </w:p>
    <w:p w14:paraId="40D2AE77" w14:textId="77777777" w:rsidR="003C3373" w:rsidRPr="00662805" w:rsidRDefault="003C3373" w:rsidP="003C3373">
      <w:pPr>
        <w:pStyle w:val="ListParagraph"/>
        <w:numPr>
          <w:ilvl w:val="2"/>
          <w:numId w:val="9"/>
        </w:numPr>
        <w:spacing w:after="0" w:line="240" w:lineRule="auto"/>
        <w:contextualSpacing w:val="0"/>
        <w:jc w:val="both"/>
        <w:rPr>
          <w:rFonts w:ascii="Arial" w:hAnsi="Arial" w:cs="Arial"/>
          <w:sz w:val="20"/>
          <w:szCs w:val="20"/>
        </w:rPr>
      </w:pPr>
      <w:r w:rsidRPr="00662805">
        <w:rPr>
          <w:rFonts w:ascii="Arial" w:hAnsi="Arial" w:cs="Arial"/>
          <w:sz w:val="20"/>
          <w:szCs w:val="20"/>
        </w:rPr>
        <w:t>Describe how you will ensure summary and detailed sales information is promptly, completely, and accurately reported to you by your dealers, partners, and resellers for aggregation and reporting to NASPO ValuePoint in compliance with the terms of your Master Agreement.</w:t>
      </w:r>
    </w:p>
    <w:p w14:paraId="6D7BEF1C" w14:textId="77777777" w:rsidR="003C3373" w:rsidRPr="00662805" w:rsidRDefault="003C3373" w:rsidP="003C3373">
      <w:pPr>
        <w:pStyle w:val="ListParagraph"/>
        <w:spacing w:after="0" w:line="240" w:lineRule="auto"/>
        <w:contextualSpacing w:val="0"/>
        <w:jc w:val="both"/>
        <w:rPr>
          <w:rFonts w:ascii="Arial" w:hAnsi="Arial" w:cs="Arial"/>
          <w:sz w:val="20"/>
          <w:szCs w:val="20"/>
        </w:rPr>
      </w:pPr>
    </w:p>
    <w:p w14:paraId="4690E3E2" w14:textId="77777777" w:rsidR="003C3373" w:rsidRPr="00662805" w:rsidRDefault="003C3373" w:rsidP="003C3373">
      <w:pPr>
        <w:pStyle w:val="ListParagraph"/>
        <w:numPr>
          <w:ilvl w:val="2"/>
          <w:numId w:val="9"/>
        </w:numPr>
        <w:spacing w:after="0" w:line="240" w:lineRule="auto"/>
        <w:contextualSpacing w:val="0"/>
        <w:jc w:val="both"/>
        <w:rPr>
          <w:rFonts w:ascii="Arial" w:hAnsi="Arial" w:cs="Arial"/>
          <w:sz w:val="20"/>
          <w:szCs w:val="20"/>
        </w:rPr>
      </w:pPr>
      <w:r w:rsidRPr="00662805">
        <w:rPr>
          <w:rFonts w:ascii="Arial" w:hAnsi="Arial" w:cs="Arial"/>
          <w:sz w:val="20"/>
          <w:szCs w:val="20"/>
        </w:rPr>
        <w:t>Please articulate any geographic concerns; ability to provide service to the entirety of Participating Entities.</w:t>
      </w:r>
    </w:p>
    <w:p w14:paraId="33FB8EE7" w14:textId="6D8C6921" w:rsidR="005B5B86" w:rsidRPr="003C3373" w:rsidRDefault="005B5B86" w:rsidP="003C3373">
      <w:pPr>
        <w:rPr>
          <w:rFonts w:ascii="Arial" w:hAnsi="Arial" w:cs="Arial"/>
          <w:sz w:val="20"/>
          <w:szCs w:val="20"/>
        </w:rPr>
      </w:pPr>
    </w:p>
    <w:sectPr w:rsidR="005B5B86" w:rsidRPr="003C3373" w:rsidSect="0012503D">
      <w:headerReference w:type="even" r:id="rId8"/>
      <w:headerReference w:type="default" r:id="rId9"/>
      <w:footerReference w:type="even" r:id="rId10"/>
      <w:footerReference w:type="default" r:id="rId11"/>
      <w:headerReference w:type="first" r:id="rId12"/>
      <w:footerReference w:type="first" r:id="rId13"/>
      <w:pgSz w:w="12240" w:h="15840"/>
      <w:pgMar w:top="1080" w:right="1080" w:bottom="1152" w:left="1080" w:header="576"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43C68BD" w14:textId="77777777" w:rsidR="00393BCF" w:rsidRDefault="00393BCF" w:rsidP="007922CE">
      <w:pPr>
        <w:spacing w:after="0" w:line="240" w:lineRule="auto"/>
      </w:pPr>
      <w:r>
        <w:separator/>
      </w:r>
    </w:p>
  </w:endnote>
  <w:endnote w:type="continuationSeparator" w:id="0">
    <w:p w14:paraId="5760005D" w14:textId="77777777" w:rsidR="00393BCF" w:rsidRDefault="00393BCF" w:rsidP="007922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rlow">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38FAC8" w14:textId="77777777" w:rsidR="00E77935" w:rsidRDefault="00E779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4993219"/>
      <w:docPartObj>
        <w:docPartGallery w:val="Page Numbers (Bottom of Page)"/>
        <w:docPartUnique/>
      </w:docPartObj>
    </w:sdtPr>
    <w:sdtContent>
      <w:sdt>
        <w:sdtPr>
          <w:id w:val="-1705238520"/>
          <w:docPartObj>
            <w:docPartGallery w:val="Page Numbers (Top of Page)"/>
            <w:docPartUnique/>
          </w:docPartObj>
        </w:sdtPr>
        <w:sdtContent>
          <w:p w14:paraId="1F2E5CC1" w14:textId="77777777" w:rsidR="00AF75E5" w:rsidRDefault="004275A3" w:rsidP="00AF75E5">
            <w:pPr>
              <w:pStyle w:val="Footer"/>
              <w:tabs>
                <w:tab w:val="clear" w:pos="4680"/>
                <w:tab w:val="left" w:pos="0"/>
              </w:tabs>
              <w:rPr>
                <w:rFonts w:ascii="Barlow" w:hAnsi="Barlow"/>
                <w:sz w:val="20"/>
                <w:szCs w:val="20"/>
              </w:rPr>
            </w:pPr>
            <w:r w:rsidRPr="00787D04">
              <w:rPr>
                <w:rFonts w:ascii="Barlow" w:hAnsi="Barlow"/>
                <w:noProof/>
                <w:sz w:val="20"/>
                <w:szCs w:val="20"/>
              </w:rPr>
              <w:drawing>
                <wp:anchor distT="0" distB="0" distL="114300" distR="114300" simplePos="0" relativeHeight="251656192" behindDoc="0" locked="0" layoutInCell="1" allowOverlap="1" wp14:anchorId="6FFDFA85" wp14:editId="7F02C701">
                  <wp:simplePos x="0" y="0"/>
                  <wp:positionH relativeFrom="margin">
                    <wp:align>right</wp:align>
                  </wp:positionH>
                  <wp:positionV relativeFrom="paragraph">
                    <wp:posOffset>45720</wp:posOffset>
                  </wp:positionV>
                  <wp:extent cx="960120" cy="265176"/>
                  <wp:effectExtent l="0" t="0" r="0" b="1905"/>
                  <wp:wrapThrough wrapText="bothSides">
                    <wp:wrapPolygon edited="0">
                      <wp:start x="1714" y="0"/>
                      <wp:lineTo x="0" y="15540"/>
                      <wp:lineTo x="0" y="20201"/>
                      <wp:lineTo x="21000" y="20201"/>
                      <wp:lineTo x="21000" y="1554"/>
                      <wp:lineTo x="3857" y="0"/>
                      <wp:lineTo x="1714" y="0"/>
                    </wp:wrapPolygon>
                  </wp:wrapThrough>
                  <wp:docPr id="4" name="Picture 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0120" cy="265176"/>
                          </a:xfrm>
                          <a:prstGeom prst="rect">
                            <a:avLst/>
                          </a:prstGeom>
                        </pic:spPr>
                      </pic:pic>
                    </a:graphicData>
                  </a:graphic>
                  <wp14:sizeRelH relativeFrom="margin">
                    <wp14:pctWidth>0</wp14:pctWidth>
                  </wp14:sizeRelH>
                  <wp14:sizeRelV relativeFrom="margin">
                    <wp14:pctHeight>0</wp14:pctHeight>
                  </wp14:sizeRelV>
                </wp:anchor>
              </w:drawing>
            </w:r>
            <w:r w:rsidRPr="00787D04">
              <w:rPr>
                <w:rFonts w:ascii="Barlow" w:hAnsi="Barlow"/>
                <w:sz w:val="20"/>
                <w:szCs w:val="20"/>
              </w:rPr>
              <w:t xml:space="preserve">Page </w:t>
            </w:r>
            <w:r w:rsidRPr="00787D04">
              <w:rPr>
                <w:rFonts w:ascii="Barlow" w:hAnsi="Barlow"/>
                <w:b/>
                <w:bCs/>
                <w:sz w:val="20"/>
                <w:szCs w:val="20"/>
              </w:rPr>
              <w:fldChar w:fldCharType="begin"/>
            </w:r>
            <w:r w:rsidRPr="00787D04">
              <w:rPr>
                <w:rFonts w:ascii="Barlow" w:hAnsi="Barlow"/>
                <w:b/>
                <w:bCs/>
                <w:sz w:val="20"/>
                <w:szCs w:val="20"/>
              </w:rPr>
              <w:instrText xml:space="preserve"> PAGE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Pr="00787D04">
              <w:rPr>
                <w:rFonts w:ascii="Barlow" w:hAnsi="Barlow"/>
                <w:sz w:val="20"/>
                <w:szCs w:val="20"/>
              </w:rPr>
              <w:t xml:space="preserve"> of </w:t>
            </w:r>
            <w:r w:rsidRPr="00787D04">
              <w:rPr>
                <w:rFonts w:ascii="Barlow" w:hAnsi="Barlow"/>
                <w:b/>
                <w:bCs/>
                <w:sz w:val="20"/>
                <w:szCs w:val="20"/>
              </w:rPr>
              <w:fldChar w:fldCharType="begin"/>
            </w:r>
            <w:r w:rsidRPr="00787D04">
              <w:rPr>
                <w:rFonts w:ascii="Barlow" w:hAnsi="Barlow"/>
                <w:b/>
                <w:bCs/>
                <w:sz w:val="20"/>
                <w:szCs w:val="20"/>
              </w:rPr>
              <w:instrText xml:space="preserve"> NUMPAGES  </w:instrText>
            </w:r>
            <w:r w:rsidRPr="00787D04">
              <w:rPr>
                <w:rFonts w:ascii="Barlow" w:hAnsi="Barlow"/>
                <w:b/>
                <w:bCs/>
                <w:sz w:val="20"/>
                <w:szCs w:val="20"/>
              </w:rPr>
              <w:fldChar w:fldCharType="separate"/>
            </w:r>
            <w:r w:rsidRPr="00787D04">
              <w:rPr>
                <w:rFonts w:ascii="Barlow" w:hAnsi="Barlow"/>
                <w:b/>
                <w:bCs/>
                <w:noProof/>
                <w:sz w:val="20"/>
                <w:szCs w:val="20"/>
              </w:rPr>
              <w:t>2</w:t>
            </w:r>
            <w:r w:rsidRPr="00787D04">
              <w:rPr>
                <w:rFonts w:ascii="Barlow" w:hAnsi="Barlow"/>
                <w:b/>
                <w:bCs/>
                <w:sz w:val="20"/>
                <w:szCs w:val="20"/>
              </w:rPr>
              <w:fldChar w:fldCharType="end"/>
            </w:r>
            <w:r w:rsidR="00EB1834">
              <w:rPr>
                <w:rFonts w:ascii="Barlow" w:hAnsi="Barlow"/>
                <w:b/>
                <w:bCs/>
                <w:sz w:val="20"/>
                <w:szCs w:val="20"/>
              </w:rPr>
              <w:t xml:space="preserve"> </w:t>
            </w:r>
          </w:p>
          <w:p w14:paraId="27737939" w14:textId="49322183" w:rsidR="004275A3" w:rsidRDefault="00EB1834" w:rsidP="00AF75E5">
            <w:pPr>
              <w:pStyle w:val="Footer"/>
              <w:tabs>
                <w:tab w:val="clear" w:pos="4680"/>
                <w:tab w:val="left" w:pos="0"/>
              </w:tabs>
            </w:pPr>
            <w:r w:rsidRPr="00693BB7">
              <w:rPr>
                <w:rFonts w:ascii="Barlow" w:hAnsi="Barlow"/>
                <w:sz w:val="20"/>
                <w:szCs w:val="20"/>
              </w:rPr>
              <w:t xml:space="preserve">Attachment </w:t>
            </w:r>
            <w:r w:rsidR="00D23209">
              <w:rPr>
                <w:rFonts w:ascii="Barlow" w:hAnsi="Barlow"/>
                <w:sz w:val="20"/>
                <w:szCs w:val="20"/>
              </w:rPr>
              <w:t>H</w:t>
            </w:r>
            <w:r w:rsidRPr="00693BB7">
              <w:rPr>
                <w:rFonts w:ascii="Barlow" w:hAnsi="Barlow"/>
                <w:sz w:val="20"/>
                <w:szCs w:val="20"/>
              </w:rPr>
              <w:t xml:space="preserve">, </w:t>
            </w:r>
            <w:r w:rsidR="00B61FA9">
              <w:rPr>
                <w:rFonts w:ascii="Barlow" w:hAnsi="Barlow"/>
                <w:sz w:val="20"/>
                <w:szCs w:val="20"/>
              </w:rPr>
              <w:t>OFFEROR</w:t>
            </w:r>
            <w:r w:rsidR="00FB3255">
              <w:rPr>
                <w:rFonts w:ascii="Barlow" w:hAnsi="Barlow"/>
                <w:sz w:val="20"/>
                <w:szCs w:val="20"/>
              </w:rPr>
              <w:t xml:space="preserve"> RESPONSE</w:t>
            </w:r>
            <w:r w:rsidR="00562942">
              <w:rPr>
                <w:rFonts w:ascii="Barlow" w:hAnsi="Barlow"/>
                <w:sz w:val="20"/>
                <w:szCs w:val="20"/>
              </w:rPr>
              <w:t xml:space="preserve"> WORKSHEET</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B72B8" w14:textId="3C80C902" w:rsidR="00B80A75" w:rsidRDefault="00000000" w:rsidP="00B80A75">
    <w:pPr>
      <w:pStyle w:val="Footer"/>
    </w:pPr>
    <w:sdt>
      <w:sdtPr>
        <w:id w:val="-1899900192"/>
        <w:docPartObj>
          <w:docPartGallery w:val="Page Numbers (Top of Page)"/>
          <w:docPartUnique/>
        </w:docPartObj>
      </w:sdtPr>
      <w:sdtContent>
        <w:r w:rsidR="00B80A75" w:rsidRPr="00787D04">
          <w:rPr>
            <w:rFonts w:ascii="Barlow" w:hAnsi="Barlow"/>
            <w:noProof/>
            <w:sz w:val="20"/>
            <w:szCs w:val="20"/>
          </w:rPr>
          <w:drawing>
            <wp:anchor distT="0" distB="0" distL="114300" distR="114300" simplePos="0" relativeHeight="251657216" behindDoc="0" locked="0" layoutInCell="1" allowOverlap="1" wp14:anchorId="3121EF87" wp14:editId="7DEEDFA3">
              <wp:simplePos x="0" y="0"/>
              <wp:positionH relativeFrom="margin">
                <wp:posOffset>5549900</wp:posOffset>
              </wp:positionH>
              <wp:positionV relativeFrom="paragraph">
                <wp:posOffset>-52070</wp:posOffset>
              </wp:positionV>
              <wp:extent cx="962712" cy="266700"/>
              <wp:effectExtent l="0" t="0" r="0" b="0"/>
              <wp:wrapThrough wrapText="bothSides">
                <wp:wrapPolygon edited="0">
                  <wp:start x="1710" y="0"/>
                  <wp:lineTo x="0" y="16971"/>
                  <wp:lineTo x="0" y="20057"/>
                  <wp:lineTo x="21372" y="20057"/>
                  <wp:lineTo x="21372" y="1543"/>
                  <wp:lineTo x="3847" y="0"/>
                  <wp:lineTo x="1710" y="0"/>
                </wp:wrapPolygon>
              </wp:wrapThrough>
              <wp:docPr id="6" name="Picture 6"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962712" cy="266700"/>
                      </a:xfrm>
                      <a:prstGeom prst="rect">
                        <a:avLst/>
                      </a:prstGeom>
                    </pic:spPr>
                  </pic:pic>
                </a:graphicData>
              </a:graphic>
              <wp14:sizeRelH relativeFrom="margin">
                <wp14:pctWidth>0</wp14:pctWidth>
              </wp14:sizeRelH>
              <wp14:sizeRelV relativeFrom="margin">
                <wp14:pctHeight>0</wp14:pctHeight>
              </wp14:sizeRelV>
            </wp:anchor>
          </w:drawing>
        </w:r>
        <w:r w:rsidR="00B80A75" w:rsidRPr="00787D04">
          <w:rPr>
            <w:rFonts w:ascii="Barlow" w:hAnsi="Barlow"/>
            <w:sz w:val="20"/>
            <w:szCs w:val="20"/>
          </w:rPr>
          <w:t xml:space="preserve">Page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PAGE </w:instrText>
        </w:r>
        <w:r w:rsidR="00B80A75" w:rsidRPr="00787D04">
          <w:rPr>
            <w:rFonts w:ascii="Barlow" w:hAnsi="Barlow"/>
            <w:b/>
            <w:bCs/>
            <w:sz w:val="20"/>
            <w:szCs w:val="20"/>
          </w:rPr>
          <w:fldChar w:fldCharType="separate"/>
        </w:r>
        <w:r w:rsidR="00B80A75">
          <w:rPr>
            <w:rFonts w:ascii="Barlow" w:hAnsi="Barlow"/>
            <w:b/>
            <w:bCs/>
            <w:sz w:val="20"/>
            <w:szCs w:val="20"/>
          </w:rPr>
          <w:t>2</w:t>
        </w:r>
        <w:r w:rsidR="00B80A75" w:rsidRPr="00787D04">
          <w:rPr>
            <w:rFonts w:ascii="Barlow" w:hAnsi="Barlow"/>
            <w:b/>
            <w:bCs/>
            <w:sz w:val="20"/>
            <w:szCs w:val="20"/>
          </w:rPr>
          <w:fldChar w:fldCharType="end"/>
        </w:r>
        <w:r w:rsidR="00B80A75" w:rsidRPr="00787D04">
          <w:rPr>
            <w:rFonts w:ascii="Barlow" w:hAnsi="Barlow"/>
            <w:sz w:val="20"/>
            <w:szCs w:val="20"/>
          </w:rPr>
          <w:t xml:space="preserve"> of </w:t>
        </w:r>
        <w:r w:rsidR="00B80A75" w:rsidRPr="00787D04">
          <w:rPr>
            <w:rFonts w:ascii="Barlow" w:hAnsi="Barlow"/>
            <w:b/>
            <w:bCs/>
            <w:sz w:val="20"/>
            <w:szCs w:val="20"/>
          </w:rPr>
          <w:fldChar w:fldCharType="begin"/>
        </w:r>
        <w:r w:rsidR="00B80A75" w:rsidRPr="00787D04">
          <w:rPr>
            <w:rFonts w:ascii="Barlow" w:hAnsi="Barlow"/>
            <w:b/>
            <w:bCs/>
            <w:sz w:val="20"/>
            <w:szCs w:val="20"/>
          </w:rPr>
          <w:instrText xml:space="preserve"> NUMPAGES  </w:instrText>
        </w:r>
        <w:r w:rsidR="00B80A75" w:rsidRPr="00787D04">
          <w:rPr>
            <w:rFonts w:ascii="Barlow" w:hAnsi="Barlow"/>
            <w:b/>
            <w:bCs/>
            <w:sz w:val="20"/>
            <w:szCs w:val="20"/>
          </w:rPr>
          <w:fldChar w:fldCharType="separate"/>
        </w:r>
        <w:r w:rsidR="00B80A75">
          <w:rPr>
            <w:rFonts w:ascii="Barlow" w:hAnsi="Barlow"/>
            <w:b/>
            <w:bCs/>
            <w:sz w:val="20"/>
            <w:szCs w:val="20"/>
          </w:rPr>
          <w:t>9</w:t>
        </w:r>
        <w:r w:rsidR="00B80A75" w:rsidRPr="00787D04">
          <w:rPr>
            <w:rFonts w:ascii="Barlow" w:hAnsi="Barlow"/>
            <w:b/>
            <w:bCs/>
            <w:sz w:val="20"/>
            <w:szCs w:val="20"/>
          </w:rPr>
          <w:fldChar w:fldCharType="end"/>
        </w:r>
        <w:r w:rsidR="00EB1834">
          <w:rPr>
            <w:rFonts w:ascii="Barlow" w:hAnsi="Barlow"/>
            <w:b/>
            <w:bCs/>
            <w:sz w:val="20"/>
            <w:szCs w:val="20"/>
          </w:rPr>
          <w:t xml:space="preserve"> </w:t>
        </w:r>
        <w:r w:rsidR="00EB1834" w:rsidRPr="00EB1834">
          <w:rPr>
            <w:rFonts w:ascii="Barlow" w:hAnsi="Barlow"/>
            <w:sz w:val="20"/>
            <w:szCs w:val="20"/>
          </w:rPr>
          <w:t>–</w:t>
        </w:r>
        <w:r w:rsidR="00EB1834">
          <w:rPr>
            <w:rFonts w:ascii="Barlow" w:hAnsi="Barlow"/>
            <w:b/>
            <w:bCs/>
            <w:sz w:val="20"/>
            <w:szCs w:val="20"/>
          </w:rPr>
          <w:t xml:space="preserve"> Attachment [</w:t>
        </w:r>
        <w:r w:rsidR="00EB1834" w:rsidRPr="00EB1834">
          <w:rPr>
            <w:rFonts w:ascii="Barlow" w:hAnsi="Barlow"/>
            <w:b/>
            <w:bCs/>
            <w:color w:val="FF0000"/>
            <w:sz w:val="20"/>
            <w:szCs w:val="20"/>
          </w:rPr>
          <w:t>X</w:t>
        </w:r>
        <w:r w:rsidR="00EB1834">
          <w:rPr>
            <w:rFonts w:ascii="Barlow" w:hAnsi="Barlow"/>
            <w:b/>
            <w:bCs/>
            <w:sz w:val="20"/>
            <w:szCs w:val="20"/>
          </w:rPr>
          <w:t>], RFP TERMS AND CONDITIONS</w:t>
        </w:r>
      </w:sdtContent>
    </w:sdt>
  </w:p>
  <w:p w14:paraId="3058BB19" w14:textId="77777777" w:rsidR="00B80A75" w:rsidRDefault="00B80A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376F2F" w14:textId="77777777" w:rsidR="00393BCF" w:rsidRDefault="00393BCF" w:rsidP="007922CE">
      <w:pPr>
        <w:spacing w:after="0" w:line="240" w:lineRule="auto"/>
      </w:pPr>
      <w:r>
        <w:separator/>
      </w:r>
    </w:p>
  </w:footnote>
  <w:footnote w:type="continuationSeparator" w:id="0">
    <w:p w14:paraId="0CB8D75D" w14:textId="77777777" w:rsidR="00393BCF" w:rsidRDefault="00393BCF" w:rsidP="007922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2EE7B" w14:textId="77777777" w:rsidR="00E77935" w:rsidRDefault="00E77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AD7C5A" w14:textId="04F67B79" w:rsidR="007922CE" w:rsidRPr="00B95CD6" w:rsidRDefault="005B2C88" w:rsidP="00B52BDD">
    <w:pPr>
      <w:pStyle w:val="Header"/>
      <w:tabs>
        <w:tab w:val="clear" w:pos="4680"/>
      </w:tabs>
      <w:rPr>
        <w:rStyle w:val="Strong"/>
        <w:rFonts w:ascii="Barlow" w:hAnsi="Barlow"/>
        <w:caps w:val="0"/>
        <w:color w:val="3B3838" w:themeColor="background2" w:themeShade="40"/>
        <w:sz w:val="20"/>
        <w:szCs w:val="20"/>
      </w:rPr>
    </w:pPr>
    <w:r>
      <w:rPr>
        <w:rFonts w:ascii="Barlow" w:hAnsi="Barlow"/>
        <w:b/>
        <w:bCs/>
        <w:noProof/>
        <w:color w:val="3B3838" w:themeColor="background2" w:themeShade="40"/>
        <w:sz w:val="20"/>
        <w:szCs w:val="20"/>
      </w:rPr>
      <w:drawing>
        <wp:anchor distT="0" distB="0" distL="114300" distR="114300" simplePos="0" relativeHeight="251658240" behindDoc="0" locked="0" layoutInCell="1" allowOverlap="1" wp14:anchorId="08BABD5A" wp14:editId="7D09A6E6">
          <wp:simplePos x="0" y="0"/>
          <wp:positionH relativeFrom="margin">
            <wp:posOffset>5511800</wp:posOffset>
          </wp:positionH>
          <wp:positionV relativeFrom="paragraph">
            <wp:posOffset>-7274</wp:posOffset>
          </wp:positionV>
          <wp:extent cx="685800" cy="65462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685800" cy="654627"/>
                  </a:xfrm>
                  <a:prstGeom prst="rect">
                    <a:avLst/>
                  </a:prstGeom>
                </pic:spPr>
              </pic:pic>
            </a:graphicData>
          </a:graphic>
          <wp14:sizeRelH relativeFrom="margin">
            <wp14:pctWidth>0</wp14:pctWidth>
          </wp14:sizeRelH>
          <wp14:sizeRelV relativeFrom="margin">
            <wp14:pctHeight>0</wp14:pctHeight>
          </wp14:sizeRelV>
        </wp:anchor>
      </w:drawing>
    </w:r>
    <w:r w:rsidR="00BC75CE" w:rsidRPr="00B95CD6">
      <w:rPr>
        <w:rStyle w:val="Strong"/>
        <w:rFonts w:ascii="Barlow" w:hAnsi="Barlow"/>
        <w:caps w:val="0"/>
        <w:color w:val="3B3838" w:themeColor="background2" w:themeShade="40"/>
        <w:sz w:val="20"/>
        <w:szCs w:val="20"/>
      </w:rPr>
      <w:t xml:space="preserve">Request for Proposals </w:t>
    </w:r>
    <w:r w:rsidR="00BC75CE" w:rsidRPr="005B2C88">
      <w:rPr>
        <w:rStyle w:val="Strong"/>
        <w:rFonts w:ascii="Barlow" w:hAnsi="Barlow"/>
        <w:b w:val="0"/>
        <w:bCs w:val="0"/>
        <w:caps w:val="0"/>
        <w:color w:val="3B3838" w:themeColor="background2" w:themeShade="40"/>
        <w:sz w:val="20"/>
        <w:szCs w:val="20"/>
      </w:rPr>
      <w:t>for</w:t>
    </w:r>
  </w:p>
  <w:p w14:paraId="40886D53" w14:textId="2A5CD153" w:rsidR="007922CE" w:rsidRPr="00B95CD6" w:rsidRDefault="00EA60B1" w:rsidP="00B95CD6">
    <w:pPr>
      <w:spacing w:after="120" w:line="240" w:lineRule="auto"/>
      <w:rPr>
        <w:rStyle w:val="Strong"/>
        <w:rFonts w:ascii="Barlow" w:hAnsi="Barlow"/>
        <w:caps w:val="0"/>
        <w:color w:val="C73B31"/>
        <w:sz w:val="20"/>
        <w:szCs w:val="20"/>
      </w:rPr>
    </w:pPr>
    <w:bookmarkStart w:id="2" w:name="_Hlk98400158"/>
    <w:r>
      <w:rPr>
        <w:rStyle w:val="Strong"/>
        <w:rFonts w:ascii="Barlow" w:hAnsi="Barlow"/>
        <w:caps w:val="0"/>
        <w:color w:val="C73B31"/>
        <w:sz w:val="20"/>
        <w:szCs w:val="20"/>
      </w:rPr>
      <w:t>AV Equipment and Services</w:t>
    </w:r>
  </w:p>
  <w:bookmarkEnd w:id="2"/>
  <w:p w14:paraId="4CD6E0D1" w14:textId="2A2138E9" w:rsidR="007922CE" w:rsidRPr="00B95CD6" w:rsidRDefault="007922CE" w:rsidP="00B52BDD">
    <w:pPr>
      <w:spacing w:line="240" w:lineRule="auto"/>
      <w:contextualSpacing/>
      <w:rPr>
        <w:rFonts w:ascii="Barlow" w:hAnsi="Barlow" w:cs="Arial"/>
        <w:color w:val="3B3838" w:themeColor="background2" w:themeShade="40"/>
        <w:sz w:val="20"/>
        <w:szCs w:val="20"/>
      </w:rPr>
    </w:pPr>
    <w:r w:rsidRPr="00B95CD6">
      <w:rPr>
        <w:rFonts w:ascii="Barlow" w:hAnsi="Barlow" w:cs="Arial"/>
        <w:color w:val="3B3838" w:themeColor="background2" w:themeShade="40"/>
        <w:sz w:val="20"/>
        <w:szCs w:val="20"/>
      </w:rPr>
      <w:t xml:space="preserve">Issued by the </w:t>
    </w:r>
    <w:r w:rsidRPr="00B95CD6">
      <w:rPr>
        <w:rFonts w:ascii="Barlow" w:hAnsi="Barlow" w:cs="Arial"/>
        <w:b/>
        <w:bCs/>
        <w:color w:val="3B3838" w:themeColor="background2" w:themeShade="40"/>
        <w:sz w:val="20"/>
        <w:szCs w:val="20"/>
      </w:rPr>
      <w:t xml:space="preserve">State of </w:t>
    </w:r>
    <w:r w:rsidR="00EA60B1">
      <w:rPr>
        <w:rFonts w:ascii="Barlow" w:hAnsi="Barlow"/>
        <w:b/>
        <w:bCs/>
        <w:noProof/>
        <w:color w:val="3B3838" w:themeColor="background2" w:themeShade="40"/>
        <w:sz w:val="20"/>
        <w:szCs w:val="20"/>
      </w:rPr>
      <w:t>Alaska</w:t>
    </w:r>
  </w:p>
  <w:p w14:paraId="5C4E8210" w14:textId="26A03F96" w:rsidR="007922CE" w:rsidRPr="00B95CD6" w:rsidRDefault="007922CE" w:rsidP="00B52BDD">
    <w:pPr>
      <w:spacing w:line="240" w:lineRule="auto"/>
      <w:contextualSpacing/>
      <w:rPr>
        <w:rFonts w:ascii="Barlow" w:hAnsi="Barlow" w:cs="Arial"/>
        <w:b/>
        <w:bCs/>
        <w:color w:val="3B3838" w:themeColor="background2" w:themeShade="40"/>
        <w:sz w:val="20"/>
        <w:szCs w:val="20"/>
      </w:rPr>
    </w:pPr>
    <w:r w:rsidRPr="00B95CD6">
      <w:rPr>
        <w:rFonts w:ascii="Barlow" w:hAnsi="Barlow" w:cs="Arial"/>
        <w:b/>
        <w:bCs/>
        <w:color w:val="3B3838" w:themeColor="background2" w:themeShade="40"/>
        <w:sz w:val="20"/>
        <w:szCs w:val="20"/>
      </w:rPr>
      <w:t xml:space="preserve">Solicitation </w:t>
    </w:r>
    <w:r w:rsidR="003A6EAB" w:rsidRPr="00B95CD6">
      <w:rPr>
        <w:rFonts w:ascii="Barlow" w:hAnsi="Barlow" w:cs="Arial"/>
        <w:b/>
        <w:bCs/>
        <w:color w:val="3B3838" w:themeColor="background2" w:themeShade="40"/>
        <w:sz w:val="20"/>
        <w:szCs w:val="20"/>
      </w:rPr>
      <w:t>Number</w:t>
    </w:r>
    <w:r w:rsidRPr="00B95CD6">
      <w:rPr>
        <w:rFonts w:ascii="Barlow" w:hAnsi="Barlow" w:cs="Arial"/>
        <w:b/>
        <w:bCs/>
        <w:color w:val="3B3838" w:themeColor="background2" w:themeShade="40"/>
        <w:sz w:val="20"/>
        <w:szCs w:val="20"/>
      </w:rPr>
      <w:t xml:space="preserve"> </w:t>
    </w:r>
    <w:r w:rsidR="00774342" w:rsidRPr="00774342">
      <w:rPr>
        <w:rFonts w:ascii="Barlow" w:hAnsi="Barlow" w:cs="Arial"/>
        <w:b/>
        <w:bCs/>
        <w:color w:val="315075"/>
        <w:sz w:val="20"/>
        <w:szCs w:val="20"/>
      </w:rPr>
      <w:t>2025-0200-0044</w:t>
    </w:r>
  </w:p>
  <w:p w14:paraId="29D9CE93" w14:textId="5FB39218" w:rsidR="007922CE" w:rsidRPr="00142CDC" w:rsidRDefault="007922CE" w:rsidP="007922CE">
    <w:pPr>
      <w:jc w:val="center"/>
      <w:rPr>
        <w:rFonts w:ascii="Arial" w:hAnsi="Arial" w:cs="Arial"/>
        <w:sz w:val="16"/>
        <w:szCs w:val="16"/>
      </w:rPr>
    </w:pPr>
    <w:r w:rsidRPr="00142CDC">
      <w:rPr>
        <w:rFonts w:ascii="Arial" w:hAnsi="Arial" w:cs="Arial"/>
        <w:sz w:val="16"/>
        <w:szCs w:val="16"/>
      </w:rPr>
      <w:t>____________________________________________________________________________________</w:t>
    </w:r>
    <w:r w:rsidR="00142CDC">
      <w:rPr>
        <w:rFonts w:ascii="Arial" w:hAnsi="Arial" w:cs="Arial"/>
        <w:sz w:val="16"/>
        <w:szCs w:val="16"/>
      </w:rPr>
      <w:t>_____________________</w:t>
    </w:r>
    <w:r w:rsidR="00240EAE">
      <w:rPr>
        <w:rFonts w:ascii="Arial" w:hAnsi="Arial" w:cs="Arial"/>
        <w:sz w:val="16"/>
        <w:szCs w:val="16"/>
      </w:rPr>
      <w:t>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40358" w14:textId="77777777" w:rsidR="00EB1834" w:rsidRPr="00BC75CE" w:rsidRDefault="00EB1834" w:rsidP="00EB1834">
    <w:pPr>
      <w:pStyle w:val="Header"/>
      <w:tabs>
        <w:tab w:val="clear" w:pos="4680"/>
      </w:tabs>
      <w:rPr>
        <w:rStyle w:val="Strong"/>
        <w:rFonts w:ascii="Barlow" w:hAnsi="Barlow"/>
        <w:caps w:val="0"/>
        <w:color w:val="3B3838" w:themeColor="background2" w:themeShade="40"/>
        <w:sz w:val="20"/>
        <w:szCs w:val="20"/>
      </w:rPr>
    </w:pPr>
    <w:r>
      <w:rPr>
        <w:rStyle w:val="Strong"/>
        <w:rFonts w:ascii="Barlow" w:hAnsi="Barlow"/>
        <w:caps w:val="0"/>
        <w:color w:val="3B3838" w:themeColor="background2" w:themeShade="40"/>
        <w:sz w:val="20"/>
        <w:szCs w:val="20"/>
      </w:rPr>
      <w:t>Request for Proposals</w:t>
    </w:r>
    <w:r w:rsidRPr="00BC75CE">
      <w:rPr>
        <w:rStyle w:val="Strong"/>
        <w:rFonts w:ascii="Barlow" w:hAnsi="Barlow"/>
        <w:caps w:val="0"/>
        <w:color w:val="3B3838" w:themeColor="background2" w:themeShade="40"/>
        <w:sz w:val="20"/>
        <w:szCs w:val="20"/>
      </w:rPr>
      <w:t xml:space="preserve"> for</w:t>
    </w:r>
  </w:p>
  <w:p w14:paraId="70414E5D" w14:textId="77777777" w:rsidR="00EB1834" w:rsidRPr="00BC75CE" w:rsidRDefault="00EB1834" w:rsidP="00EB1834">
    <w:pPr>
      <w:rPr>
        <w:rStyle w:val="Strong"/>
        <w:rFonts w:ascii="Barlow" w:hAnsi="Barlow"/>
        <w:caps w:val="0"/>
        <w:color w:val="C73B31"/>
        <w:sz w:val="20"/>
        <w:szCs w:val="20"/>
      </w:rPr>
    </w:pPr>
    <w:r w:rsidRPr="00BC75CE">
      <w:rPr>
        <w:rStyle w:val="Strong"/>
        <w:rFonts w:ascii="Barlow" w:hAnsi="Barlow"/>
        <w:caps w:val="0"/>
        <w:color w:val="C73B31"/>
        <w:sz w:val="20"/>
        <w:szCs w:val="20"/>
      </w:rPr>
      <w:t>[PORTFOLIO NAME]</w:t>
    </w:r>
  </w:p>
  <w:p w14:paraId="14682852" w14:textId="77777777" w:rsidR="00EB1834" w:rsidRPr="00BC75CE" w:rsidRDefault="00EB1834" w:rsidP="00EB1834">
    <w:pPr>
      <w:spacing w:line="240" w:lineRule="auto"/>
      <w:contextualSpacing/>
      <w:rPr>
        <w:rFonts w:ascii="Barlow" w:hAnsi="Barlow" w:cs="Arial"/>
        <w:color w:val="3B3838" w:themeColor="background2" w:themeShade="40"/>
        <w:sz w:val="20"/>
        <w:szCs w:val="20"/>
      </w:rPr>
    </w:pPr>
    <w:r w:rsidRPr="00BC75CE">
      <w:rPr>
        <w:rFonts w:ascii="Barlow" w:hAnsi="Barlow" w:cs="Arial"/>
        <w:color w:val="3B3838" w:themeColor="background2" w:themeShade="40"/>
        <w:sz w:val="20"/>
        <w:szCs w:val="20"/>
      </w:rPr>
      <w:t xml:space="preserve">Issued by the </w:t>
    </w:r>
    <w:r w:rsidRPr="00BC75CE">
      <w:rPr>
        <w:rFonts w:ascii="Barlow" w:hAnsi="Barlow" w:cs="Arial"/>
        <w:b/>
        <w:bCs/>
        <w:color w:val="3B3838" w:themeColor="background2" w:themeShade="40"/>
        <w:sz w:val="20"/>
        <w:szCs w:val="20"/>
      </w:rPr>
      <w:t>State of [Lead State]</w:t>
    </w:r>
  </w:p>
  <w:p w14:paraId="7ADF7FDE" w14:textId="77777777" w:rsidR="00EB1834" w:rsidRPr="00BC75CE" w:rsidRDefault="00EB1834" w:rsidP="00EB1834">
    <w:pPr>
      <w:spacing w:line="240" w:lineRule="auto"/>
      <w:contextualSpacing/>
      <w:rPr>
        <w:rFonts w:ascii="Barlow" w:hAnsi="Barlow" w:cs="Arial"/>
        <w:b/>
        <w:bCs/>
        <w:color w:val="3B3838" w:themeColor="background2" w:themeShade="40"/>
        <w:sz w:val="20"/>
        <w:szCs w:val="20"/>
      </w:rPr>
    </w:pPr>
    <w:r w:rsidRPr="00BC75CE">
      <w:rPr>
        <w:rFonts w:ascii="Barlow" w:hAnsi="Barlow" w:cs="Arial"/>
        <w:b/>
        <w:bCs/>
        <w:color w:val="3B3838" w:themeColor="background2" w:themeShade="40"/>
        <w:sz w:val="20"/>
        <w:szCs w:val="20"/>
      </w:rPr>
      <w:t xml:space="preserve">Solicitation Number: </w:t>
    </w:r>
    <w:r w:rsidRPr="00B11DBD">
      <w:rPr>
        <w:rFonts w:ascii="Barlow" w:hAnsi="Barlow" w:cs="Arial"/>
        <w:b/>
        <w:bCs/>
        <w:color w:val="315075"/>
        <w:sz w:val="20"/>
        <w:szCs w:val="20"/>
      </w:rPr>
      <w:t>[#######]</w:t>
    </w:r>
  </w:p>
  <w:p w14:paraId="4C324759" w14:textId="77777777" w:rsidR="001C3314" w:rsidRDefault="001C3314" w:rsidP="001C3314">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604C5"/>
    <w:multiLevelType w:val="multilevel"/>
    <w:tmpl w:val="DB5E3E8C"/>
    <w:lvl w:ilvl="0">
      <w:start w:val="1"/>
      <w:numFmt w:val="upperRoman"/>
      <w:lvlText w:val="%1."/>
      <w:lvlJc w:val="right"/>
      <w:pPr>
        <w:ind w:left="720" w:hanging="360"/>
      </w:pPr>
      <w:rPr>
        <w:rFonts w:hint="default"/>
        <w:b/>
        <w:bCs/>
      </w:rPr>
    </w:lvl>
    <w:lvl w:ilvl="1">
      <w:start w:val="4"/>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17735D88"/>
    <w:multiLevelType w:val="hybridMultilevel"/>
    <w:tmpl w:val="D110CA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1C0201"/>
    <w:multiLevelType w:val="multilevel"/>
    <w:tmpl w:val="CF8E15BC"/>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lowerLetter"/>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2C3F1C10"/>
    <w:multiLevelType w:val="multilevel"/>
    <w:tmpl w:val="8A6CDBB8"/>
    <w:lvl w:ilvl="0">
      <w:start w:val="1"/>
      <w:numFmt w:val="upperRoman"/>
      <w:lvlText w:val="%1."/>
      <w:lvlJc w:val="right"/>
      <w:pPr>
        <w:tabs>
          <w:tab w:val="num" w:pos="720"/>
        </w:tabs>
        <w:ind w:left="720" w:hanging="360"/>
      </w:pPr>
      <w:rPr>
        <w:rFonts w:hint="default"/>
        <w:b/>
        <w:bCs/>
      </w:rPr>
    </w:lvl>
    <w:lvl w:ilvl="1">
      <w:start w:val="1"/>
      <w:numFmt w:val="upperLetter"/>
      <w:lvlText w:val="%2."/>
      <w:lvlJc w:val="left"/>
      <w:pPr>
        <w:tabs>
          <w:tab w:val="num" w:pos="1440"/>
        </w:tabs>
        <w:ind w:left="1440" w:hanging="360"/>
      </w:pPr>
      <w:rPr>
        <w:rFonts w:hint="default"/>
        <w:b/>
        <w:bCs/>
      </w:rPr>
    </w:lvl>
    <w:lvl w:ilvl="2">
      <w:start w:val="1"/>
      <w:numFmt w:val="decimal"/>
      <w:lvlText w:val="%3."/>
      <w:lvlJc w:val="right"/>
      <w:pPr>
        <w:tabs>
          <w:tab w:val="num" w:pos="2160"/>
        </w:tabs>
        <w:ind w:left="2160" w:hanging="360"/>
      </w:pPr>
      <w:rPr>
        <w:rFonts w:hint="default"/>
        <w:b/>
        <w:bCs/>
      </w:rPr>
    </w:lvl>
    <w:lvl w:ilvl="3">
      <w:start w:val="1"/>
      <w:numFmt w:val="lowerLetter"/>
      <w:lvlText w:val="%4."/>
      <w:lvlJc w:val="left"/>
      <w:pPr>
        <w:tabs>
          <w:tab w:val="num" w:pos="2880"/>
        </w:tabs>
        <w:ind w:left="2880" w:hanging="360"/>
      </w:pPr>
      <w:rPr>
        <w:rFonts w:hint="default"/>
        <w:b/>
        <w:bCs/>
      </w:rPr>
    </w:lvl>
    <w:lvl w:ilvl="4">
      <w:start w:val="1"/>
      <w:numFmt w:val="lowerRoman"/>
      <w:lvlText w:val="%5."/>
      <w:lvlJc w:val="left"/>
      <w:pPr>
        <w:tabs>
          <w:tab w:val="num" w:pos="3600"/>
        </w:tabs>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32C6503"/>
    <w:multiLevelType w:val="hybridMultilevel"/>
    <w:tmpl w:val="F38857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B572CF"/>
    <w:multiLevelType w:val="hybridMultilevel"/>
    <w:tmpl w:val="93CED434"/>
    <w:lvl w:ilvl="0" w:tplc="8444CA64">
      <w:start w:val="1"/>
      <w:numFmt w:val="bullet"/>
      <w:lvlText w:val=""/>
      <w:lvlJc w:val="left"/>
      <w:pPr>
        <w:ind w:left="720" w:hanging="360"/>
      </w:pPr>
      <w:rPr>
        <w:rFonts w:ascii="Symbol" w:hAnsi="Symbol"/>
      </w:rPr>
    </w:lvl>
    <w:lvl w:ilvl="1" w:tplc="0A6AD2F8">
      <w:start w:val="1"/>
      <w:numFmt w:val="bullet"/>
      <w:lvlText w:val=""/>
      <w:lvlJc w:val="left"/>
      <w:pPr>
        <w:ind w:left="720" w:hanging="360"/>
      </w:pPr>
      <w:rPr>
        <w:rFonts w:ascii="Symbol" w:hAnsi="Symbol"/>
      </w:rPr>
    </w:lvl>
    <w:lvl w:ilvl="2" w:tplc="1A163C64">
      <w:start w:val="1"/>
      <w:numFmt w:val="bullet"/>
      <w:lvlText w:val=""/>
      <w:lvlJc w:val="left"/>
      <w:pPr>
        <w:ind w:left="720" w:hanging="360"/>
      </w:pPr>
      <w:rPr>
        <w:rFonts w:ascii="Symbol" w:hAnsi="Symbol"/>
      </w:rPr>
    </w:lvl>
    <w:lvl w:ilvl="3" w:tplc="1D9EA9EA">
      <w:start w:val="1"/>
      <w:numFmt w:val="bullet"/>
      <w:lvlText w:val=""/>
      <w:lvlJc w:val="left"/>
      <w:pPr>
        <w:ind w:left="720" w:hanging="360"/>
      </w:pPr>
      <w:rPr>
        <w:rFonts w:ascii="Symbol" w:hAnsi="Symbol"/>
      </w:rPr>
    </w:lvl>
    <w:lvl w:ilvl="4" w:tplc="F3AED976">
      <w:start w:val="1"/>
      <w:numFmt w:val="bullet"/>
      <w:lvlText w:val=""/>
      <w:lvlJc w:val="left"/>
      <w:pPr>
        <w:ind w:left="720" w:hanging="360"/>
      </w:pPr>
      <w:rPr>
        <w:rFonts w:ascii="Symbol" w:hAnsi="Symbol"/>
      </w:rPr>
    </w:lvl>
    <w:lvl w:ilvl="5" w:tplc="4028B5DC">
      <w:start w:val="1"/>
      <w:numFmt w:val="bullet"/>
      <w:lvlText w:val=""/>
      <w:lvlJc w:val="left"/>
      <w:pPr>
        <w:ind w:left="720" w:hanging="360"/>
      </w:pPr>
      <w:rPr>
        <w:rFonts w:ascii="Symbol" w:hAnsi="Symbol"/>
      </w:rPr>
    </w:lvl>
    <w:lvl w:ilvl="6" w:tplc="7174F926">
      <w:start w:val="1"/>
      <w:numFmt w:val="bullet"/>
      <w:lvlText w:val=""/>
      <w:lvlJc w:val="left"/>
      <w:pPr>
        <w:ind w:left="720" w:hanging="360"/>
      </w:pPr>
      <w:rPr>
        <w:rFonts w:ascii="Symbol" w:hAnsi="Symbol"/>
      </w:rPr>
    </w:lvl>
    <w:lvl w:ilvl="7" w:tplc="D84C69BA">
      <w:start w:val="1"/>
      <w:numFmt w:val="bullet"/>
      <w:lvlText w:val=""/>
      <w:lvlJc w:val="left"/>
      <w:pPr>
        <w:ind w:left="720" w:hanging="360"/>
      </w:pPr>
      <w:rPr>
        <w:rFonts w:ascii="Symbol" w:hAnsi="Symbol"/>
      </w:rPr>
    </w:lvl>
    <w:lvl w:ilvl="8" w:tplc="A52E6456">
      <w:start w:val="1"/>
      <w:numFmt w:val="bullet"/>
      <w:lvlText w:val=""/>
      <w:lvlJc w:val="left"/>
      <w:pPr>
        <w:ind w:left="720" w:hanging="360"/>
      </w:pPr>
      <w:rPr>
        <w:rFonts w:ascii="Symbol" w:hAnsi="Symbol"/>
      </w:rPr>
    </w:lvl>
  </w:abstractNum>
  <w:abstractNum w:abstractNumId="6" w15:restartNumberingAfterBreak="0">
    <w:nsid w:val="49F04D1A"/>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9902ED2"/>
    <w:multiLevelType w:val="hybridMultilevel"/>
    <w:tmpl w:val="2B7A4A4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E5A3218"/>
    <w:multiLevelType w:val="multilevel"/>
    <w:tmpl w:val="079080F2"/>
    <w:lvl w:ilvl="0">
      <w:start w:val="1"/>
      <w:numFmt w:val="upperRoman"/>
      <w:lvlText w:val="%1."/>
      <w:lvlJc w:val="right"/>
      <w:pPr>
        <w:ind w:left="720" w:hanging="360"/>
      </w:pPr>
      <w:rPr>
        <w:rFonts w:hint="default"/>
        <w:b/>
        <w:bCs/>
      </w:rPr>
    </w:lvl>
    <w:lvl w:ilvl="1">
      <w:start w:val="1"/>
      <w:numFmt w:val="upperLetter"/>
      <w:lvlText w:val="%2."/>
      <w:lvlJc w:val="left"/>
      <w:pPr>
        <w:ind w:left="1440" w:hanging="360"/>
      </w:pPr>
      <w:rPr>
        <w:rFonts w:hint="default"/>
        <w:b/>
        <w:bCs/>
      </w:rPr>
    </w:lvl>
    <w:lvl w:ilvl="2">
      <w:start w:val="1"/>
      <w:numFmt w:val="decimal"/>
      <w:lvlText w:val="%3."/>
      <w:lvlJc w:val="right"/>
      <w:pPr>
        <w:ind w:left="2160" w:hanging="180"/>
      </w:pPr>
      <w:rPr>
        <w:rFonts w:hint="default"/>
        <w:b/>
        <w:bCs/>
      </w:rPr>
    </w:lvl>
    <w:lvl w:ilvl="3">
      <w:start w:val="1"/>
      <w:numFmt w:val="lowerLetter"/>
      <w:lvlText w:val="%4."/>
      <w:lvlJc w:val="left"/>
      <w:pPr>
        <w:ind w:left="2880" w:hanging="360"/>
      </w:pPr>
      <w:rPr>
        <w:rFonts w:hint="default"/>
        <w:b/>
        <w:bCs/>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245261377">
    <w:abstractNumId w:val="8"/>
  </w:num>
  <w:num w:numId="2" w16cid:durableId="576016262">
    <w:abstractNumId w:val="7"/>
  </w:num>
  <w:num w:numId="3" w16cid:durableId="1521384908">
    <w:abstractNumId w:val="4"/>
  </w:num>
  <w:num w:numId="4" w16cid:durableId="1786460568">
    <w:abstractNumId w:val="2"/>
  </w:num>
  <w:num w:numId="5" w16cid:durableId="688070952">
    <w:abstractNumId w:val="1"/>
  </w:num>
  <w:num w:numId="6" w16cid:durableId="563831722">
    <w:abstractNumId w:val="3"/>
  </w:num>
  <w:num w:numId="7" w16cid:durableId="1320889543">
    <w:abstractNumId w:val="5"/>
  </w:num>
  <w:num w:numId="8" w16cid:durableId="657269606">
    <w:abstractNumId w:val="6"/>
  </w:num>
  <w:num w:numId="9" w16cid:durableId="18757309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7720"/>
    <w:rsid w:val="00000660"/>
    <w:rsid w:val="000042BC"/>
    <w:rsid w:val="00004C4C"/>
    <w:rsid w:val="00010222"/>
    <w:rsid w:val="00011E5C"/>
    <w:rsid w:val="00011F23"/>
    <w:rsid w:val="00012ABD"/>
    <w:rsid w:val="00020432"/>
    <w:rsid w:val="00021CB6"/>
    <w:rsid w:val="00025CDB"/>
    <w:rsid w:val="00033A5B"/>
    <w:rsid w:val="00043FBF"/>
    <w:rsid w:val="0005252E"/>
    <w:rsid w:val="00052A8F"/>
    <w:rsid w:val="000727FE"/>
    <w:rsid w:val="00083BB5"/>
    <w:rsid w:val="000A47D9"/>
    <w:rsid w:val="000B115E"/>
    <w:rsid w:val="000B228A"/>
    <w:rsid w:val="000B6004"/>
    <w:rsid w:val="000B6FBB"/>
    <w:rsid w:val="000D2A7C"/>
    <w:rsid w:val="000D6522"/>
    <w:rsid w:val="000D7BB6"/>
    <w:rsid w:val="000E27A0"/>
    <w:rsid w:val="000E45B1"/>
    <w:rsid w:val="000F022F"/>
    <w:rsid w:val="000F1C50"/>
    <w:rsid w:val="0010405F"/>
    <w:rsid w:val="0012503D"/>
    <w:rsid w:val="0012657E"/>
    <w:rsid w:val="00130137"/>
    <w:rsid w:val="0014277C"/>
    <w:rsid w:val="00142CDC"/>
    <w:rsid w:val="00150E65"/>
    <w:rsid w:val="00166397"/>
    <w:rsid w:val="00167837"/>
    <w:rsid w:val="00174D16"/>
    <w:rsid w:val="00185EA1"/>
    <w:rsid w:val="00197F9F"/>
    <w:rsid w:val="001A320E"/>
    <w:rsid w:val="001A4EE9"/>
    <w:rsid w:val="001B3016"/>
    <w:rsid w:val="001B7153"/>
    <w:rsid w:val="001C3314"/>
    <w:rsid w:val="001D0108"/>
    <w:rsid w:val="001D293F"/>
    <w:rsid w:val="001D2C3F"/>
    <w:rsid w:val="001D4F26"/>
    <w:rsid w:val="001D5913"/>
    <w:rsid w:val="001E085F"/>
    <w:rsid w:val="001E1C32"/>
    <w:rsid w:val="001E5967"/>
    <w:rsid w:val="001E7F35"/>
    <w:rsid w:val="002152B5"/>
    <w:rsid w:val="00233A93"/>
    <w:rsid w:val="00234AA4"/>
    <w:rsid w:val="00240EAE"/>
    <w:rsid w:val="00241875"/>
    <w:rsid w:val="00254718"/>
    <w:rsid w:val="00257E9E"/>
    <w:rsid w:val="00261290"/>
    <w:rsid w:val="00261829"/>
    <w:rsid w:val="00262308"/>
    <w:rsid w:val="00262412"/>
    <w:rsid w:val="0027430F"/>
    <w:rsid w:val="00285814"/>
    <w:rsid w:val="002863F0"/>
    <w:rsid w:val="00297DAC"/>
    <w:rsid w:val="002B2865"/>
    <w:rsid w:val="002B2B6E"/>
    <w:rsid w:val="002B4E1E"/>
    <w:rsid w:val="002B58F1"/>
    <w:rsid w:val="002C10C0"/>
    <w:rsid w:val="002C14EA"/>
    <w:rsid w:val="002C2C64"/>
    <w:rsid w:val="002C3B81"/>
    <w:rsid w:val="002D072A"/>
    <w:rsid w:val="002D2B4C"/>
    <w:rsid w:val="002D359B"/>
    <w:rsid w:val="002E2A13"/>
    <w:rsid w:val="002E4600"/>
    <w:rsid w:val="002E50C7"/>
    <w:rsid w:val="002F4671"/>
    <w:rsid w:val="002F5B07"/>
    <w:rsid w:val="002F7A38"/>
    <w:rsid w:val="003279CB"/>
    <w:rsid w:val="003308FC"/>
    <w:rsid w:val="00350A6B"/>
    <w:rsid w:val="00351874"/>
    <w:rsid w:val="00357CE5"/>
    <w:rsid w:val="00364E83"/>
    <w:rsid w:val="00367A50"/>
    <w:rsid w:val="003752E9"/>
    <w:rsid w:val="00381748"/>
    <w:rsid w:val="00393BCF"/>
    <w:rsid w:val="003A634F"/>
    <w:rsid w:val="003A6EAB"/>
    <w:rsid w:val="003B6423"/>
    <w:rsid w:val="003C1A5E"/>
    <w:rsid w:val="003C3373"/>
    <w:rsid w:val="003C362C"/>
    <w:rsid w:val="003C6BA2"/>
    <w:rsid w:val="003F5698"/>
    <w:rsid w:val="00406B81"/>
    <w:rsid w:val="0041048A"/>
    <w:rsid w:val="00412A1F"/>
    <w:rsid w:val="00414033"/>
    <w:rsid w:val="00422F09"/>
    <w:rsid w:val="004275A3"/>
    <w:rsid w:val="00433C40"/>
    <w:rsid w:val="00434119"/>
    <w:rsid w:val="00442EBF"/>
    <w:rsid w:val="004445A1"/>
    <w:rsid w:val="00446495"/>
    <w:rsid w:val="004546A2"/>
    <w:rsid w:val="00464C4F"/>
    <w:rsid w:val="004673E5"/>
    <w:rsid w:val="00467EFD"/>
    <w:rsid w:val="0048343C"/>
    <w:rsid w:val="004A77D3"/>
    <w:rsid w:val="004B0F3D"/>
    <w:rsid w:val="004B1F84"/>
    <w:rsid w:val="004B2E53"/>
    <w:rsid w:val="004C481A"/>
    <w:rsid w:val="004D6299"/>
    <w:rsid w:val="004E2ECE"/>
    <w:rsid w:val="004E2FD8"/>
    <w:rsid w:val="004E3130"/>
    <w:rsid w:val="004F1C12"/>
    <w:rsid w:val="004F38F5"/>
    <w:rsid w:val="004F4FEF"/>
    <w:rsid w:val="00500559"/>
    <w:rsid w:val="00502C01"/>
    <w:rsid w:val="00503508"/>
    <w:rsid w:val="0051605E"/>
    <w:rsid w:val="00516063"/>
    <w:rsid w:val="005169D6"/>
    <w:rsid w:val="00523A3D"/>
    <w:rsid w:val="00525210"/>
    <w:rsid w:val="00525384"/>
    <w:rsid w:val="005436BE"/>
    <w:rsid w:val="00546700"/>
    <w:rsid w:val="00546AF2"/>
    <w:rsid w:val="005512B3"/>
    <w:rsid w:val="00554244"/>
    <w:rsid w:val="00562942"/>
    <w:rsid w:val="0056470A"/>
    <w:rsid w:val="005739AC"/>
    <w:rsid w:val="00580FC7"/>
    <w:rsid w:val="005A3844"/>
    <w:rsid w:val="005A6C01"/>
    <w:rsid w:val="005B2C88"/>
    <w:rsid w:val="005B4547"/>
    <w:rsid w:val="005B5B86"/>
    <w:rsid w:val="005C14B3"/>
    <w:rsid w:val="005C2F36"/>
    <w:rsid w:val="005E0F94"/>
    <w:rsid w:val="005F65A7"/>
    <w:rsid w:val="005F6643"/>
    <w:rsid w:val="005F72D9"/>
    <w:rsid w:val="006044D2"/>
    <w:rsid w:val="00605B3F"/>
    <w:rsid w:val="0061254D"/>
    <w:rsid w:val="00615297"/>
    <w:rsid w:val="00616548"/>
    <w:rsid w:val="00627C01"/>
    <w:rsid w:val="00636DDE"/>
    <w:rsid w:val="006417A1"/>
    <w:rsid w:val="00641E82"/>
    <w:rsid w:val="006434F0"/>
    <w:rsid w:val="00645A13"/>
    <w:rsid w:val="006465A8"/>
    <w:rsid w:val="00652F12"/>
    <w:rsid w:val="00655AAE"/>
    <w:rsid w:val="0066046E"/>
    <w:rsid w:val="006703A8"/>
    <w:rsid w:val="00672BFC"/>
    <w:rsid w:val="00673B9A"/>
    <w:rsid w:val="00685DC4"/>
    <w:rsid w:val="00692F5C"/>
    <w:rsid w:val="00693BB7"/>
    <w:rsid w:val="006A005E"/>
    <w:rsid w:val="006A34F2"/>
    <w:rsid w:val="006C09A6"/>
    <w:rsid w:val="006C0E8D"/>
    <w:rsid w:val="006C5460"/>
    <w:rsid w:val="006C704D"/>
    <w:rsid w:val="006E085B"/>
    <w:rsid w:val="006F156C"/>
    <w:rsid w:val="006F48A7"/>
    <w:rsid w:val="00700CE7"/>
    <w:rsid w:val="00702504"/>
    <w:rsid w:val="007045F7"/>
    <w:rsid w:val="00714744"/>
    <w:rsid w:val="007243A4"/>
    <w:rsid w:val="00724704"/>
    <w:rsid w:val="00732D1A"/>
    <w:rsid w:val="00740B73"/>
    <w:rsid w:val="00757E20"/>
    <w:rsid w:val="007613DF"/>
    <w:rsid w:val="00764E50"/>
    <w:rsid w:val="007668BF"/>
    <w:rsid w:val="00774342"/>
    <w:rsid w:val="007768DB"/>
    <w:rsid w:val="00781A21"/>
    <w:rsid w:val="00787D04"/>
    <w:rsid w:val="007922CE"/>
    <w:rsid w:val="007A4915"/>
    <w:rsid w:val="007A496E"/>
    <w:rsid w:val="007B2E0E"/>
    <w:rsid w:val="007B3629"/>
    <w:rsid w:val="007C4BC5"/>
    <w:rsid w:val="007D0003"/>
    <w:rsid w:val="007D2A8B"/>
    <w:rsid w:val="007D441B"/>
    <w:rsid w:val="007D722F"/>
    <w:rsid w:val="007F0476"/>
    <w:rsid w:val="00823B53"/>
    <w:rsid w:val="0082427F"/>
    <w:rsid w:val="008370B5"/>
    <w:rsid w:val="00841850"/>
    <w:rsid w:val="00874699"/>
    <w:rsid w:val="008767E3"/>
    <w:rsid w:val="00880EC4"/>
    <w:rsid w:val="008864F5"/>
    <w:rsid w:val="008870EC"/>
    <w:rsid w:val="00893789"/>
    <w:rsid w:val="008A6F30"/>
    <w:rsid w:val="008A7953"/>
    <w:rsid w:val="008B3AA3"/>
    <w:rsid w:val="008B4FBF"/>
    <w:rsid w:val="008B5447"/>
    <w:rsid w:val="008C224D"/>
    <w:rsid w:val="008E186B"/>
    <w:rsid w:val="008E3712"/>
    <w:rsid w:val="008E3997"/>
    <w:rsid w:val="008E5FFF"/>
    <w:rsid w:val="009058BC"/>
    <w:rsid w:val="00905BCB"/>
    <w:rsid w:val="00906B6B"/>
    <w:rsid w:val="009106C9"/>
    <w:rsid w:val="00917377"/>
    <w:rsid w:val="00934DA2"/>
    <w:rsid w:val="009458FC"/>
    <w:rsid w:val="00946A7D"/>
    <w:rsid w:val="00947604"/>
    <w:rsid w:val="00963683"/>
    <w:rsid w:val="00964175"/>
    <w:rsid w:val="00967B86"/>
    <w:rsid w:val="0098263F"/>
    <w:rsid w:val="009939DC"/>
    <w:rsid w:val="00993C06"/>
    <w:rsid w:val="009963FB"/>
    <w:rsid w:val="009B508F"/>
    <w:rsid w:val="009B55E2"/>
    <w:rsid w:val="009C01C1"/>
    <w:rsid w:val="009C0CCB"/>
    <w:rsid w:val="009C616D"/>
    <w:rsid w:val="009D2000"/>
    <w:rsid w:val="009D2C65"/>
    <w:rsid w:val="009E00FA"/>
    <w:rsid w:val="009E5F4A"/>
    <w:rsid w:val="00A107AE"/>
    <w:rsid w:val="00A10CDC"/>
    <w:rsid w:val="00A1491D"/>
    <w:rsid w:val="00A3096B"/>
    <w:rsid w:val="00A309B6"/>
    <w:rsid w:val="00A3306B"/>
    <w:rsid w:val="00A37268"/>
    <w:rsid w:val="00A41FFF"/>
    <w:rsid w:val="00A51BEC"/>
    <w:rsid w:val="00A5462A"/>
    <w:rsid w:val="00A55728"/>
    <w:rsid w:val="00A712D0"/>
    <w:rsid w:val="00A71895"/>
    <w:rsid w:val="00A87C38"/>
    <w:rsid w:val="00A933ED"/>
    <w:rsid w:val="00AB2DE5"/>
    <w:rsid w:val="00AB4AB2"/>
    <w:rsid w:val="00AB72F9"/>
    <w:rsid w:val="00AB7828"/>
    <w:rsid w:val="00AD168B"/>
    <w:rsid w:val="00AD225E"/>
    <w:rsid w:val="00AD6258"/>
    <w:rsid w:val="00AD6EB0"/>
    <w:rsid w:val="00AE2BCD"/>
    <w:rsid w:val="00AF69CE"/>
    <w:rsid w:val="00AF71A3"/>
    <w:rsid w:val="00AF75E5"/>
    <w:rsid w:val="00B03299"/>
    <w:rsid w:val="00B11DBD"/>
    <w:rsid w:val="00B15EA8"/>
    <w:rsid w:val="00B21F12"/>
    <w:rsid w:val="00B240E3"/>
    <w:rsid w:val="00B36A60"/>
    <w:rsid w:val="00B403CC"/>
    <w:rsid w:val="00B404B7"/>
    <w:rsid w:val="00B4619C"/>
    <w:rsid w:val="00B52BDD"/>
    <w:rsid w:val="00B55378"/>
    <w:rsid w:val="00B61FA9"/>
    <w:rsid w:val="00B650AE"/>
    <w:rsid w:val="00B651B0"/>
    <w:rsid w:val="00B66905"/>
    <w:rsid w:val="00B67127"/>
    <w:rsid w:val="00B77720"/>
    <w:rsid w:val="00B80A75"/>
    <w:rsid w:val="00B95CD6"/>
    <w:rsid w:val="00B97686"/>
    <w:rsid w:val="00B97926"/>
    <w:rsid w:val="00BA40EB"/>
    <w:rsid w:val="00BA66B2"/>
    <w:rsid w:val="00BB1318"/>
    <w:rsid w:val="00BC0CB2"/>
    <w:rsid w:val="00BC1E0F"/>
    <w:rsid w:val="00BC6B8C"/>
    <w:rsid w:val="00BC75CE"/>
    <w:rsid w:val="00BD28E4"/>
    <w:rsid w:val="00BE1DB4"/>
    <w:rsid w:val="00BE2608"/>
    <w:rsid w:val="00BE6F32"/>
    <w:rsid w:val="00BE783F"/>
    <w:rsid w:val="00BE7EFA"/>
    <w:rsid w:val="00BF06D8"/>
    <w:rsid w:val="00C045CB"/>
    <w:rsid w:val="00C10644"/>
    <w:rsid w:val="00C114E2"/>
    <w:rsid w:val="00C14839"/>
    <w:rsid w:val="00C17771"/>
    <w:rsid w:val="00C24D58"/>
    <w:rsid w:val="00C310F7"/>
    <w:rsid w:val="00C3351B"/>
    <w:rsid w:val="00C33E92"/>
    <w:rsid w:val="00C41812"/>
    <w:rsid w:val="00C43A87"/>
    <w:rsid w:val="00C53920"/>
    <w:rsid w:val="00C57294"/>
    <w:rsid w:val="00C57B0A"/>
    <w:rsid w:val="00C70F42"/>
    <w:rsid w:val="00C726B0"/>
    <w:rsid w:val="00C813D3"/>
    <w:rsid w:val="00C8354A"/>
    <w:rsid w:val="00C84E51"/>
    <w:rsid w:val="00C85246"/>
    <w:rsid w:val="00CA2212"/>
    <w:rsid w:val="00CA5137"/>
    <w:rsid w:val="00CA7D79"/>
    <w:rsid w:val="00CB44BC"/>
    <w:rsid w:val="00CB4B05"/>
    <w:rsid w:val="00CB56C4"/>
    <w:rsid w:val="00CC047D"/>
    <w:rsid w:val="00CC1291"/>
    <w:rsid w:val="00CC1521"/>
    <w:rsid w:val="00CD163C"/>
    <w:rsid w:val="00CF0E06"/>
    <w:rsid w:val="00CF0E91"/>
    <w:rsid w:val="00CF1B63"/>
    <w:rsid w:val="00CF3A8D"/>
    <w:rsid w:val="00CF71B8"/>
    <w:rsid w:val="00CF7F1A"/>
    <w:rsid w:val="00D0426A"/>
    <w:rsid w:val="00D07AB3"/>
    <w:rsid w:val="00D12F14"/>
    <w:rsid w:val="00D16F07"/>
    <w:rsid w:val="00D23209"/>
    <w:rsid w:val="00D27535"/>
    <w:rsid w:val="00D35EC3"/>
    <w:rsid w:val="00D40611"/>
    <w:rsid w:val="00D42574"/>
    <w:rsid w:val="00D551C4"/>
    <w:rsid w:val="00D70803"/>
    <w:rsid w:val="00D82A0C"/>
    <w:rsid w:val="00D838F9"/>
    <w:rsid w:val="00D87087"/>
    <w:rsid w:val="00D91183"/>
    <w:rsid w:val="00D97807"/>
    <w:rsid w:val="00DA2BBA"/>
    <w:rsid w:val="00DC6337"/>
    <w:rsid w:val="00DD02E0"/>
    <w:rsid w:val="00DE54A5"/>
    <w:rsid w:val="00DE65C9"/>
    <w:rsid w:val="00DE74F6"/>
    <w:rsid w:val="00DF0D97"/>
    <w:rsid w:val="00DF28E4"/>
    <w:rsid w:val="00DF29F4"/>
    <w:rsid w:val="00DF3CDC"/>
    <w:rsid w:val="00E05D7E"/>
    <w:rsid w:val="00E11F9B"/>
    <w:rsid w:val="00E12913"/>
    <w:rsid w:val="00E201A3"/>
    <w:rsid w:val="00E25B45"/>
    <w:rsid w:val="00E32D14"/>
    <w:rsid w:val="00E36053"/>
    <w:rsid w:val="00E60197"/>
    <w:rsid w:val="00E642C3"/>
    <w:rsid w:val="00E67D3E"/>
    <w:rsid w:val="00E76CDD"/>
    <w:rsid w:val="00E77935"/>
    <w:rsid w:val="00E80785"/>
    <w:rsid w:val="00E8115E"/>
    <w:rsid w:val="00E91BF1"/>
    <w:rsid w:val="00E91C6E"/>
    <w:rsid w:val="00E946A6"/>
    <w:rsid w:val="00EA60B1"/>
    <w:rsid w:val="00EA6F0F"/>
    <w:rsid w:val="00EB1834"/>
    <w:rsid w:val="00EC11C7"/>
    <w:rsid w:val="00EC55DE"/>
    <w:rsid w:val="00EE462A"/>
    <w:rsid w:val="00EE5448"/>
    <w:rsid w:val="00EF3C24"/>
    <w:rsid w:val="00EF4233"/>
    <w:rsid w:val="00EF67BF"/>
    <w:rsid w:val="00EF7F65"/>
    <w:rsid w:val="00F01439"/>
    <w:rsid w:val="00F03E1F"/>
    <w:rsid w:val="00F07399"/>
    <w:rsid w:val="00F07531"/>
    <w:rsid w:val="00F07FA8"/>
    <w:rsid w:val="00F15DA4"/>
    <w:rsid w:val="00F16894"/>
    <w:rsid w:val="00F21F83"/>
    <w:rsid w:val="00F22472"/>
    <w:rsid w:val="00F26F5A"/>
    <w:rsid w:val="00F30F12"/>
    <w:rsid w:val="00F31813"/>
    <w:rsid w:val="00F3548B"/>
    <w:rsid w:val="00F44A7C"/>
    <w:rsid w:val="00F453EE"/>
    <w:rsid w:val="00F50DA4"/>
    <w:rsid w:val="00F52AFE"/>
    <w:rsid w:val="00F53810"/>
    <w:rsid w:val="00F6243B"/>
    <w:rsid w:val="00F650D1"/>
    <w:rsid w:val="00F66054"/>
    <w:rsid w:val="00F75114"/>
    <w:rsid w:val="00F759F2"/>
    <w:rsid w:val="00F85A15"/>
    <w:rsid w:val="00F963E0"/>
    <w:rsid w:val="00F96554"/>
    <w:rsid w:val="00F96F2F"/>
    <w:rsid w:val="00F9741B"/>
    <w:rsid w:val="00FA101E"/>
    <w:rsid w:val="00FA5EB2"/>
    <w:rsid w:val="00FB3255"/>
    <w:rsid w:val="00FD2574"/>
    <w:rsid w:val="00FD4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931E52"/>
  <w15:docId w15:val="{BF0100BE-5EE5-4A96-998C-371220FC5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3314"/>
  </w:style>
  <w:style w:type="paragraph" w:styleId="Heading1">
    <w:name w:val="heading 1"/>
    <w:basedOn w:val="Normal"/>
    <w:next w:val="Normal"/>
    <w:link w:val="Heading1Char"/>
    <w:uiPriority w:val="9"/>
    <w:qFormat/>
    <w:rsid w:val="00142C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A60B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B77720"/>
    <w:pPr>
      <w:ind w:left="720"/>
      <w:contextualSpacing/>
    </w:pPr>
  </w:style>
  <w:style w:type="paragraph" w:styleId="Header">
    <w:name w:val="header"/>
    <w:basedOn w:val="Normal"/>
    <w:link w:val="HeaderChar"/>
    <w:uiPriority w:val="99"/>
    <w:unhideWhenUsed/>
    <w:rsid w:val="007922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22CE"/>
  </w:style>
  <w:style w:type="paragraph" w:styleId="Footer">
    <w:name w:val="footer"/>
    <w:basedOn w:val="Normal"/>
    <w:link w:val="FooterChar"/>
    <w:uiPriority w:val="99"/>
    <w:unhideWhenUsed/>
    <w:rsid w:val="007922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22CE"/>
  </w:style>
  <w:style w:type="character" w:styleId="Strong">
    <w:name w:val="Strong"/>
    <w:basedOn w:val="DefaultParagraphFont"/>
    <w:uiPriority w:val="22"/>
    <w:qFormat/>
    <w:rsid w:val="007922CE"/>
    <w:rPr>
      <w:rFonts w:ascii="Arial Black" w:hAnsi="Arial Black"/>
      <w:b/>
      <w:bCs/>
      <w:caps/>
      <w:smallCaps w:val="0"/>
      <w:sz w:val="24"/>
    </w:rPr>
  </w:style>
  <w:style w:type="character" w:styleId="Hyperlink">
    <w:name w:val="Hyperlink"/>
    <w:basedOn w:val="DefaultParagraphFont"/>
    <w:uiPriority w:val="99"/>
    <w:unhideWhenUsed/>
    <w:rsid w:val="00285814"/>
    <w:rPr>
      <w:color w:val="0563C1" w:themeColor="hyperlink"/>
      <w:u w:val="single"/>
    </w:rPr>
  </w:style>
  <w:style w:type="character" w:styleId="UnresolvedMention">
    <w:name w:val="Unresolved Mention"/>
    <w:basedOn w:val="DefaultParagraphFont"/>
    <w:uiPriority w:val="99"/>
    <w:semiHidden/>
    <w:unhideWhenUsed/>
    <w:rsid w:val="00285814"/>
    <w:rPr>
      <w:color w:val="605E5C"/>
      <w:shd w:val="clear" w:color="auto" w:fill="E1DFDD"/>
    </w:rPr>
  </w:style>
  <w:style w:type="character" w:styleId="CommentReference">
    <w:name w:val="annotation reference"/>
    <w:basedOn w:val="DefaultParagraphFont"/>
    <w:uiPriority w:val="99"/>
    <w:semiHidden/>
    <w:unhideWhenUsed/>
    <w:rsid w:val="000A47D9"/>
    <w:rPr>
      <w:sz w:val="16"/>
      <w:szCs w:val="16"/>
    </w:rPr>
  </w:style>
  <w:style w:type="paragraph" w:styleId="CommentText">
    <w:name w:val="annotation text"/>
    <w:basedOn w:val="Normal"/>
    <w:link w:val="CommentTextChar"/>
    <w:uiPriority w:val="99"/>
    <w:unhideWhenUsed/>
    <w:rsid w:val="000A47D9"/>
    <w:pPr>
      <w:spacing w:line="240" w:lineRule="auto"/>
    </w:pPr>
    <w:rPr>
      <w:sz w:val="20"/>
      <w:szCs w:val="20"/>
    </w:rPr>
  </w:style>
  <w:style w:type="character" w:customStyle="1" w:styleId="CommentTextChar">
    <w:name w:val="Comment Text Char"/>
    <w:basedOn w:val="DefaultParagraphFont"/>
    <w:link w:val="CommentText"/>
    <w:uiPriority w:val="99"/>
    <w:rsid w:val="000A47D9"/>
    <w:rPr>
      <w:sz w:val="20"/>
      <w:szCs w:val="20"/>
    </w:rPr>
  </w:style>
  <w:style w:type="paragraph" w:styleId="CommentSubject">
    <w:name w:val="annotation subject"/>
    <w:basedOn w:val="CommentText"/>
    <w:next w:val="CommentText"/>
    <w:link w:val="CommentSubjectChar"/>
    <w:uiPriority w:val="99"/>
    <w:semiHidden/>
    <w:unhideWhenUsed/>
    <w:rsid w:val="000A47D9"/>
    <w:rPr>
      <w:b/>
      <w:bCs/>
    </w:rPr>
  </w:style>
  <w:style w:type="character" w:customStyle="1" w:styleId="CommentSubjectChar">
    <w:name w:val="Comment Subject Char"/>
    <w:basedOn w:val="CommentTextChar"/>
    <w:link w:val="CommentSubject"/>
    <w:uiPriority w:val="99"/>
    <w:semiHidden/>
    <w:rsid w:val="000A47D9"/>
    <w:rPr>
      <w:b/>
      <w:bCs/>
      <w:sz w:val="20"/>
      <w:szCs w:val="20"/>
    </w:rPr>
  </w:style>
  <w:style w:type="table" w:styleId="TableGrid">
    <w:name w:val="Table Grid"/>
    <w:basedOn w:val="TableNormal"/>
    <w:uiPriority w:val="39"/>
    <w:rsid w:val="003A63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42CD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142CDC"/>
    <w:pPr>
      <w:outlineLvl w:val="9"/>
    </w:pPr>
  </w:style>
  <w:style w:type="paragraph" w:styleId="Revision">
    <w:name w:val="Revision"/>
    <w:hidden/>
    <w:uiPriority w:val="99"/>
    <w:semiHidden/>
    <w:rsid w:val="00166397"/>
    <w:pPr>
      <w:spacing w:after="0" w:line="240" w:lineRule="auto"/>
    </w:pPr>
  </w:style>
  <w:style w:type="paragraph" w:customStyle="1" w:styleId="60">
    <w:name w:val="6.0"/>
    <w:basedOn w:val="Heading2"/>
    <w:rsid w:val="00EA60B1"/>
    <w:pPr>
      <w:numPr>
        <w:ilvl w:val="1"/>
      </w:numPr>
      <w:tabs>
        <w:tab w:val="num" w:pos="720"/>
      </w:tabs>
      <w:spacing w:before="120" w:after="120" w:line="240" w:lineRule="auto"/>
      <w:ind w:left="720" w:hanging="720"/>
    </w:pPr>
    <w:rPr>
      <w:rFonts w:ascii="Calibri Light" w:eastAsia="SimSun" w:hAnsi="Calibri Light" w:cs="Times New Roman"/>
      <w:b/>
      <w:caps/>
      <w:color w:val="auto"/>
      <w:sz w:val="28"/>
      <w:szCs w:val="28"/>
    </w:rPr>
  </w:style>
  <w:style w:type="paragraph" w:customStyle="1" w:styleId="PONotes">
    <w:name w:val="PO Notes"/>
    <w:basedOn w:val="Normal"/>
    <w:link w:val="PONotesChar"/>
    <w:qFormat/>
    <w:rsid w:val="00EA60B1"/>
    <w:pPr>
      <w:pBdr>
        <w:top w:val="single" w:sz="6" w:space="3" w:color="000000"/>
        <w:bottom w:val="single" w:sz="6" w:space="3" w:color="000000"/>
      </w:pBdr>
      <w:shd w:val="pct50" w:color="C0C0C0" w:fill="FFFFFF"/>
      <w:spacing w:line="240" w:lineRule="auto"/>
      <w:ind w:left="1440" w:right="1987"/>
      <w:jc w:val="center"/>
    </w:pPr>
    <w:rPr>
      <w:rFonts w:ascii="Arial" w:eastAsia="Times New Roman" w:hAnsi="Arial" w:cs="Times New Roman"/>
      <w:b/>
      <w:caps/>
      <w:vanish/>
      <w:sz w:val="16"/>
    </w:rPr>
  </w:style>
  <w:style w:type="character" w:customStyle="1" w:styleId="PONotesChar">
    <w:name w:val="PO Notes Char"/>
    <w:link w:val="PONotes"/>
    <w:rsid w:val="00EA60B1"/>
    <w:rPr>
      <w:rFonts w:ascii="Arial" w:eastAsia="Times New Roman" w:hAnsi="Arial" w:cs="Times New Roman"/>
      <w:b/>
      <w:caps/>
      <w:vanish/>
      <w:sz w:val="16"/>
      <w:shd w:val="pct50" w:color="C0C0C0" w:fill="FFFFFF"/>
    </w:rPr>
  </w:style>
  <w:style w:type="character" w:customStyle="1" w:styleId="Heading2Char">
    <w:name w:val="Heading 2 Char"/>
    <w:basedOn w:val="DefaultParagraphFont"/>
    <w:link w:val="Heading2"/>
    <w:uiPriority w:val="9"/>
    <w:semiHidden/>
    <w:rsid w:val="00EA60B1"/>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71618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14C5D-A33B-4B08-BB08-7E56D05D6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1019</Words>
  <Characters>6221</Characters>
  <Application>Microsoft Office Word</Application>
  <DocSecurity>0</DocSecurity>
  <Lines>194</Lines>
  <Paragraphs>129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 Tan</dc:creator>
  <cp:keywords/>
  <dc:description/>
  <cp:lastModifiedBy>Josh Descoteaux</cp:lastModifiedBy>
  <cp:revision>2</cp:revision>
  <dcterms:created xsi:type="dcterms:W3CDTF">2024-12-19T22:04:00Z</dcterms:created>
  <dcterms:modified xsi:type="dcterms:W3CDTF">2024-12-19T22:04:00Z</dcterms:modified>
</cp:coreProperties>
</file>