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F29C1DD"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r w:rsidR="00B610FB">
        <w:rPr>
          <w:rFonts w:asciiTheme="minorHAnsi" w:hAnsiTheme="minorHAnsi" w:cs="Arial"/>
          <w:b/>
          <w:sz w:val="24"/>
        </w:rPr>
        <w:t xml:space="preserve"> </w:t>
      </w:r>
      <w:r w:rsidR="00B610FB" w:rsidRPr="00B610FB">
        <w:rPr>
          <w:rFonts w:cs="Calibri"/>
          <w:b/>
          <w:i/>
          <w:iCs/>
          <w:color w:val="C00000"/>
          <w:sz w:val="24"/>
          <w:u w:val="single"/>
        </w:rPr>
        <w:t>Circle</w:t>
      </w:r>
      <w:r w:rsidR="00B610FB" w:rsidRPr="00B610FB">
        <w:rPr>
          <w:rFonts w:cs="Calibri"/>
          <w:b/>
          <w:i/>
          <w:iCs/>
          <w:color w:val="C00000"/>
          <w:sz w:val="24"/>
        </w:rPr>
        <w:t xml:space="preserve"> “True” or “False”</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A71309" w:rsidRPr="002170C2" w14:paraId="05A7582E" w14:textId="77777777" w:rsidTr="0042373A">
        <w:trPr>
          <w:trHeight w:val="374"/>
        </w:trPr>
        <w:tc>
          <w:tcPr>
            <w:tcW w:w="990" w:type="dxa"/>
            <w:shd w:val="clear" w:color="auto" w:fill="auto"/>
            <w:vAlign w:val="center"/>
          </w:tcPr>
          <w:p w14:paraId="4F36E37F" w14:textId="7D18BEE0" w:rsidR="00A71309" w:rsidRDefault="00A71309" w:rsidP="00C120CF">
            <w:pPr>
              <w:jc w:val="center"/>
              <w:rPr>
                <w:rFonts w:asciiTheme="minorHAnsi" w:hAnsiTheme="minorHAnsi" w:cs="Arial"/>
              </w:rPr>
            </w:pPr>
            <w:r>
              <w:rPr>
                <w:rFonts w:asciiTheme="minorHAnsi" w:hAnsiTheme="minorHAnsi" w:cs="Arial"/>
              </w:rPr>
              <w:t>17</w:t>
            </w:r>
          </w:p>
        </w:tc>
        <w:tc>
          <w:tcPr>
            <w:tcW w:w="7110" w:type="dxa"/>
            <w:shd w:val="clear" w:color="auto" w:fill="auto"/>
            <w:vAlign w:val="center"/>
          </w:tcPr>
          <w:p w14:paraId="07C270F5" w14:textId="3804DDA6" w:rsidR="00A71309" w:rsidRPr="002170C2" w:rsidRDefault="00A71309" w:rsidP="00C120CF">
            <w:pPr>
              <w:ind w:right="162"/>
              <w:jc w:val="both"/>
              <w:rPr>
                <w:rFonts w:asciiTheme="minorHAnsi" w:hAnsiTheme="minorHAnsi" w:cs="Arial"/>
              </w:rPr>
            </w:pPr>
            <w:r w:rsidRPr="00A71309">
              <w:rPr>
                <w:rFonts w:asciiTheme="minorHAnsi" w:hAnsiTheme="minorHAnsi" w:cs="Arial"/>
              </w:rPr>
              <w:t>The bidder certifies that they will not support or participate in a boycott of Israel. Failure to comply with this requirement may cause the state to reject the proposal as non-responsive or cancel the contract.</w:t>
            </w:r>
          </w:p>
        </w:tc>
        <w:tc>
          <w:tcPr>
            <w:tcW w:w="1530" w:type="dxa"/>
            <w:shd w:val="clear" w:color="auto" w:fill="auto"/>
            <w:vAlign w:val="center"/>
          </w:tcPr>
          <w:p w14:paraId="4974171C" w14:textId="1404BE7B" w:rsidR="00A71309" w:rsidRPr="002170C2" w:rsidRDefault="00B610FB"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shd w:val="clear" w:color="auto" w:fill="auto"/>
            <w:vAlign w:val="center"/>
          </w:tcPr>
          <w:p w14:paraId="3D55175F" w14:textId="05552B86" w:rsidR="001B6BBC" w:rsidRPr="002170C2" w:rsidRDefault="004342F0" w:rsidP="00C120CF">
            <w:pPr>
              <w:jc w:val="center"/>
              <w:rPr>
                <w:rFonts w:asciiTheme="minorHAnsi" w:hAnsiTheme="minorHAnsi" w:cs="Arial"/>
              </w:rPr>
            </w:pPr>
            <w:r>
              <w:rPr>
                <w:rFonts w:asciiTheme="minorHAnsi" w:hAnsiTheme="minorHAnsi" w:cs="Arial"/>
              </w:rPr>
              <w:t>1</w:t>
            </w:r>
            <w:r w:rsidR="00A71309">
              <w:rPr>
                <w:rFonts w:asciiTheme="minorHAnsi" w:hAnsiTheme="minorHAnsi" w:cs="Arial"/>
              </w:rPr>
              <w:t>8</w:t>
            </w:r>
          </w:p>
        </w:tc>
        <w:tc>
          <w:tcPr>
            <w:tcW w:w="711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shd w:val="clear" w:color="auto" w:fill="auto"/>
            <w:vAlign w:val="center"/>
          </w:tcPr>
          <w:p w14:paraId="7C7B4E8E" w14:textId="7BC47E9E" w:rsidR="006D0772" w:rsidRDefault="006D0772" w:rsidP="00C120CF">
            <w:pPr>
              <w:jc w:val="center"/>
              <w:rPr>
                <w:rFonts w:asciiTheme="minorHAnsi" w:hAnsiTheme="minorHAnsi" w:cs="Arial"/>
              </w:rPr>
            </w:pPr>
            <w:r>
              <w:rPr>
                <w:rFonts w:asciiTheme="minorHAnsi" w:hAnsiTheme="minorHAnsi" w:cs="Arial"/>
              </w:rPr>
              <w:t>1</w:t>
            </w:r>
            <w:r w:rsidR="00A71309">
              <w:rPr>
                <w:rFonts w:asciiTheme="minorHAnsi" w:hAnsiTheme="minorHAnsi" w:cs="Arial"/>
              </w:rPr>
              <w:t>9</w:t>
            </w:r>
          </w:p>
        </w:tc>
        <w:tc>
          <w:tcPr>
            <w:tcW w:w="711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shd w:val="clear" w:color="auto" w:fill="auto"/>
            <w:vAlign w:val="center"/>
          </w:tcPr>
          <w:p w14:paraId="2F5CE863" w14:textId="2CF86B24" w:rsidR="001B6BBC" w:rsidRDefault="00A71309" w:rsidP="00C120CF">
            <w:pPr>
              <w:jc w:val="center"/>
              <w:rPr>
                <w:rFonts w:asciiTheme="minorHAnsi" w:hAnsiTheme="minorHAnsi" w:cs="Arial"/>
              </w:rPr>
            </w:pPr>
            <w:r>
              <w:rPr>
                <w:rFonts w:asciiTheme="minorHAnsi" w:hAnsiTheme="minorHAnsi" w:cs="Arial"/>
              </w:rPr>
              <w:t>20</w:t>
            </w:r>
          </w:p>
        </w:tc>
        <w:tc>
          <w:tcPr>
            <w:tcW w:w="711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097D3726" w14:textId="31FF1569" w:rsidR="009B31A5" w:rsidRPr="009B0D79" w:rsidRDefault="009B31A5" w:rsidP="009B31A5">
      <w:pPr>
        <w:rPr>
          <w:rFonts w:cs="Arial"/>
          <w:b/>
          <w:sz w:val="24"/>
          <w:szCs w:val="20"/>
        </w:rPr>
      </w:pPr>
      <w:bookmarkStart w:id="0" w:name="_Hlk534879750"/>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B610FB"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B610FB"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B610FB"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B610FB"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B610FB"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B610FB"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B610FB"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B610FB"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B610FB"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B610FB"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B610FB"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B610FB"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B610FB"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B610FB"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B610FB"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B610FB"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B610FB"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B610FB"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bookmarkStart w:id="4" w:name="_Hlk174965783"/>
    <w:p w14:paraId="4618698F" w14:textId="77777777" w:rsidR="001A3333" w:rsidRDefault="00B610FB"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B610FB"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B610FB"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B610FB"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A840482"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B610FB">
        <w:rPr>
          <w:rFonts w:asciiTheme="minorHAnsi" w:hAnsiTheme="minorHAnsi" w:cs="Arial"/>
          <w:sz w:val="20"/>
          <w:szCs w:val="20"/>
        </w:rPr>
        <w:t>three (3)</w:t>
      </w:r>
      <w:r w:rsidRPr="00A05C8A">
        <w:rPr>
          <w:rFonts w:asciiTheme="minorHAnsi" w:hAnsiTheme="minorHAnsi" w:cs="Arial"/>
          <w:sz w:val="20"/>
          <w:szCs w:val="20"/>
        </w:rPr>
        <w:t xml:space="preser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375E3500"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B610FB">
        <w:rPr>
          <w:rFonts w:asciiTheme="minorHAnsi" w:hAnsiTheme="minorHAnsi" w:cs="Arial"/>
          <w:sz w:val="20"/>
          <w:szCs w:val="20"/>
        </w:rPr>
        <w:t>three (3)</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62AEF22F"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 xml:space="preserve">and must not exceed </w:t>
      </w:r>
      <w:r w:rsidR="00B610FB">
        <w:rPr>
          <w:rFonts w:asciiTheme="minorHAnsi" w:hAnsiTheme="minorHAnsi" w:cs="Arial"/>
          <w:sz w:val="20"/>
          <w:szCs w:val="20"/>
        </w:rPr>
        <w:t>three (3)</w:t>
      </w:r>
      <w:r w:rsidR="004B1538" w:rsidRPr="00A05C8A">
        <w:rPr>
          <w:rFonts w:asciiTheme="minorHAnsi" w:hAnsiTheme="minorHAnsi" w:cs="Arial"/>
          <w:sz w:val="20"/>
          <w:szCs w:val="20"/>
        </w:rPr>
        <w:t xml:space="preser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4A3A8980"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B610FB">
        <w:rPr>
          <w:rFonts w:asciiTheme="minorHAnsi" w:hAnsiTheme="minorHAnsi" w:cs="Arial"/>
          <w:sz w:val="20"/>
          <w:szCs w:val="20"/>
        </w:rPr>
        <w:t>two (2)</w:t>
      </w:r>
      <w:r w:rsidRPr="00A05C8A">
        <w:rPr>
          <w:rFonts w:asciiTheme="minorHAnsi" w:hAnsiTheme="minorHAnsi" w:cs="Arial"/>
          <w:sz w:val="20"/>
          <w:szCs w:val="20"/>
        </w:rPr>
        <w:t xml:space="preser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Pr>
          <w:rFonts w:asciiTheme="minorHAnsi" w:eastAsia="Times New Roman" w:hAnsiTheme="minorHAnsi" w:cs="Arial"/>
          <w:b/>
          <w:bCs/>
          <w:color w:val="0070C0"/>
          <w:spacing w:val="-5"/>
          <w:kern w:val="32"/>
          <w:sz w:val="40"/>
          <w:szCs w:val="40"/>
        </w:rPr>
        <w:t>F</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22196920" w14:textId="5C8D8447" w:rsidR="00C40AD8" w:rsidRPr="001A4E88" w:rsidRDefault="00C40AD8" w:rsidP="00C40AD8">
      <w:pPr>
        <w:jc w:val="both"/>
        <w:rPr>
          <w:rFonts w:asciiTheme="minorHAnsi" w:hAnsiTheme="minorHAnsi" w:cstheme="minorBidi"/>
          <w:u w:val="single"/>
        </w:rPr>
      </w:pPr>
      <w:r w:rsidRPr="00287D16">
        <w:rPr>
          <w:rFonts w:asciiTheme="minorHAnsi" w:hAnsiTheme="minorHAnsi" w:cstheme="minorBidi"/>
        </w:rPr>
        <w:t xml:space="preserve">The following are mandatory requirements. The offeror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sidR="00552C4C">
        <w:rPr>
          <w:rFonts w:asciiTheme="minorHAnsi" w:hAnsiTheme="minorHAnsi" w:cstheme="minorBidi"/>
        </w:rPr>
        <w:t xml:space="preserve"> </w:t>
      </w:r>
      <w:r w:rsidR="00D729A3">
        <w:rPr>
          <w:rFonts w:asciiTheme="minorHAnsi" w:hAnsiTheme="minorHAnsi" w:cstheme="minorBidi"/>
        </w:rPr>
        <w:t xml:space="preserve">and </w:t>
      </w:r>
      <w:r w:rsidR="00552C4C" w:rsidRPr="00287D16">
        <w:rPr>
          <w:rFonts w:asciiTheme="minorHAnsi" w:hAnsiTheme="minorHAnsi" w:cstheme="minorBidi"/>
        </w:rPr>
        <w:t xml:space="preserve">provide an explanation (up to 500 word </w:t>
      </w:r>
      <w:r w:rsidR="00552C4C">
        <w:rPr>
          <w:rFonts w:asciiTheme="minorHAnsi" w:hAnsiTheme="minorHAnsi" w:cstheme="minorBidi"/>
        </w:rPr>
        <w:t>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1A4E88">
        <w:rPr>
          <w:rFonts w:asciiTheme="minorHAnsi" w:hAnsiTheme="minorHAnsi" w:cstheme="minorBidi"/>
          <w:u w:val="single"/>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2C788D2C" w:rsidR="00C40AD8" w:rsidRPr="00287D16" w:rsidRDefault="00B610FB" w:rsidP="008B1437">
            <w:pPr>
              <w:jc w:val="both"/>
              <w:rPr>
                <w:rFonts w:eastAsia="Times New Roman"/>
                <w:color w:val="000000"/>
              </w:rPr>
            </w:pPr>
            <w:r>
              <w:rPr>
                <w:rFonts w:eastAsia="Times New Roman"/>
                <w:color w:val="000000"/>
              </w:rPr>
              <w:t xml:space="preserve">Two years’ experience </w:t>
            </w:r>
            <w:r w:rsidR="001A4E88">
              <w:rPr>
                <w:rFonts w:eastAsia="Times New Roman"/>
                <w:color w:val="000000"/>
              </w:rPr>
              <w:t>provid</w:t>
            </w:r>
            <w:r>
              <w:rPr>
                <w:rFonts w:eastAsia="Times New Roman"/>
                <w:color w:val="000000"/>
              </w:rPr>
              <w:t>ing</w:t>
            </w:r>
            <w:r w:rsidR="001A4E88">
              <w:rPr>
                <w:rFonts w:eastAsia="Times New Roman"/>
                <w:color w:val="000000"/>
              </w:rPr>
              <w:t xml:space="preserve"> Early Intervention services to deaf or hard of hearing children within the last five (5) years.</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bl>
    <w:p w14:paraId="02207574" w14:textId="77777777" w:rsidR="00CB0140" w:rsidRDefault="00CB0140" w:rsidP="00CB0140"/>
    <w:p w14:paraId="3CEE8061" w14:textId="24BFEFE4" w:rsidR="00CB0140" w:rsidRDefault="00CB0140" w:rsidP="00CB0140">
      <w:pPr>
        <w:spacing w:after="160" w:line="259" w:lineRule="auto"/>
      </w:pPr>
      <w:r>
        <w:br w:type="page"/>
      </w:r>
    </w:p>
    <w:p w14:paraId="1742ACF8" w14:textId="1C33967A"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CB0140">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57406C73" w14:textId="77777777" w:rsidR="000F266B" w:rsidRDefault="000F266B" w:rsidP="000F266B"/>
    <w:p w14:paraId="144CABDF" w14:textId="6ED9B3D1" w:rsidR="000F266B" w:rsidRPr="000F266B" w:rsidRDefault="000F266B" w:rsidP="00BA0073">
      <w:pPr>
        <w:jc w:val="both"/>
      </w:pPr>
      <w:r>
        <w:rPr>
          <w:rFonts w:asciiTheme="minorHAnsi" w:hAnsiTheme="minorHAnsi"/>
          <w:color w:val="000000" w:themeColor="text1"/>
        </w:rPr>
        <w:t xml:space="preserve">Please complete the below form if using subcontractors. </w:t>
      </w:r>
      <w:r w:rsidRPr="00EB2B75">
        <w:rPr>
          <w:rFonts w:asciiTheme="minorHAnsi" w:hAnsiTheme="minorHAnsi"/>
          <w:color w:val="C00000"/>
        </w:rPr>
        <w:t xml:space="preserve">During contract negotiation, the </w:t>
      </w:r>
      <w:r w:rsidR="00EB2B75" w:rsidRPr="00EB2B75">
        <w:rPr>
          <w:rFonts w:asciiTheme="minorHAnsi" w:hAnsiTheme="minorHAnsi"/>
          <w:color w:val="C00000"/>
        </w:rPr>
        <w:t>S</w:t>
      </w:r>
      <w:r w:rsidRPr="00EB2B75">
        <w:rPr>
          <w:rFonts w:asciiTheme="minorHAnsi" w:hAnsiTheme="minorHAnsi"/>
          <w:color w:val="C00000"/>
        </w:rPr>
        <w:t>tate may require a signed written statement from each subcontractor that clearly verifies the subcontractor is committed to performing the services required by the contract.</w:t>
      </w:r>
      <w:r>
        <w:rPr>
          <w:rFonts w:asciiTheme="minorHAnsi" w:hAnsiTheme="minorHAnsi"/>
          <w:color w:val="000000" w:themeColor="text1"/>
        </w:rPr>
        <w:t xml:space="preserve"> Prior to contract award, the </w:t>
      </w:r>
      <w:r w:rsidR="00B610FB">
        <w:rPr>
          <w:rFonts w:asciiTheme="minorHAnsi" w:hAnsiTheme="minorHAnsi"/>
          <w:color w:val="000000" w:themeColor="text1"/>
        </w:rPr>
        <w:t>S</w:t>
      </w:r>
      <w:r>
        <w:rPr>
          <w:rFonts w:asciiTheme="minorHAnsi" w:hAnsiTheme="minorHAnsi"/>
          <w:color w:val="000000" w:themeColor="text1"/>
        </w:rPr>
        <w:t>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0413"/>
    <w:rsid w:val="00046E75"/>
    <w:rsid w:val="00051530"/>
    <w:rsid w:val="000539AC"/>
    <w:rsid w:val="000608E6"/>
    <w:rsid w:val="000613AC"/>
    <w:rsid w:val="00061E7D"/>
    <w:rsid w:val="00062B21"/>
    <w:rsid w:val="00065C8E"/>
    <w:rsid w:val="000738DA"/>
    <w:rsid w:val="00073EA8"/>
    <w:rsid w:val="00075338"/>
    <w:rsid w:val="000759C5"/>
    <w:rsid w:val="00077D78"/>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4E88"/>
    <w:rsid w:val="001A5E1E"/>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4B59"/>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6DB9"/>
    <w:rsid w:val="00507C56"/>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D6F09"/>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220C7"/>
    <w:rsid w:val="00723E76"/>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3866"/>
    <w:rsid w:val="007E4EBA"/>
    <w:rsid w:val="007E778C"/>
    <w:rsid w:val="007F46F9"/>
    <w:rsid w:val="007F4AD7"/>
    <w:rsid w:val="0080759A"/>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5217"/>
    <w:rsid w:val="009A5355"/>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B5D"/>
    <w:rsid w:val="009E5092"/>
    <w:rsid w:val="009E66D6"/>
    <w:rsid w:val="009F65E3"/>
    <w:rsid w:val="009F6FE5"/>
    <w:rsid w:val="00A00411"/>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09"/>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10FB"/>
    <w:rsid w:val="00B61F2E"/>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2B75"/>
    <w:rsid w:val="00EB336A"/>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6083"/>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40413"/>
    <w:rsid w:val="0017718A"/>
    <w:rsid w:val="001B1368"/>
    <w:rsid w:val="00203A67"/>
    <w:rsid w:val="00232D4E"/>
    <w:rsid w:val="00321E66"/>
    <w:rsid w:val="003C79E6"/>
    <w:rsid w:val="004365DD"/>
    <w:rsid w:val="00542388"/>
    <w:rsid w:val="006849AF"/>
    <w:rsid w:val="00702C90"/>
    <w:rsid w:val="00723E76"/>
    <w:rsid w:val="007446FB"/>
    <w:rsid w:val="009246DC"/>
    <w:rsid w:val="009A5355"/>
    <w:rsid w:val="009F65E3"/>
    <w:rsid w:val="00A067D0"/>
    <w:rsid w:val="00A75A2B"/>
    <w:rsid w:val="00B61F2E"/>
    <w:rsid w:val="00BE5035"/>
    <w:rsid w:val="00C732BA"/>
    <w:rsid w:val="00DC0548"/>
    <w:rsid w:val="00DD6D53"/>
    <w:rsid w:val="00E81C37"/>
    <w:rsid w:val="00E87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65DD"/>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 w:type="paragraph" w:customStyle="1" w:styleId="7F6D4F344B9C4E11B0E38782E07F78AF">
    <w:name w:val="7F6D4F344B9C4E11B0E38782E07F78AF"/>
    <w:rsid w:val="004365D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12</Pages>
  <Words>2425</Words>
  <Characters>13825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Zlitni, Anneliese H (DOH)</cp:lastModifiedBy>
  <cp:revision>9</cp:revision>
  <cp:lastPrinted>2018-02-06T20:12:00Z</cp:lastPrinted>
  <dcterms:created xsi:type="dcterms:W3CDTF">2024-11-22T00:01:00Z</dcterms:created>
  <dcterms:modified xsi:type="dcterms:W3CDTF">2024-12-06T23:19:00Z</dcterms:modified>
</cp:coreProperties>
</file>