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B509D" w14:textId="70CF7DB9" w:rsidR="00E40897" w:rsidRPr="00A03052" w:rsidRDefault="0093452E" w:rsidP="008A4101">
      <w:pPr>
        <w:pStyle w:val="Title"/>
        <w:rPr>
          <w:rFonts w:asciiTheme="minorHAnsi" w:hAnsiTheme="minorHAnsi" w:cstheme="minorHAnsi"/>
          <w:b/>
          <w:bCs/>
          <w:sz w:val="60"/>
          <w:szCs w:val="60"/>
        </w:rPr>
      </w:pPr>
      <w:r w:rsidRPr="00A03052">
        <w:rPr>
          <w:rFonts w:asciiTheme="minorHAnsi" w:hAnsiTheme="minorHAnsi" w:cstheme="minorHAnsi"/>
          <w:noProof/>
        </w:rPr>
        <w:drawing>
          <wp:anchor distT="0" distB="0" distL="114300" distR="114300" simplePos="0" relativeHeight="251664384" behindDoc="0" locked="0" layoutInCell="1" allowOverlap="1" wp14:anchorId="2E4D137A" wp14:editId="0DDF489B">
            <wp:simplePos x="0" y="0"/>
            <wp:positionH relativeFrom="margin">
              <wp:align>right</wp:align>
            </wp:positionH>
            <wp:positionV relativeFrom="paragraph">
              <wp:posOffset>0</wp:posOffset>
            </wp:positionV>
            <wp:extent cx="1842364" cy="1783080"/>
            <wp:effectExtent l="0" t="0" r="5715" b="7620"/>
            <wp:wrapSquare wrapText="bothSides"/>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2364"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897" w:rsidRPr="00A03052">
        <w:rPr>
          <w:rFonts w:asciiTheme="minorHAnsi" w:hAnsiTheme="minorHAnsi" w:cstheme="minorHAnsi"/>
          <w:b/>
          <w:sz w:val="60"/>
          <w:szCs w:val="60"/>
        </w:rPr>
        <w:t>STATE OF ALASKA</w:t>
      </w:r>
      <w:r w:rsidR="00E40897" w:rsidRPr="00A03052">
        <w:rPr>
          <w:rFonts w:asciiTheme="minorHAnsi" w:hAnsiTheme="minorHAnsi" w:cstheme="minorHAnsi"/>
          <w:b/>
          <w:sz w:val="60"/>
          <w:szCs w:val="60"/>
        </w:rPr>
        <w:br/>
        <w:t>REQUEST FOR PROPOSALS</w:t>
      </w:r>
    </w:p>
    <w:p w14:paraId="1BF09BA9" w14:textId="63171F1C" w:rsidR="00F4057A" w:rsidRPr="00A03052" w:rsidRDefault="00A05E0E" w:rsidP="008A4101">
      <w:pPr>
        <w:pStyle w:val="Title"/>
        <w:rPr>
          <w:rFonts w:asciiTheme="minorHAnsi" w:hAnsiTheme="minorHAnsi" w:cstheme="minorHAnsi"/>
          <w:b/>
          <w:sz w:val="44"/>
          <w:szCs w:val="44"/>
        </w:rPr>
      </w:pPr>
      <w:r w:rsidRPr="00A03052">
        <w:rPr>
          <w:rFonts w:asciiTheme="minorHAnsi" w:hAnsiTheme="minorHAnsi" w:cstheme="minorHAnsi"/>
          <w:noProof/>
        </w:rPr>
        <mc:AlternateContent>
          <mc:Choice Requires="wps">
            <w:drawing>
              <wp:anchor distT="45720" distB="45720" distL="114300" distR="114300" simplePos="0" relativeHeight="251661312" behindDoc="0" locked="0" layoutInCell="1" allowOverlap="1" wp14:anchorId="52917D4B" wp14:editId="637EA86E">
                <wp:simplePos x="0" y="0"/>
                <wp:positionH relativeFrom="margin">
                  <wp:align>right</wp:align>
                </wp:positionH>
                <wp:positionV relativeFrom="margin">
                  <wp:posOffset>1914525</wp:posOffset>
                </wp:positionV>
                <wp:extent cx="6388735" cy="4295775"/>
                <wp:effectExtent l="0" t="0"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429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8A930" w14:textId="77777777" w:rsidR="008A4101" w:rsidRDefault="00A05E0E" w:rsidP="0008487F">
                            <w:pPr>
                              <w:pStyle w:val="Subtitle"/>
                              <w:jc w:val="center"/>
                              <w:rPr>
                                <w:rFonts w:asciiTheme="minorHAnsi" w:hAnsiTheme="minorHAnsi" w:cstheme="minorHAnsi"/>
                                <w:b/>
                                <w:caps/>
                                <w:smallCaps w:val="0"/>
                                <w:color w:val="auto"/>
                                <w:spacing w:val="-10"/>
                                <w:sz w:val="40"/>
                                <w:szCs w:val="40"/>
                              </w:rPr>
                            </w:pPr>
                            <w:r w:rsidRPr="00A05E0E">
                              <w:rPr>
                                <w:rFonts w:asciiTheme="minorHAnsi" w:hAnsiTheme="minorHAnsi" w:cstheme="minorHAnsi"/>
                                <w:b/>
                                <w:caps/>
                                <w:smallCaps w:val="0"/>
                                <w:color w:val="auto"/>
                                <w:spacing w:val="-10"/>
                                <w:sz w:val="40"/>
                                <w:szCs w:val="40"/>
                              </w:rPr>
                              <w:t xml:space="preserve">Economic Development, Public Relations, </w:t>
                            </w:r>
                          </w:p>
                          <w:p w14:paraId="11018B53" w14:textId="509E6645" w:rsidR="008A4101" w:rsidRDefault="00A05E0E" w:rsidP="0008487F">
                            <w:pPr>
                              <w:pStyle w:val="Subtitle"/>
                              <w:jc w:val="center"/>
                              <w:rPr>
                                <w:rFonts w:asciiTheme="minorHAnsi" w:hAnsiTheme="minorHAnsi" w:cstheme="minorHAnsi"/>
                                <w:b/>
                                <w:caps/>
                                <w:smallCaps w:val="0"/>
                                <w:color w:val="auto"/>
                                <w:spacing w:val="-10"/>
                                <w:sz w:val="40"/>
                                <w:szCs w:val="40"/>
                              </w:rPr>
                            </w:pPr>
                            <w:r w:rsidRPr="00A05E0E">
                              <w:rPr>
                                <w:rFonts w:asciiTheme="minorHAnsi" w:hAnsiTheme="minorHAnsi" w:cstheme="minorHAnsi"/>
                                <w:b/>
                                <w:caps/>
                                <w:smallCaps w:val="0"/>
                                <w:color w:val="auto"/>
                                <w:spacing w:val="-10"/>
                                <w:sz w:val="40"/>
                                <w:szCs w:val="40"/>
                              </w:rPr>
                              <w:t>and Marketing for Alaska</w:t>
                            </w:r>
                          </w:p>
                          <w:p w14:paraId="5C2700FF" w14:textId="041ABE42" w:rsidR="00E13405" w:rsidRPr="00A03052" w:rsidRDefault="00E13405" w:rsidP="0008487F">
                            <w:pPr>
                              <w:pStyle w:val="Subtitle"/>
                              <w:jc w:val="center"/>
                              <w:rPr>
                                <w:rFonts w:asciiTheme="minorHAnsi" w:hAnsiTheme="minorHAnsi" w:cstheme="minorHAnsi"/>
                                <w:b/>
                                <w:caps/>
                                <w:smallCaps w:val="0"/>
                                <w:color w:val="auto"/>
                                <w:spacing w:val="-10"/>
                                <w:sz w:val="40"/>
                                <w:szCs w:val="40"/>
                              </w:rPr>
                            </w:pPr>
                            <w:r w:rsidRPr="00A03052">
                              <w:rPr>
                                <w:rFonts w:asciiTheme="minorHAnsi" w:hAnsiTheme="minorHAnsi" w:cstheme="minorHAnsi"/>
                                <w:b/>
                                <w:caps/>
                                <w:smallCaps w:val="0"/>
                                <w:color w:val="auto"/>
                                <w:spacing w:val="-10"/>
                                <w:sz w:val="40"/>
                                <w:szCs w:val="40"/>
                              </w:rPr>
                              <w:t>RFP</w:t>
                            </w:r>
                            <w:r w:rsidR="009C6D23" w:rsidRPr="00A03052">
                              <w:rPr>
                                <w:rFonts w:asciiTheme="minorHAnsi" w:hAnsiTheme="minorHAnsi" w:cstheme="minorHAnsi"/>
                                <w:b/>
                                <w:caps/>
                                <w:smallCaps w:val="0"/>
                                <w:color w:val="auto"/>
                                <w:spacing w:val="-10"/>
                                <w:sz w:val="40"/>
                                <w:szCs w:val="40"/>
                              </w:rPr>
                              <w:t xml:space="preserve"> 25000000</w:t>
                            </w:r>
                            <w:r w:rsidR="00A03052">
                              <w:rPr>
                                <w:rFonts w:asciiTheme="minorHAnsi" w:hAnsiTheme="minorHAnsi" w:cstheme="minorHAnsi"/>
                                <w:b/>
                                <w:caps/>
                                <w:smallCaps w:val="0"/>
                                <w:color w:val="auto"/>
                                <w:spacing w:val="-10"/>
                                <w:sz w:val="40"/>
                                <w:szCs w:val="40"/>
                              </w:rPr>
                              <w:t>6</w:t>
                            </w:r>
                          </w:p>
                          <w:p w14:paraId="5F5E1FFC" w14:textId="06EFF529" w:rsidR="00E13405" w:rsidRPr="00A03052" w:rsidRDefault="00E13405" w:rsidP="00181AA2">
                            <w:pPr>
                              <w:pStyle w:val="Subtitle"/>
                              <w:jc w:val="center"/>
                              <w:rPr>
                                <w:rFonts w:asciiTheme="minorHAnsi" w:hAnsiTheme="minorHAnsi" w:cstheme="minorHAnsi"/>
                                <w:color w:val="auto"/>
                              </w:rPr>
                            </w:pPr>
                            <w:r w:rsidRPr="00A03052">
                              <w:rPr>
                                <w:rFonts w:asciiTheme="minorHAnsi" w:hAnsiTheme="minorHAnsi" w:cstheme="minorHAnsi"/>
                                <w:color w:val="auto"/>
                              </w:rPr>
                              <w:t>Issued</w:t>
                            </w:r>
                            <w:r w:rsidR="00A05E0E">
                              <w:rPr>
                                <w:rFonts w:asciiTheme="minorHAnsi" w:hAnsiTheme="minorHAnsi" w:cstheme="minorHAnsi"/>
                                <w:color w:val="auto"/>
                              </w:rPr>
                              <w:t xml:space="preserve"> Friday, October 25, 2024</w:t>
                            </w:r>
                          </w:p>
                          <w:p w14:paraId="6A485BF2"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THE DEPARTMENT OF COMMERCE, COMMUNITY, AND ECONOMIC DEVELOPMENT IS SEEKING PROPOSALS FROM QUALIFIED CONTRACTORS TO BE A STRATEGIC PARTNER IN DESIGNING AND IMPLEMENTING A PUBLIC RELATIONS AND ANNUAL MARKETING PLAN TO: </w:t>
                            </w:r>
                          </w:p>
                          <w:p w14:paraId="0ECFCDEA"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1) DEFINE THE FUTURE OF PRIVATE SECTOR GROWTH AND DIVERSIFICATION FOR ALASKA’S ECONOMY </w:t>
                            </w:r>
                          </w:p>
                          <w:p w14:paraId="00A6702F"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2) IDENTIFY AND CULTIVATE RELEVANT INDUSTRY DECISION MAKERS AND INFLUENCERS OUTSIDE OF THE STATE </w:t>
                            </w:r>
                          </w:p>
                          <w:p w14:paraId="38FDEF39" w14:textId="55E6570D" w:rsidR="00E13405" w:rsidRPr="00A03052"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3) CREATE NEW AND LEVERAGE EXISTING OPPORTUNITIES TO PROMOTE ALASKA’S PRIVATE SECTOR</w:t>
                            </w:r>
                            <w:r w:rsidR="00E13405" w:rsidRPr="00A03052">
                              <w:rPr>
                                <w:rFonts w:asciiTheme="minorHAnsi" w:hAnsiTheme="minorHAnsi" w:cstheme="minorHAnsi"/>
                                <w:color w:val="auto"/>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margin-left:451.85pt;margin-top:150.75pt;width:503.05pt;height:338.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" filled="f" stroked="f">
                <v:textbox inset="0,0,0,0">
                  <w:txbxContent>
                    <w:p w14:paraId="48C8A930" w14:textId="77777777" w:rsidR="008A4101" w:rsidRDefault="00A05E0E" w:rsidP="0008487F">
                      <w:pPr>
                        <w:pStyle w:val="Subtitle"/>
                        <w:jc w:val="center"/>
                        <w:rPr>
                          <w:rFonts w:asciiTheme="minorHAnsi" w:hAnsiTheme="minorHAnsi" w:cstheme="minorHAnsi"/>
                          <w:b/>
                          <w:caps/>
                          <w:smallCaps w:val="0"/>
                          <w:color w:val="auto"/>
                          <w:spacing w:val="-10"/>
                          <w:sz w:val="40"/>
                          <w:szCs w:val="40"/>
                        </w:rPr>
                      </w:pPr>
                      <w:r w:rsidRPr="00A05E0E">
                        <w:rPr>
                          <w:rFonts w:asciiTheme="minorHAnsi" w:hAnsiTheme="minorHAnsi" w:cstheme="minorHAnsi"/>
                          <w:b/>
                          <w:caps/>
                          <w:smallCaps w:val="0"/>
                          <w:color w:val="auto"/>
                          <w:spacing w:val="-10"/>
                          <w:sz w:val="40"/>
                          <w:szCs w:val="40"/>
                        </w:rPr>
                        <w:t xml:space="preserve">Economic Development, Public Relations, </w:t>
                      </w:r>
                    </w:p>
                    <w:p w14:paraId="11018B53" w14:textId="509E6645" w:rsidR="008A4101" w:rsidRDefault="00A05E0E" w:rsidP="0008487F">
                      <w:pPr>
                        <w:pStyle w:val="Subtitle"/>
                        <w:jc w:val="center"/>
                        <w:rPr>
                          <w:rFonts w:asciiTheme="minorHAnsi" w:hAnsiTheme="minorHAnsi" w:cstheme="minorHAnsi"/>
                          <w:b/>
                          <w:caps/>
                          <w:smallCaps w:val="0"/>
                          <w:color w:val="auto"/>
                          <w:spacing w:val="-10"/>
                          <w:sz w:val="40"/>
                          <w:szCs w:val="40"/>
                        </w:rPr>
                      </w:pPr>
                      <w:r w:rsidRPr="00A05E0E">
                        <w:rPr>
                          <w:rFonts w:asciiTheme="minorHAnsi" w:hAnsiTheme="minorHAnsi" w:cstheme="minorHAnsi"/>
                          <w:b/>
                          <w:caps/>
                          <w:smallCaps w:val="0"/>
                          <w:color w:val="auto"/>
                          <w:spacing w:val="-10"/>
                          <w:sz w:val="40"/>
                          <w:szCs w:val="40"/>
                        </w:rPr>
                        <w:t>and Marketing for Alaska</w:t>
                      </w:r>
                    </w:p>
                    <w:p w14:paraId="5C2700FF" w14:textId="041ABE42" w:rsidR="00E13405" w:rsidRPr="00A03052" w:rsidRDefault="00E13405" w:rsidP="0008487F">
                      <w:pPr>
                        <w:pStyle w:val="Subtitle"/>
                        <w:jc w:val="center"/>
                        <w:rPr>
                          <w:rFonts w:asciiTheme="minorHAnsi" w:hAnsiTheme="minorHAnsi" w:cstheme="minorHAnsi"/>
                          <w:b/>
                          <w:caps/>
                          <w:smallCaps w:val="0"/>
                          <w:color w:val="auto"/>
                          <w:spacing w:val="-10"/>
                          <w:sz w:val="40"/>
                          <w:szCs w:val="40"/>
                        </w:rPr>
                      </w:pPr>
                      <w:r w:rsidRPr="00A03052">
                        <w:rPr>
                          <w:rFonts w:asciiTheme="minorHAnsi" w:hAnsiTheme="minorHAnsi" w:cstheme="minorHAnsi"/>
                          <w:b/>
                          <w:caps/>
                          <w:smallCaps w:val="0"/>
                          <w:color w:val="auto"/>
                          <w:spacing w:val="-10"/>
                          <w:sz w:val="40"/>
                          <w:szCs w:val="40"/>
                        </w:rPr>
                        <w:t>RFP</w:t>
                      </w:r>
                      <w:r w:rsidR="009C6D23" w:rsidRPr="00A03052">
                        <w:rPr>
                          <w:rFonts w:asciiTheme="minorHAnsi" w:hAnsiTheme="minorHAnsi" w:cstheme="minorHAnsi"/>
                          <w:b/>
                          <w:caps/>
                          <w:smallCaps w:val="0"/>
                          <w:color w:val="auto"/>
                          <w:spacing w:val="-10"/>
                          <w:sz w:val="40"/>
                          <w:szCs w:val="40"/>
                        </w:rPr>
                        <w:t xml:space="preserve"> 25000000</w:t>
                      </w:r>
                      <w:r w:rsidR="00A03052">
                        <w:rPr>
                          <w:rFonts w:asciiTheme="minorHAnsi" w:hAnsiTheme="minorHAnsi" w:cstheme="minorHAnsi"/>
                          <w:b/>
                          <w:caps/>
                          <w:smallCaps w:val="0"/>
                          <w:color w:val="auto"/>
                          <w:spacing w:val="-10"/>
                          <w:sz w:val="40"/>
                          <w:szCs w:val="40"/>
                        </w:rPr>
                        <w:t>6</w:t>
                      </w:r>
                    </w:p>
                    <w:p w14:paraId="5F5E1FFC" w14:textId="06EFF529" w:rsidR="00E13405" w:rsidRPr="00A03052" w:rsidRDefault="00E13405" w:rsidP="00181AA2">
                      <w:pPr>
                        <w:pStyle w:val="Subtitle"/>
                        <w:jc w:val="center"/>
                        <w:rPr>
                          <w:rFonts w:asciiTheme="minorHAnsi" w:hAnsiTheme="minorHAnsi" w:cstheme="minorHAnsi"/>
                          <w:color w:val="auto"/>
                        </w:rPr>
                      </w:pPr>
                      <w:r w:rsidRPr="00A03052">
                        <w:rPr>
                          <w:rFonts w:asciiTheme="minorHAnsi" w:hAnsiTheme="minorHAnsi" w:cstheme="minorHAnsi"/>
                          <w:color w:val="auto"/>
                        </w:rPr>
                        <w:t>Issued</w:t>
                      </w:r>
                      <w:r w:rsidR="00A05E0E">
                        <w:rPr>
                          <w:rFonts w:asciiTheme="minorHAnsi" w:hAnsiTheme="minorHAnsi" w:cstheme="minorHAnsi"/>
                          <w:color w:val="auto"/>
                        </w:rPr>
                        <w:t xml:space="preserve"> Friday, October 25, 2024</w:t>
                      </w:r>
                    </w:p>
                    <w:p w14:paraId="6A485BF2"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THE DEPARTMENT OF COMMERCE, COMMUNITY, AND ECONOMIC DEVELOPMENT IS SEEKING PROPOSALS FROM QUALIFIED CONTRACTORS TO BE A STRATEGIC PARTNER IN DESIGNING AND IMPLEMENTING A PUBLIC RELATIONS AND ANNUAL MARKETING PLAN TO: </w:t>
                      </w:r>
                    </w:p>
                    <w:p w14:paraId="0ECFCDEA"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1) DEFINE THE FUTURE OF PRIVATE SECTOR GROWTH AND DIVERSIFICATION FOR ALASKA’S ECONOMY </w:t>
                      </w:r>
                    </w:p>
                    <w:p w14:paraId="00A6702F" w14:textId="77777777" w:rsidR="00A05E0E"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 xml:space="preserve">2) IDENTIFY AND CULTIVATE RELEVANT INDUSTRY DECISION MAKERS AND INFLUENCERS OUTSIDE OF THE STATE </w:t>
                      </w:r>
                    </w:p>
                    <w:p w14:paraId="38FDEF39" w14:textId="55E6570D" w:rsidR="00E13405" w:rsidRPr="00A03052" w:rsidRDefault="009C6D23" w:rsidP="000B5700">
                      <w:pPr>
                        <w:pStyle w:val="Subtitle"/>
                        <w:jc w:val="both"/>
                        <w:rPr>
                          <w:rFonts w:asciiTheme="minorHAnsi" w:hAnsiTheme="minorHAnsi" w:cstheme="minorHAnsi"/>
                          <w:color w:val="auto"/>
                        </w:rPr>
                      </w:pPr>
                      <w:r w:rsidRPr="00A03052">
                        <w:rPr>
                          <w:rFonts w:asciiTheme="minorHAnsi" w:hAnsiTheme="minorHAnsi" w:cstheme="minorHAnsi"/>
                          <w:color w:val="auto"/>
                        </w:rPr>
                        <w:t>3) CREATE NEW AND LEVERAGE EXISTING OPPORTUNITIES TO PROMOTE ALASKA’S PRIVATE SECTOR</w:t>
                      </w:r>
                      <w:r w:rsidR="00E13405" w:rsidRPr="00A03052">
                        <w:rPr>
                          <w:rFonts w:asciiTheme="minorHAnsi" w:hAnsiTheme="minorHAnsi" w:cstheme="minorHAnsi"/>
                          <w:color w:val="auto"/>
                        </w:rPr>
                        <w:t>.</w:t>
                      </w:r>
                    </w:p>
                  </w:txbxContent>
                </v:textbox>
                <w10:wrap type="square" anchorx="margin" anchory="margin"/>
              </v:shape>
            </w:pict>
          </mc:Fallback>
        </mc:AlternateContent>
      </w:r>
      <w:r w:rsidR="009C6D23" w:rsidRPr="00A03052">
        <w:rPr>
          <w:rFonts w:asciiTheme="minorHAnsi" w:hAnsiTheme="minorHAnsi" w:cstheme="minorHAnsi"/>
          <w:noProof/>
        </w:rPr>
        <mc:AlternateContent>
          <mc:Choice Requires="wps">
            <w:drawing>
              <wp:anchor distT="45720" distB="45720" distL="114300" distR="114300" simplePos="0" relativeHeight="251653120" behindDoc="0" locked="0" layoutInCell="1" allowOverlap="1" wp14:anchorId="073FF7D9" wp14:editId="0791BDA3">
                <wp:simplePos x="0" y="0"/>
                <wp:positionH relativeFrom="margin">
                  <wp:posOffset>-47625</wp:posOffset>
                </wp:positionH>
                <wp:positionV relativeFrom="margin">
                  <wp:align>bottom</wp:align>
                </wp:positionV>
                <wp:extent cx="6496050" cy="10477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13405" w:rsidRPr="00A05E0E" w:rsidRDefault="00E13405" w:rsidP="007F367C">
                            <w:pPr>
                              <w:pStyle w:val="Subtitle"/>
                              <w:jc w:val="center"/>
                              <w:rPr>
                                <w:rFonts w:asciiTheme="minorHAnsi" w:hAnsiTheme="minorHAnsi" w:cstheme="minorHAnsi"/>
                                <w:b/>
                                <w:sz w:val="24"/>
                                <w:szCs w:val="24"/>
                              </w:rPr>
                            </w:pPr>
                            <w:r w:rsidRPr="00A05E0E">
                              <w:rPr>
                                <w:rFonts w:asciiTheme="minorHAnsi" w:hAnsiTheme="minorHAnsi" w:cstheme="minorHAnsi"/>
                                <w:b/>
                                <w:sz w:val="24"/>
                                <w:szCs w:val="24"/>
                              </w:rPr>
                              <w:t>OFFERORS ARE NOT REQUIRED TO RETURN THIS FORM.</w:t>
                            </w:r>
                          </w:p>
                          <w:p w14:paraId="6D0EFDAE" w14:textId="673D7808" w:rsidR="00E13405" w:rsidRPr="00A05E0E" w:rsidRDefault="00E13405" w:rsidP="00771180">
                            <w:pPr>
                              <w:pStyle w:val="Subtitle"/>
                              <w:jc w:val="both"/>
                              <w:rPr>
                                <w:rFonts w:asciiTheme="minorHAnsi" w:hAnsiTheme="minorHAnsi" w:cstheme="minorHAnsi"/>
                                <w:sz w:val="24"/>
                                <w:szCs w:val="24"/>
                              </w:rPr>
                            </w:pPr>
                            <w:r w:rsidRPr="00A05E0E">
                              <w:rPr>
                                <w:rFonts w:asciiTheme="minorHAnsi" w:hAnsiTheme="minorHAnsi" w:cstheme="minorHAnsi"/>
                                <w:b/>
                                <w:sz w:val="24"/>
                                <w:szCs w:val="24"/>
                                <w:u w:val="single"/>
                              </w:rPr>
                              <w:t>important notice</w:t>
                            </w:r>
                            <w:r w:rsidRPr="00A05E0E">
                              <w:rPr>
                                <w:rFonts w:asciiTheme="minorHAnsi" w:hAnsiTheme="minorHAnsi" w:cstheme="minorHAnsi"/>
                                <w:sz w:val="24"/>
                                <w:szCs w:val="24"/>
                              </w:rPr>
                              <w:t xml:space="preserve">: if you received this solicitation from the state of </w:t>
                            </w:r>
                            <w:r w:rsidRPr="00A05E0E">
                              <w:rPr>
                                <w:rFonts w:asciiTheme="minorHAnsi" w:hAnsiTheme="minorHAnsi" w:cstheme="minorHAnsi"/>
                                <w:sz w:val="24"/>
                                <w:szCs w:val="24"/>
                              </w:rPr>
                              <w:t>alaska’s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3FF7D9" id="_x0000_s1027" type="#_x0000_t202" style="position:absolute;margin-left:-3.75pt;margin-top:0;width:511.5pt;height:82.5pt;z-index:251653120;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" filled="f" stroked="f">
                <v:textbox inset="0,0,0,0">
                  <w:txbxContent>
                    <w:p w14:paraId="2725B7F5" w14:textId="70368E1D" w:rsidR="00E13405" w:rsidRPr="00A05E0E" w:rsidRDefault="00E13405" w:rsidP="007F367C">
                      <w:pPr>
                        <w:pStyle w:val="Subtitle"/>
                        <w:jc w:val="center"/>
                        <w:rPr>
                          <w:rFonts w:asciiTheme="minorHAnsi" w:hAnsiTheme="minorHAnsi" w:cstheme="minorHAnsi"/>
                          <w:b/>
                          <w:sz w:val="24"/>
                          <w:szCs w:val="24"/>
                        </w:rPr>
                      </w:pPr>
                      <w:r w:rsidRPr="00A05E0E">
                        <w:rPr>
                          <w:rFonts w:asciiTheme="minorHAnsi" w:hAnsiTheme="minorHAnsi" w:cstheme="minorHAnsi"/>
                          <w:b/>
                          <w:sz w:val="24"/>
                          <w:szCs w:val="24"/>
                        </w:rPr>
                        <w:t>OFFERORS ARE NOT REQUIRED TO RETURN THIS FORM.</w:t>
                      </w:r>
                    </w:p>
                    <w:p w14:paraId="6D0EFDAE" w14:textId="673D7808" w:rsidR="00E13405" w:rsidRPr="00A05E0E" w:rsidRDefault="00E13405" w:rsidP="00771180">
                      <w:pPr>
                        <w:pStyle w:val="Subtitle"/>
                        <w:jc w:val="both"/>
                        <w:rPr>
                          <w:rFonts w:asciiTheme="minorHAnsi" w:hAnsiTheme="minorHAnsi" w:cstheme="minorHAnsi"/>
                          <w:sz w:val="24"/>
                          <w:szCs w:val="24"/>
                        </w:rPr>
                      </w:pPr>
                      <w:r w:rsidRPr="00A05E0E">
                        <w:rPr>
                          <w:rFonts w:asciiTheme="minorHAnsi" w:hAnsiTheme="minorHAnsi" w:cstheme="minorHAnsi"/>
                          <w:b/>
                          <w:sz w:val="24"/>
                          <w:szCs w:val="24"/>
                          <w:u w:val="single"/>
                        </w:rPr>
                        <w:t>important notice</w:t>
                      </w:r>
                      <w:r w:rsidRPr="00A05E0E">
                        <w:rPr>
                          <w:rFonts w:asciiTheme="minorHAnsi" w:hAnsiTheme="minorHAnsi" w:cstheme="minorHAnsi"/>
                          <w:sz w:val="24"/>
                          <w:szCs w:val="24"/>
                        </w:rPr>
                        <w:t xml:space="preserve">: if you received this solicitation from the state of </w:t>
                      </w:r>
                      <w:r w:rsidRPr="00A05E0E">
                        <w:rPr>
                          <w:rFonts w:asciiTheme="minorHAnsi" w:hAnsiTheme="minorHAnsi" w:cstheme="minorHAnsi"/>
                          <w:sz w:val="24"/>
                          <w:szCs w:val="24"/>
                        </w:rPr>
                        <w:t>alaska’s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E665C" w:rsidRPr="00A03052">
        <w:rPr>
          <w:rFonts w:asciiTheme="minorHAnsi" w:hAnsiTheme="minorHAnsi" w:cstheme="minorHAnsi"/>
          <w:noProof/>
        </w:rPr>
        <mc:AlternateContent>
          <mc:Choice Requires="wps">
            <w:drawing>
              <wp:anchor distT="45720" distB="45720" distL="114300" distR="114300" simplePos="0" relativeHeight="251655168" behindDoc="0" locked="1" layoutInCell="1" allowOverlap="1" wp14:anchorId="4894CAF2" wp14:editId="7C6BD0B4">
                <wp:simplePos x="0" y="0"/>
                <wp:positionH relativeFrom="margin">
                  <wp:align>right</wp:align>
                </wp:positionH>
                <wp:positionV relativeFrom="page">
                  <wp:posOffset>7209790</wp:posOffset>
                </wp:positionV>
                <wp:extent cx="6395085" cy="1152525"/>
                <wp:effectExtent l="0" t="0" r="571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8"/>
                              <w:gridCol w:w="5078"/>
                            </w:tblGrid>
                            <w:tr w:rsidR="009C6D23" w:rsidRPr="008A4101" w14:paraId="2568B6B6" w14:textId="77777777" w:rsidTr="00D37264">
                              <w:trPr>
                                <w:trHeight w:val="1928"/>
                                <w:tblCellSpacing w:w="20" w:type="dxa"/>
                              </w:trPr>
                              <w:tc>
                                <w:tcPr>
                                  <w:tcW w:w="5148" w:type="dxa"/>
                                  <w:shd w:val="clear" w:color="auto" w:fill="auto"/>
                                </w:tcPr>
                                <w:p w14:paraId="2E3B6E80" w14:textId="77777777" w:rsidR="009C6D23" w:rsidRPr="008A4101" w:rsidRDefault="00E13405" w:rsidP="009C6D23">
                                  <w:pPr>
                                    <w:pStyle w:val="Subtitle"/>
                                    <w:rPr>
                                      <w:rFonts w:asciiTheme="minorHAnsi" w:hAnsiTheme="minorHAnsi" w:cstheme="minorHAnsi"/>
                                      <w:sz w:val="24"/>
                                      <w:szCs w:val="24"/>
                                    </w:rPr>
                                  </w:pPr>
                                  <w:r w:rsidRPr="008A4101">
                                    <w:rPr>
                                      <w:rFonts w:asciiTheme="minorHAnsi" w:hAnsiTheme="minorHAnsi" w:cstheme="minorHAnsi"/>
                                      <w:sz w:val="24"/>
                                      <w:szCs w:val="24"/>
                                    </w:rPr>
                                    <w:t>ISSUED BY:</w:t>
                                  </w:r>
                                </w:p>
                                <w:p w14:paraId="23EE59AC" w14:textId="77777777" w:rsidR="009C6D23" w:rsidRPr="008A4101" w:rsidRDefault="009C6D23" w:rsidP="009C6D23">
                                  <w:pPr>
                                    <w:pStyle w:val="Subtitle"/>
                                    <w:rPr>
                                      <w:rFonts w:asciiTheme="minorHAnsi" w:hAnsiTheme="minorHAnsi" w:cstheme="minorHAnsi"/>
                                      <w:sz w:val="24"/>
                                      <w:szCs w:val="24"/>
                                    </w:rPr>
                                  </w:pPr>
                                  <w:r w:rsidRPr="008A4101">
                                    <w:rPr>
                                      <w:rFonts w:asciiTheme="minorHAnsi" w:hAnsiTheme="minorHAnsi" w:cstheme="minorHAnsi"/>
                                      <w:sz w:val="24"/>
                                      <w:szCs w:val="24"/>
                                    </w:rPr>
                                    <w:t xml:space="preserve">DEPARTMENT OF COMMERCE, COMMUNITY, AND ECONOMIC DEVELOPMENT </w:t>
                                  </w:r>
                                </w:p>
                                <w:p w14:paraId="71E03DAB" w14:textId="72904685" w:rsidR="00E13405" w:rsidRPr="008A4101" w:rsidRDefault="009C6D23" w:rsidP="009C6D23">
                                  <w:pPr>
                                    <w:pStyle w:val="Subtitle"/>
                                    <w:rPr>
                                      <w:rFonts w:asciiTheme="minorHAnsi" w:hAnsiTheme="minorHAnsi" w:cstheme="minorHAnsi"/>
                                      <w:sz w:val="24"/>
                                      <w:szCs w:val="24"/>
                                    </w:rPr>
                                  </w:pPr>
                                  <w:r w:rsidRPr="008A4101">
                                    <w:rPr>
                                      <w:rFonts w:asciiTheme="minorHAnsi" w:hAnsiTheme="minorHAnsi" w:cstheme="minorHAnsi"/>
                                      <w:sz w:val="24"/>
                                      <w:szCs w:val="24"/>
                                    </w:rPr>
                                    <w:t>DIVISION OF ADMINISTRATIVE SERVICES</w:t>
                                  </w:r>
                                  <w:r w:rsidRPr="008A4101">
                                    <w:rPr>
                                      <w:rFonts w:asciiTheme="minorHAnsi" w:hAnsiTheme="minorHAnsi" w:cstheme="minorHAnsi"/>
                                      <w:color w:val="C00000"/>
                                      <w:sz w:val="24"/>
                                      <w:szCs w:val="24"/>
                                    </w:rPr>
                                    <w:t xml:space="preserve"> </w:t>
                                  </w:r>
                                </w:p>
                              </w:tc>
                              <w:tc>
                                <w:tcPr>
                                  <w:tcW w:w="5148" w:type="dxa"/>
                                  <w:shd w:val="clear" w:color="auto" w:fill="auto"/>
                                </w:tcPr>
                                <w:p w14:paraId="42AAC414" w14:textId="77777777" w:rsidR="00E13405" w:rsidRPr="008A4101" w:rsidRDefault="00E13405" w:rsidP="00013413">
                                  <w:pPr>
                                    <w:pStyle w:val="Subtitle"/>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PRIMARY CONTACT:</w:t>
                                  </w:r>
                                </w:p>
                                <w:p w14:paraId="10D8219F"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ROBERT ROYS</w:t>
                                  </w:r>
                                </w:p>
                                <w:p w14:paraId="4E8E8356"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PROCUREMENT OFFICER</w:t>
                                  </w:r>
                                </w:p>
                                <w:p w14:paraId="4C516B62"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ROBERT.ROYS@ALASKA.GOV</w:t>
                                  </w:r>
                                </w:p>
                                <w:p w14:paraId="13F47CE9" w14:textId="6A917314" w:rsidR="00E13405"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(907) 465-2519</w:t>
                                  </w:r>
                                </w:p>
                              </w:tc>
                            </w:tr>
                          </w:tbl>
                          <w:p w14:paraId="3D362335" w14:textId="77777777" w:rsidR="00E13405" w:rsidRPr="008A4101" w:rsidRDefault="00E13405" w:rsidP="009F4DC7">
                            <w:pPr>
                              <w:rPr>
                                <w:rFonts w:asciiTheme="minorHAnsi" w:hAnsiTheme="minorHAnsi" w:cstheme="minorHAnsi"/>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94CAF2" id="_x0000_s1028" type="#_x0000_t202" style="position:absolute;margin-left:452.35pt;margin-top:567.7pt;width:503.55pt;height:90.7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8"/>
                        <w:gridCol w:w="5078"/>
                      </w:tblGrid>
                      <w:tr w:rsidR="009C6D23" w:rsidRPr="008A4101" w14:paraId="2568B6B6" w14:textId="77777777" w:rsidTr="00D37264">
                        <w:trPr>
                          <w:trHeight w:val="1928"/>
                          <w:tblCellSpacing w:w="20" w:type="dxa"/>
                        </w:trPr>
                        <w:tc>
                          <w:tcPr>
                            <w:tcW w:w="5148" w:type="dxa"/>
                            <w:shd w:val="clear" w:color="auto" w:fill="auto"/>
                          </w:tcPr>
                          <w:p w14:paraId="2E3B6E80" w14:textId="77777777" w:rsidR="009C6D23" w:rsidRPr="008A4101" w:rsidRDefault="00E13405" w:rsidP="009C6D23">
                            <w:pPr>
                              <w:pStyle w:val="Subtitle"/>
                              <w:rPr>
                                <w:rFonts w:asciiTheme="minorHAnsi" w:hAnsiTheme="minorHAnsi" w:cstheme="minorHAnsi"/>
                                <w:sz w:val="24"/>
                                <w:szCs w:val="24"/>
                              </w:rPr>
                            </w:pPr>
                            <w:r w:rsidRPr="008A4101">
                              <w:rPr>
                                <w:rFonts w:asciiTheme="minorHAnsi" w:hAnsiTheme="minorHAnsi" w:cstheme="minorHAnsi"/>
                                <w:sz w:val="24"/>
                                <w:szCs w:val="24"/>
                              </w:rPr>
                              <w:t>ISSUED BY:</w:t>
                            </w:r>
                          </w:p>
                          <w:p w14:paraId="23EE59AC" w14:textId="77777777" w:rsidR="009C6D23" w:rsidRPr="008A4101" w:rsidRDefault="009C6D23" w:rsidP="009C6D23">
                            <w:pPr>
                              <w:pStyle w:val="Subtitle"/>
                              <w:rPr>
                                <w:rFonts w:asciiTheme="minorHAnsi" w:hAnsiTheme="minorHAnsi" w:cstheme="minorHAnsi"/>
                                <w:sz w:val="24"/>
                                <w:szCs w:val="24"/>
                              </w:rPr>
                            </w:pPr>
                            <w:r w:rsidRPr="008A4101">
                              <w:rPr>
                                <w:rFonts w:asciiTheme="minorHAnsi" w:hAnsiTheme="minorHAnsi" w:cstheme="minorHAnsi"/>
                                <w:sz w:val="24"/>
                                <w:szCs w:val="24"/>
                              </w:rPr>
                              <w:t xml:space="preserve">DEPARTMENT OF COMMERCE, COMMUNITY, AND ECONOMIC DEVELOPMENT </w:t>
                            </w:r>
                          </w:p>
                          <w:p w14:paraId="71E03DAB" w14:textId="72904685" w:rsidR="00E13405" w:rsidRPr="008A4101" w:rsidRDefault="009C6D23" w:rsidP="009C6D23">
                            <w:pPr>
                              <w:pStyle w:val="Subtitle"/>
                              <w:rPr>
                                <w:rFonts w:asciiTheme="minorHAnsi" w:hAnsiTheme="minorHAnsi" w:cstheme="minorHAnsi"/>
                                <w:sz w:val="24"/>
                                <w:szCs w:val="24"/>
                              </w:rPr>
                            </w:pPr>
                            <w:r w:rsidRPr="008A4101">
                              <w:rPr>
                                <w:rFonts w:asciiTheme="minorHAnsi" w:hAnsiTheme="minorHAnsi" w:cstheme="minorHAnsi"/>
                                <w:sz w:val="24"/>
                                <w:szCs w:val="24"/>
                              </w:rPr>
                              <w:t>DIVISION OF ADMINISTRATIVE SERVICES</w:t>
                            </w:r>
                            <w:r w:rsidRPr="008A4101">
                              <w:rPr>
                                <w:rFonts w:asciiTheme="minorHAnsi" w:hAnsiTheme="minorHAnsi" w:cstheme="minorHAnsi"/>
                                <w:color w:val="C00000"/>
                                <w:sz w:val="24"/>
                                <w:szCs w:val="24"/>
                              </w:rPr>
                              <w:t xml:space="preserve"> </w:t>
                            </w:r>
                          </w:p>
                        </w:tc>
                        <w:tc>
                          <w:tcPr>
                            <w:tcW w:w="5148" w:type="dxa"/>
                            <w:shd w:val="clear" w:color="auto" w:fill="auto"/>
                          </w:tcPr>
                          <w:p w14:paraId="42AAC414" w14:textId="77777777" w:rsidR="00E13405" w:rsidRPr="008A4101" w:rsidRDefault="00E13405" w:rsidP="00013413">
                            <w:pPr>
                              <w:pStyle w:val="Subtitle"/>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PRIMARY CONTACT:</w:t>
                            </w:r>
                          </w:p>
                          <w:p w14:paraId="10D8219F"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ROBERT ROYS</w:t>
                            </w:r>
                          </w:p>
                          <w:p w14:paraId="4E8E8356"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PROCUREMENT OFFICER</w:t>
                            </w:r>
                          </w:p>
                          <w:p w14:paraId="4C516B62" w14:textId="77777777" w:rsidR="009C6D23"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ROBERT.ROYS@ALASKA.GOV</w:t>
                            </w:r>
                          </w:p>
                          <w:p w14:paraId="13F47CE9" w14:textId="6A917314" w:rsidR="00E13405" w:rsidRPr="008A4101" w:rsidRDefault="009C6D23" w:rsidP="009C6D23">
                            <w:pPr>
                              <w:pStyle w:val="Subtitle"/>
                              <w:spacing w:after="0"/>
                              <w:jc w:val="right"/>
                              <w:rPr>
                                <w:rFonts w:asciiTheme="minorHAnsi" w:hAnsiTheme="minorHAnsi" w:cstheme="minorHAnsi"/>
                                <w:color w:val="auto"/>
                                <w:sz w:val="24"/>
                                <w:szCs w:val="24"/>
                              </w:rPr>
                            </w:pPr>
                            <w:r w:rsidRPr="008A4101">
                              <w:rPr>
                                <w:rFonts w:asciiTheme="minorHAnsi" w:hAnsiTheme="minorHAnsi" w:cstheme="minorHAnsi"/>
                                <w:color w:val="auto"/>
                                <w:sz w:val="24"/>
                                <w:szCs w:val="24"/>
                              </w:rPr>
                              <w:t>(907) 465-2519</w:t>
                            </w:r>
                          </w:p>
                        </w:tc>
                      </w:tr>
                    </w:tbl>
                    <w:p w14:paraId="3D362335" w14:textId="77777777" w:rsidR="00E13405" w:rsidRPr="008A4101" w:rsidRDefault="00E13405" w:rsidP="009F4DC7">
                      <w:pPr>
                        <w:rPr>
                          <w:rFonts w:asciiTheme="minorHAnsi" w:hAnsiTheme="minorHAnsi" w:cstheme="minorHAnsi"/>
                          <w:sz w:val="24"/>
                          <w:szCs w:val="24"/>
                        </w:rPr>
                      </w:pPr>
                    </w:p>
                  </w:txbxContent>
                </v:textbox>
                <w10:wrap anchorx="margin" anchory="page"/>
                <w10:anchorlock/>
              </v:shape>
            </w:pict>
          </mc:Fallback>
        </mc:AlternateContent>
      </w:r>
      <w:r w:rsidR="008150DA" w:rsidRPr="00A03052">
        <w:rPr>
          <w:rFonts w:asciiTheme="minorHAnsi" w:hAnsiTheme="minorHAnsi" w:cstheme="minorHAnsi"/>
        </w:rPr>
        <w:br w:type="page"/>
      </w:r>
      <w:r w:rsidR="00F4057A" w:rsidRPr="00A03052">
        <w:rPr>
          <w:rFonts w:asciiTheme="minorHAnsi" w:hAnsiTheme="minorHAnsi" w:cstheme="minorHAnsi"/>
          <w:b/>
          <w:sz w:val="44"/>
          <w:szCs w:val="44"/>
        </w:rPr>
        <w:lastRenderedPageBreak/>
        <w:t>TABLE OF CONTENTS</w:t>
      </w:r>
    </w:p>
    <w:p w14:paraId="5B2C7346" w14:textId="6A3D2199" w:rsidR="009F6AF1" w:rsidRPr="009F6AF1" w:rsidRDefault="00FD01E6">
      <w:pPr>
        <w:pStyle w:val="TOC1"/>
        <w:rPr>
          <w:rFonts w:asciiTheme="minorHAnsi" w:eastAsiaTheme="minorEastAsia" w:hAnsiTheme="minorHAnsi" w:cstheme="minorHAnsi"/>
          <w:b w:val="0"/>
          <w:bCs w:val="0"/>
          <w:caps w:val="0"/>
          <w:noProof/>
          <w:kern w:val="2"/>
          <w:sz w:val="24"/>
          <w:szCs w:val="24"/>
          <w14:ligatures w14:val="standardContextual"/>
        </w:rPr>
      </w:pPr>
      <w:r w:rsidRPr="009F6AF1">
        <w:rPr>
          <w:rFonts w:asciiTheme="minorHAnsi" w:hAnsiTheme="minorHAnsi" w:cstheme="minorHAnsi"/>
        </w:rPr>
        <w:fldChar w:fldCharType="begin"/>
      </w:r>
      <w:r w:rsidRPr="009F6AF1">
        <w:rPr>
          <w:rFonts w:asciiTheme="minorHAnsi" w:hAnsiTheme="minorHAnsi" w:cstheme="minorHAnsi"/>
        </w:rPr>
        <w:instrText xml:space="preserve"> TOC \o "1-2" \h \z \u </w:instrText>
      </w:r>
      <w:r w:rsidRPr="009F6AF1">
        <w:rPr>
          <w:rFonts w:asciiTheme="minorHAnsi" w:hAnsiTheme="minorHAnsi" w:cstheme="minorHAnsi"/>
        </w:rPr>
        <w:fldChar w:fldCharType="separate"/>
      </w:r>
      <w:hyperlink w:anchor="_Toc180672088" w:history="1">
        <w:r w:rsidR="009F6AF1" w:rsidRPr="009F6AF1">
          <w:rPr>
            <w:rStyle w:val="Hyperlink"/>
            <w:rFonts w:asciiTheme="minorHAnsi" w:hAnsiTheme="minorHAnsi" w:cstheme="minorHAnsi"/>
            <w:noProof/>
          </w:rPr>
          <w:t>Section 1.</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INTRODUCTION &amp; INSTRUCTIONS</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_Toc180672088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4</w:t>
        </w:r>
        <w:r w:rsidR="009F6AF1" w:rsidRPr="009F6AF1">
          <w:rPr>
            <w:rFonts w:asciiTheme="minorHAnsi" w:hAnsiTheme="minorHAnsi" w:cstheme="minorHAnsi"/>
            <w:noProof/>
            <w:webHidden/>
          </w:rPr>
          <w:fldChar w:fldCharType="end"/>
        </w:r>
      </w:hyperlink>
    </w:p>
    <w:p w14:paraId="534F1B1F" w14:textId="62A4ACA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89" w:history="1">
        <w:r w:rsidR="009F6AF1" w:rsidRPr="009F6AF1">
          <w:rPr>
            <w:rStyle w:val="Hyperlink"/>
            <w:rFonts w:asciiTheme="minorHAnsi" w:hAnsiTheme="minorHAnsi" w:cstheme="minorHAnsi"/>
          </w:rPr>
          <w:t>Sec. 1.01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purpose of the rfp</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_Toc180672089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w:t>
        </w:r>
        <w:r w:rsidR="009F6AF1" w:rsidRPr="009F6AF1">
          <w:rPr>
            <w:rFonts w:asciiTheme="minorHAnsi" w:hAnsiTheme="minorHAnsi" w:cstheme="minorHAnsi"/>
            <w:webHidden/>
          </w:rPr>
          <w:fldChar w:fldCharType="end"/>
        </w:r>
      </w:hyperlink>
    </w:p>
    <w:p w14:paraId="1CD0542C" w14:textId="45C9AAE1"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0" w:history="1">
        <w:r w:rsidR="009F6AF1" w:rsidRPr="009F6AF1">
          <w:rPr>
            <w:rStyle w:val="Hyperlink"/>
            <w:rFonts w:asciiTheme="minorHAnsi" w:hAnsiTheme="minorHAnsi" w:cstheme="minorHAnsi"/>
          </w:rPr>
          <w:t>Sec. 1.02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budget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w:t>
        </w:r>
        <w:r w:rsidR="009F6AF1" w:rsidRPr="009F6AF1">
          <w:rPr>
            <w:rFonts w:asciiTheme="minorHAnsi" w:hAnsiTheme="minorHAnsi" w:cstheme="minorHAnsi"/>
            <w:webHidden/>
          </w:rPr>
          <w:fldChar w:fldCharType="end"/>
        </w:r>
      </w:hyperlink>
    </w:p>
    <w:p w14:paraId="7F39E2A3" w14:textId="73DF9CB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1" w:history="1">
        <w:r w:rsidR="009F6AF1" w:rsidRPr="009F6AF1">
          <w:rPr>
            <w:rStyle w:val="Hyperlink"/>
            <w:rFonts w:asciiTheme="minorHAnsi" w:hAnsiTheme="minorHAnsi" w:cstheme="minorHAnsi"/>
          </w:rPr>
          <w:t>Sec. 1.03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deadline for receipt of proposals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w:t>
        </w:r>
        <w:r w:rsidR="009F6AF1" w:rsidRPr="009F6AF1">
          <w:rPr>
            <w:rFonts w:asciiTheme="minorHAnsi" w:hAnsiTheme="minorHAnsi" w:cstheme="minorHAnsi"/>
            <w:webHidden/>
          </w:rPr>
          <w:fldChar w:fldCharType="end"/>
        </w:r>
      </w:hyperlink>
    </w:p>
    <w:p w14:paraId="6AB8926E" w14:textId="0A9BF69C"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2" w:history="1">
        <w:r w:rsidR="009F6AF1" w:rsidRPr="009F6AF1">
          <w:rPr>
            <w:rStyle w:val="Hyperlink"/>
            <w:rFonts w:asciiTheme="minorHAnsi" w:hAnsiTheme="minorHAnsi" w:cstheme="minorHAnsi"/>
          </w:rPr>
          <w:t>Sec. 1.04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prior experience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w:t>
        </w:r>
        <w:r w:rsidR="009F6AF1" w:rsidRPr="009F6AF1">
          <w:rPr>
            <w:rFonts w:asciiTheme="minorHAnsi" w:hAnsiTheme="minorHAnsi" w:cstheme="minorHAnsi"/>
            <w:webHidden/>
          </w:rPr>
          <w:fldChar w:fldCharType="end"/>
        </w:r>
      </w:hyperlink>
    </w:p>
    <w:p w14:paraId="45D672AF" w14:textId="612DC89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3" w:history="1">
        <w:r w:rsidR="009F6AF1" w:rsidRPr="009F6AF1">
          <w:rPr>
            <w:rStyle w:val="Hyperlink"/>
            <w:rFonts w:asciiTheme="minorHAnsi" w:hAnsiTheme="minorHAnsi" w:cstheme="minorHAnsi"/>
          </w:rPr>
          <w:t>Sec. 1.05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required review</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5</w:t>
        </w:r>
        <w:r w:rsidR="009F6AF1" w:rsidRPr="009F6AF1">
          <w:rPr>
            <w:rFonts w:asciiTheme="minorHAnsi" w:hAnsiTheme="minorHAnsi" w:cstheme="minorHAnsi"/>
            <w:webHidden/>
          </w:rPr>
          <w:fldChar w:fldCharType="end"/>
        </w:r>
      </w:hyperlink>
    </w:p>
    <w:p w14:paraId="4EFA6C8E" w14:textId="042E554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4" w:history="1">
        <w:r w:rsidR="009F6AF1" w:rsidRPr="009F6AF1">
          <w:rPr>
            <w:rStyle w:val="Hyperlink"/>
            <w:rFonts w:asciiTheme="minorHAnsi" w:hAnsiTheme="minorHAnsi" w:cstheme="minorHAnsi"/>
          </w:rPr>
          <w:t>Sec. 1.06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questions prior to deadline for receipt of proposals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5</w:t>
        </w:r>
        <w:r w:rsidR="009F6AF1" w:rsidRPr="009F6AF1">
          <w:rPr>
            <w:rFonts w:asciiTheme="minorHAnsi" w:hAnsiTheme="minorHAnsi" w:cstheme="minorHAnsi"/>
            <w:webHidden/>
          </w:rPr>
          <w:fldChar w:fldCharType="end"/>
        </w:r>
      </w:hyperlink>
    </w:p>
    <w:p w14:paraId="78235A46" w14:textId="1F75F17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5" w:history="1">
        <w:r w:rsidR="009F6AF1" w:rsidRPr="009F6AF1">
          <w:rPr>
            <w:rStyle w:val="Hyperlink"/>
            <w:rFonts w:asciiTheme="minorHAnsi" w:hAnsiTheme="minorHAnsi" w:cstheme="minorHAnsi"/>
          </w:rPr>
          <w:t>Sec. 1.07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return instructions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5</w:t>
        </w:r>
        <w:r w:rsidR="009F6AF1" w:rsidRPr="009F6AF1">
          <w:rPr>
            <w:rFonts w:asciiTheme="minorHAnsi" w:hAnsiTheme="minorHAnsi" w:cstheme="minorHAnsi"/>
            <w:webHidden/>
          </w:rPr>
          <w:fldChar w:fldCharType="end"/>
        </w:r>
      </w:hyperlink>
    </w:p>
    <w:p w14:paraId="7F4B35B3" w14:textId="39C7B83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6" w:history="1">
        <w:r w:rsidR="009F6AF1" w:rsidRPr="009F6AF1">
          <w:rPr>
            <w:rStyle w:val="Hyperlink"/>
            <w:rFonts w:asciiTheme="minorHAnsi" w:hAnsiTheme="minorHAnsi" w:cstheme="minorHAnsi"/>
          </w:rPr>
          <w:t>Sec. 1.08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assistance to offerors with a disability</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6</w:t>
        </w:r>
        <w:r w:rsidR="009F6AF1" w:rsidRPr="009F6AF1">
          <w:rPr>
            <w:rFonts w:asciiTheme="minorHAnsi" w:hAnsiTheme="minorHAnsi" w:cstheme="minorHAnsi"/>
            <w:webHidden/>
          </w:rPr>
          <w:fldChar w:fldCharType="end"/>
        </w:r>
      </w:hyperlink>
    </w:p>
    <w:p w14:paraId="0358010D" w14:textId="0AA5B11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7" w:history="1">
        <w:r w:rsidR="009F6AF1" w:rsidRPr="009F6AF1">
          <w:rPr>
            <w:rStyle w:val="Hyperlink"/>
            <w:rFonts w:asciiTheme="minorHAnsi" w:hAnsiTheme="minorHAnsi" w:cstheme="minorHAnsi"/>
          </w:rPr>
          <w:t>Sec. 1.09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amendments to proposals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6</w:t>
        </w:r>
        <w:r w:rsidR="009F6AF1" w:rsidRPr="009F6AF1">
          <w:rPr>
            <w:rFonts w:asciiTheme="minorHAnsi" w:hAnsiTheme="minorHAnsi" w:cstheme="minorHAnsi"/>
            <w:webHidden/>
          </w:rPr>
          <w:fldChar w:fldCharType="end"/>
        </w:r>
      </w:hyperlink>
    </w:p>
    <w:p w14:paraId="622D0E49" w14:textId="45CAA25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8" w:history="1">
        <w:r w:rsidR="009F6AF1" w:rsidRPr="009F6AF1">
          <w:rPr>
            <w:rStyle w:val="Hyperlink"/>
            <w:rFonts w:asciiTheme="minorHAnsi" w:hAnsiTheme="minorHAnsi" w:cstheme="minorHAnsi"/>
          </w:rPr>
          <w:t>Sec. 1.10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amendments to the rfp</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6</w:t>
        </w:r>
        <w:r w:rsidR="009F6AF1" w:rsidRPr="009F6AF1">
          <w:rPr>
            <w:rFonts w:asciiTheme="minorHAnsi" w:hAnsiTheme="minorHAnsi" w:cstheme="minorHAnsi"/>
            <w:webHidden/>
          </w:rPr>
          <w:fldChar w:fldCharType="end"/>
        </w:r>
      </w:hyperlink>
    </w:p>
    <w:p w14:paraId="7589FA0E" w14:textId="2ADADF9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099" w:history="1">
        <w:r w:rsidR="009F6AF1" w:rsidRPr="009F6AF1">
          <w:rPr>
            <w:rStyle w:val="Hyperlink"/>
            <w:rFonts w:asciiTheme="minorHAnsi" w:hAnsiTheme="minorHAnsi" w:cstheme="minorHAnsi"/>
          </w:rPr>
          <w:t>Sec. 1.11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rfp schedule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_Toc180672099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6</w:t>
        </w:r>
        <w:r w:rsidR="009F6AF1" w:rsidRPr="009F6AF1">
          <w:rPr>
            <w:rFonts w:asciiTheme="minorHAnsi" w:hAnsiTheme="minorHAnsi" w:cstheme="minorHAnsi"/>
            <w:webHidden/>
          </w:rPr>
          <w:fldChar w:fldCharType="end"/>
        </w:r>
      </w:hyperlink>
    </w:p>
    <w:p w14:paraId="494AEEBC" w14:textId="1A863D1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0" w:history="1">
        <w:r w:rsidR="009F6AF1" w:rsidRPr="009F6AF1">
          <w:rPr>
            <w:rStyle w:val="Hyperlink"/>
            <w:rFonts w:asciiTheme="minorHAnsi" w:hAnsiTheme="minorHAnsi" w:cstheme="minorHAnsi"/>
          </w:rPr>
          <w:t>Sec. 1.12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pre-proposal teleconference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7</w:t>
        </w:r>
        <w:r w:rsidR="009F6AF1" w:rsidRPr="009F6AF1">
          <w:rPr>
            <w:rFonts w:asciiTheme="minorHAnsi" w:hAnsiTheme="minorHAnsi" w:cstheme="minorHAnsi"/>
            <w:webHidden/>
          </w:rPr>
          <w:fldChar w:fldCharType="end"/>
        </w:r>
      </w:hyperlink>
    </w:p>
    <w:p w14:paraId="5AB581AE" w14:textId="7DFBA0A1"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1" w:history="1">
        <w:r w:rsidR="009F6AF1" w:rsidRPr="009F6AF1">
          <w:rPr>
            <w:rStyle w:val="Hyperlink"/>
            <w:rFonts w:asciiTheme="minorHAnsi" w:hAnsiTheme="minorHAnsi" w:cstheme="minorHAnsi"/>
          </w:rPr>
          <w:t>Sec. 1.13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alternate proposals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7</w:t>
        </w:r>
        <w:r w:rsidR="009F6AF1" w:rsidRPr="009F6AF1">
          <w:rPr>
            <w:rFonts w:asciiTheme="minorHAnsi" w:hAnsiTheme="minorHAnsi" w:cstheme="minorHAnsi"/>
            <w:webHidden/>
          </w:rPr>
          <w:fldChar w:fldCharType="end"/>
        </w:r>
      </w:hyperlink>
    </w:p>
    <w:p w14:paraId="003CD2D2" w14:textId="2849627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2" w:history="1">
        <w:r w:rsidR="009F6AF1" w:rsidRPr="009F6AF1">
          <w:rPr>
            <w:rStyle w:val="Hyperlink"/>
            <w:rFonts w:asciiTheme="minorHAnsi" w:hAnsiTheme="minorHAnsi" w:cstheme="minorHAnsi"/>
          </w:rPr>
          <w:t>Sec. 1.14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news releases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7</w:t>
        </w:r>
        <w:r w:rsidR="009F6AF1" w:rsidRPr="009F6AF1">
          <w:rPr>
            <w:rFonts w:asciiTheme="minorHAnsi" w:hAnsiTheme="minorHAnsi" w:cstheme="minorHAnsi"/>
            <w:webHidden/>
          </w:rPr>
          <w:fldChar w:fldCharType="end"/>
        </w:r>
      </w:hyperlink>
    </w:p>
    <w:p w14:paraId="38707744" w14:textId="659795AF"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03" w:history="1">
        <w:r w:rsidR="009F6AF1" w:rsidRPr="009F6AF1">
          <w:rPr>
            <w:rStyle w:val="Hyperlink"/>
            <w:rFonts w:asciiTheme="minorHAnsi" w:hAnsiTheme="minorHAnsi" w:cstheme="minorHAnsi"/>
            <w:noProof/>
          </w:rPr>
          <w:t>Section 2.</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BACKGROUND INFORMATION</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_Toc180672103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8</w:t>
        </w:r>
        <w:r w:rsidR="009F6AF1" w:rsidRPr="009F6AF1">
          <w:rPr>
            <w:rFonts w:asciiTheme="minorHAnsi" w:hAnsiTheme="minorHAnsi" w:cstheme="minorHAnsi"/>
            <w:noProof/>
            <w:webHidden/>
          </w:rPr>
          <w:fldChar w:fldCharType="end"/>
        </w:r>
      </w:hyperlink>
    </w:p>
    <w:p w14:paraId="4D9C2F4A" w14:textId="53BB4FA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4" w:history="1">
        <w:r w:rsidR="009F6AF1" w:rsidRPr="009F6AF1">
          <w:rPr>
            <w:rStyle w:val="Hyperlink"/>
            <w:rFonts w:asciiTheme="minorHAnsi" w:hAnsiTheme="minorHAnsi" w:cstheme="minorHAnsi"/>
          </w:rPr>
          <w:t>Sec. 2.01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background information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8</w:t>
        </w:r>
        <w:r w:rsidR="009F6AF1" w:rsidRPr="009F6AF1">
          <w:rPr>
            <w:rFonts w:asciiTheme="minorHAnsi" w:hAnsiTheme="minorHAnsi" w:cstheme="minorHAnsi"/>
            <w:webHidden/>
          </w:rPr>
          <w:fldChar w:fldCharType="end"/>
        </w:r>
      </w:hyperlink>
    </w:p>
    <w:p w14:paraId="7BCF0BF6" w14:textId="2F6732A5"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05" w:history="1">
        <w:r w:rsidR="009F6AF1" w:rsidRPr="009F6AF1">
          <w:rPr>
            <w:rStyle w:val="Hyperlink"/>
            <w:rFonts w:asciiTheme="minorHAnsi" w:hAnsiTheme="minorHAnsi" w:cstheme="minorHAnsi"/>
            <w:noProof/>
          </w:rPr>
          <w:t>Section 3.</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SCOPE OF WORK &amp; CONTRACT INFORMATION</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_Toc180672105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9</w:t>
        </w:r>
        <w:r w:rsidR="009F6AF1" w:rsidRPr="009F6AF1">
          <w:rPr>
            <w:rFonts w:asciiTheme="minorHAnsi" w:hAnsiTheme="minorHAnsi" w:cstheme="minorHAnsi"/>
            <w:noProof/>
            <w:webHidden/>
          </w:rPr>
          <w:fldChar w:fldCharType="end"/>
        </w:r>
      </w:hyperlink>
    </w:p>
    <w:p w14:paraId="510AD3A7" w14:textId="1E31074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6" w:history="1">
        <w:r w:rsidR="009F6AF1" w:rsidRPr="009F6AF1">
          <w:rPr>
            <w:rStyle w:val="Hyperlink"/>
            <w:rFonts w:asciiTheme="minorHAnsi" w:hAnsiTheme="minorHAnsi" w:cstheme="minorHAnsi"/>
          </w:rPr>
          <w:t>Sec. 3.01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scope of work</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9</w:t>
        </w:r>
        <w:r w:rsidR="009F6AF1" w:rsidRPr="009F6AF1">
          <w:rPr>
            <w:rFonts w:asciiTheme="minorHAnsi" w:hAnsiTheme="minorHAnsi" w:cstheme="minorHAnsi"/>
            <w:webHidden/>
          </w:rPr>
          <w:fldChar w:fldCharType="end"/>
        </w:r>
      </w:hyperlink>
    </w:p>
    <w:p w14:paraId="27668E1A" w14:textId="011ACB01"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7" w:history="1">
        <w:r w:rsidR="009F6AF1" w:rsidRPr="009F6AF1">
          <w:rPr>
            <w:rStyle w:val="Hyperlink"/>
            <w:rFonts w:asciiTheme="minorHAnsi" w:hAnsiTheme="minorHAnsi" w:cstheme="minorHAnsi"/>
          </w:rPr>
          <w:t>Sec. 3.02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term and work schedule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9</w:t>
        </w:r>
        <w:r w:rsidR="009F6AF1" w:rsidRPr="009F6AF1">
          <w:rPr>
            <w:rFonts w:asciiTheme="minorHAnsi" w:hAnsiTheme="minorHAnsi" w:cstheme="minorHAnsi"/>
            <w:webHidden/>
          </w:rPr>
          <w:fldChar w:fldCharType="end"/>
        </w:r>
      </w:hyperlink>
    </w:p>
    <w:p w14:paraId="24664C85" w14:textId="7799D7C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8" w:history="1">
        <w:r w:rsidR="009F6AF1" w:rsidRPr="009F6AF1">
          <w:rPr>
            <w:rStyle w:val="Hyperlink"/>
            <w:rFonts w:asciiTheme="minorHAnsi" w:hAnsiTheme="minorHAnsi" w:cstheme="minorHAnsi"/>
          </w:rPr>
          <w:t>Sec. 3.03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deliverables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10</w:t>
        </w:r>
        <w:r w:rsidR="009F6AF1" w:rsidRPr="009F6AF1">
          <w:rPr>
            <w:rFonts w:asciiTheme="minorHAnsi" w:hAnsiTheme="minorHAnsi" w:cstheme="minorHAnsi"/>
            <w:webHidden/>
          </w:rPr>
          <w:fldChar w:fldCharType="end"/>
        </w:r>
      </w:hyperlink>
    </w:p>
    <w:p w14:paraId="03925254" w14:textId="4599341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09" w:history="1">
        <w:r w:rsidR="009F6AF1" w:rsidRPr="009F6AF1">
          <w:rPr>
            <w:rStyle w:val="Hyperlink"/>
            <w:rFonts w:asciiTheme="minorHAnsi" w:hAnsiTheme="minorHAnsi" w:cstheme="minorHAnsi"/>
          </w:rPr>
          <w:t>Sec. 3.04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type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_Toc180672109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12</w:t>
        </w:r>
        <w:r w:rsidR="009F6AF1" w:rsidRPr="009F6AF1">
          <w:rPr>
            <w:rFonts w:asciiTheme="minorHAnsi" w:hAnsiTheme="minorHAnsi" w:cstheme="minorHAnsi"/>
            <w:webHidden/>
          </w:rPr>
          <w:fldChar w:fldCharType="end"/>
        </w:r>
      </w:hyperlink>
    </w:p>
    <w:p w14:paraId="1F6D02FC" w14:textId="7E39633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0" w:history="1">
        <w:r w:rsidR="009F6AF1" w:rsidRPr="009F6AF1">
          <w:rPr>
            <w:rStyle w:val="Hyperlink"/>
            <w:rFonts w:asciiTheme="minorHAnsi" w:hAnsiTheme="minorHAnsi" w:cstheme="minorHAnsi"/>
          </w:rPr>
          <w:t>Sec. 3.05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proposed payment procedures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12</w:t>
        </w:r>
        <w:r w:rsidR="009F6AF1" w:rsidRPr="009F6AF1">
          <w:rPr>
            <w:rFonts w:asciiTheme="minorHAnsi" w:hAnsiTheme="minorHAnsi" w:cstheme="minorHAnsi"/>
            <w:webHidden/>
          </w:rPr>
          <w:fldChar w:fldCharType="end"/>
        </w:r>
      </w:hyperlink>
    </w:p>
    <w:p w14:paraId="3418464E" w14:textId="091A9DF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1" w:history="1">
        <w:r w:rsidR="009F6AF1" w:rsidRPr="009F6AF1">
          <w:rPr>
            <w:rStyle w:val="Hyperlink"/>
            <w:rFonts w:asciiTheme="minorHAnsi" w:hAnsiTheme="minorHAnsi" w:cstheme="minorHAnsi"/>
          </w:rPr>
          <w:t>Sec. 3.06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prompt payment for State purchases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12</w:t>
        </w:r>
        <w:r w:rsidR="009F6AF1" w:rsidRPr="009F6AF1">
          <w:rPr>
            <w:rFonts w:asciiTheme="minorHAnsi" w:hAnsiTheme="minorHAnsi" w:cstheme="minorHAnsi"/>
            <w:webHidden/>
          </w:rPr>
          <w:fldChar w:fldCharType="end"/>
        </w:r>
      </w:hyperlink>
    </w:p>
    <w:p w14:paraId="224DE020" w14:textId="50C6B058"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2" w:history="1">
        <w:r w:rsidR="009F6AF1" w:rsidRPr="009F6AF1">
          <w:rPr>
            <w:rStyle w:val="Hyperlink"/>
            <w:rFonts w:asciiTheme="minorHAnsi" w:hAnsiTheme="minorHAnsi" w:cstheme="minorHAnsi"/>
          </w:rPr>
          <w:t>Sec. 3.07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payment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12</w:t>
        </w:r>
        <w:r w:rsidR="009F6AF1" w:rsidRPr="009F6AF1">
          <w:rPr>
            <w:rFonts w:asciiTheme="minorHAnsi" w:hAnsiTheme="minorHAnsi" w:cstheme="minorHAnsi"/>
            <w:webHidden/>
          </w:rPr>
          <w:fldChar w:fldCharType="end"/>
        </w:r>
      </w:hyperlink>
    </w:p>
    <w:p w14:paraId="209BF189" w14:textId="49702B1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3" w:history="1">
        <w:r w:rsidR="009F6AF1" w:rsidRPr="009F6AF1">
          <w:rPr>
            <w:rStyle w:val="Hyperlink"/>
            <w:rFonts w:asciiTheme="minorHAnsi" w:hAnsiTheme="minorHAnsi" w:cstheme="minorHAnsi"/>
          </w:rPr>
          <w:t>Sec. 3.08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price adjustments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12</w:t>
        </w:r>
        <w:r w:rsidR="009F6AF1" w:rsidRPr="009F6AF1">
          <w:rPr>
            <w:rFonts w:asciiTheme="minorHAnsi" w:hAnsiTheme="minorHAnsi" w:cstheme="minorHAnsi"/>
            <w:webHidden/>
          </w:rPr>
          <w:fldChar w:fldCharType="end"/>
        </w:r>
      </w:hyperlink>
    </w:p>
    <w:p w14:paraId="198DDA4E" w14:textId="37F5E9C0"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4" w:history="1">
        <w:r w:rsidR="009F6AF1" w:rsidRPr="009F6AF1">
          <w:rPr>
            <w:rStyle w:val="Hyperlink"/>
            <w:rFonts w:asciiTheme="minorHAnsi" w:hAnsiTheme="minorHAnsi" w:cstheme="minorHAnsi"/>
          </w:rPr>
          <w:t>Sec. 3.09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location of work</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13</w:t>
        </w:r>
        <w:r w:rsidR="009F6AF1" w:rsidRPr="009F6AF1">
          <w:rPr>
            <w:rFonts w:asciiTheme="minorHAnsi" w:hAnsiTheme="minorHAnsi" w:cstheme="minorHAnsi"/>
            <w:webHidden/>
          </w:rPr>
          <w:fldChar w:fldCharType="end"/>
        </w:r>
      </w:hyperlink>
    </w:p>
    <w:p w14:paraId="71FCAB63" w14:textId="4015EF63"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5" w:history="1">
        <w:r w:rsidR="009F6AF1" w:rsidRPr="009F6AF1">
          <w:rPr>
            <w:rStyle w:val="Hyperlink"/>
            <w:rFonts w:asciiTheme="minorHAnsi" w:hAnsiTheme="minorHAnsi" w:cstheme="minorHAnsi"/>
          </w:rPr>
          <w:t>Sec. 3.10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third-party service providers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13</w:t>
        </w:r>
        <w:r w:rsidR="009F6AF1" w:rsidRPr="009F6AF1">
          <w:rPr>
            <w:rFonts w:asciiTheme="minorHAnsi" w:hAnsiTheme="minorHAnsi" w:cstheme="minorHAnsi"/>
            <w:webHidden/>
          </w:rPr>
          <w:fldChar w:fldCharType="end"/>
        </w:r>
      </w:hyperlink>
    </w:p>
    <w:p w14:paraId="0547F8FE" w14:textId="6F32B3BC"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6" w:history="1">
        <w:r w:rsidR="009F6AF1" w:rsidRPr="009F6AF1">
          <w:rPr>
            <w:rStyle w:val="Hyperlink"/>
            <w:rFonts w:asciiTheme="minorHAnsi" w:hAnsiTheme="minorHAnsi" w:cstheme="minorHAnsi"/>
          </w:rPr>
          <w:t>Sec. 3.11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subcontractors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13</w:t>
        </w:r>
        <w:r w:rsidR="009F6AF1" w:rsidRPr="009F6AF1">
          <w:rPr>
            <w:rFonts w:asciiTheme="minorHAnsi" w:hAnsiTheme="minorHAnsi" w:cstheme="minorHAnsi"/>
            <w:webHidden/>
          </w:rPr>
          <w:fldChar w:fldCharType="end"/>
        </w:r>
      </w:hyperlink>
    </w:p>
    <w:p w14:paraId="3527DDD9" w14:textId="6681F8F1"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7" w:history="1">
        <w:r w:rsidR="009F6AF1" w:rsidRPr="009F6AF1">
          <w:rPr>
            <w:rStyle w:val="Hyperlink"/>
            <w:rFonts w:asciiTheme="minorHAnsi" w:hAnsiTheme="minorHAnsi" w:cstheme="minorHAnsi"/>
          </w:rPr>
          <w:t>Sec. 3.12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joint ventures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14</w:t>
        </w:r>
        <w:r w:rsidR="009F6AF1" w:rsidRPr="009F6AF1">
          <w:rPr>
            <w:rFonts w:asciiTheme="minorHAnsi" w:hAnsiTheme="minorHAnsi" w:cstheme="minorHAnsi"/>
            <w:webHidden/>
          </w:rPr>
          <w:fldChar w:fldCharType="end"/>
        </w:r>
      </w:hyperlink>
    </w:p>
    <w:p w14:paraId="5576A2CD" w14:textId="517A203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8" w:history="1">
        <w:r w:rsidR="009F6AF1" w:rsidRPr="009F6AF1">
          <w:rPr>
            <w:rStyle w:val="Hyperlink"/>
            <w:rFonts w:asciiTheme="minorHAnsi" w:hAnsiTheme="minorHAnsi" w:cstheme="minorHAnsi"/>
          </w:rPr>
          <w:t>Sec. 3.13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right to inspect place of business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14</w:t>
        </w:r>
        <w:r w:rsidR="009F6AF1" w:rsidRPr="009F6AF1">
          <w:rPr>
            <w:rFonts w:asciiTheme="minorHAnsi" w:hAnsiTheme="minorHAnsi" w:cstheme="minorHAnsi"/>
            <w:webHidden/>
          </w:rPr>
          <w:fldChar w:fldCharType="end"/>
        </w:r>
      </w:hyperlink>
    </w:p>
    <w:p w14:paraId="43506B90" w14:textId="6FD7070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19" w:history="1">
        <w:r w:rsidR="009F6AF1" w:rsidRPr="009F6AF1">
          <w:rPr>
            <w:rStyle w:val="Hyperlink"/>
            <w:rFonts w:asciiTheme="minorHAnsi" w:hAnsiTheme="minorHAnsi" w:cstheme="minorHAnsi"/>
          </w:rPr>
          <w:t>Sec. 3.14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f.o.b. point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_Toc180672119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14</w:t>
        </w:r>
        <w:r w:rsidR="009F6AF1" w:rsidRPr="009F6AF1">
          <w:rPr>
            <w:rFonts w:asciiTheme="minorHAnsi" w:hAnsiTheme="minorHAnsi" w:cstheme="minorHAnsi"/>
            <w:webHidden/>
          </w:rPr>
          <w:fldChar w:fldCharType="end"/>
        </w:r>
      </w:hyperlink>
    </w:p>
    <w:p w14:paraId="7F3B4C06" w14:textId="234CB4A1"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0" w:history="1">
        <w:r w:rsidR="009F6AF1" w:rsidRPr="009F6AF1">
          <w:rPr>
            <w:rStyle w:val="Hyperlink"/>
            <w:rFonts w:asciiTheme="minorHAnsi" w:hAnsiTheme="minorHAnsi" w:cstheme="minorHAnsi"/>
          </w:rPr>
          <w:t>Sec. 3.15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personnel</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15</w:t>
        </w:r>
        <w:r w:rsidR="009F6AF1" w:rsidRPr="009F6AF1">
          <w:rPr>
            <w:rFonts w:asciiTheme="minorHAnsi" w:hAnsiTheme="minorHAnsi" w:cstheme="minorHAnsi"/>
            <w:webHidden/>
          </w:rPr>
          <w:fldChar w:fldCharType="end"/>
        </w:r>
      </w:hyperlink>
    </w:p>
    <w:p w14:paraId="20E084C8" w14:textId="65251E9E"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1" w:history="1">
        <w:r w:rsidR="009F6AF1" w:rsidRPr="009F6AF1">
          <w:rPr>
            <w:rStyle w:val="Hyperlink"/>
            <w:rFonts w:asciiTheme="minorHAnsi" w:hAnsiTheme="minorHAnsi" w:cstheme="minorHAnsi"/>
          </w:rPr>
          <w:t>Sec. 3.16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inspection &amp; modification - reimbursement for UNACCEPTABLE DELIVERABLES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15</w:t>
        </w:r>
        <w:r w:rsidR="009F6AF1" w:rsidRPr="009F6AF1">
          <w:rPr>
            <w:rFonts w:asciiTheme="minorHAnsi" w:hAnsiTheme="minorHAnsi" w:cstheme="minorHAnsi"/>
            <w:webHidden/>
          </w:rPr>
          <w:fldChar w:fldCharType="end"/>
        </w:r>
      </w:hyperlink>
    </w:p>
    <w:p w14:paraId="6052B735" w14:textId="43BA62C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2" w:history="1">
        <w:r w:rsidR="009F6AF1" w:rsidRPr="009F6AF1">
          <w:rPr>
            <w:rStyle w:val="Hyperlink"/>
            <w:rFonts w:asciiTheme="minorHAnsi" w:hAnsiTheme="minorHAnsi" w:cstheme="minorHAnsi"/>
          </w:rPr>
          <w:t>Sec. 3.17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liquidated damages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15</w:t>
        </w:r>
        <w:r w:rsidR="009F6AF1" w:rsidRPr="009F6AF1">
          <w:rPr>
            <w:rFonts w:asciiTheme="minorHAnsi" w:hAnsiTheme="minorHAnsi" w:cstheme="minorHAnsi"/>
            <w:webHidden/>
          </w:rPr>
          <w:fldChar w:fldCharType="end"/>
        </w:r>
      </w:hyperlink>
    </w:p>
    <w:p w14:paraId="604B6230" w14:textId="178152B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3" w:history="1">
        <w:r w:rsidR="009F6AF1" w:rsidRPr="009F6AF1">
          <w:rPr>
            <w:rStyle w:val="Hyperlink"/>
            <w:rFonts w:asciiTheme="minorHAnsi" w:hAnsiTheme="minorHAnsi" w:cstheme="minorHAnsi"/>
          </w:rPr>
          <w:t>Sec. 3.18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changes – amendments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15</w:t>
        </w:r>
        <w:r w:rsidR="009F6AF1" w:rsidRPr="009F6AF1">
          <w:rPr>
            <w:rFonts w:asciiTheme="minorHAnsi" w:hAnsiTheme="minorHAnsi" w:cstheme="minorHAnsi"/>
            <w:webHidden/>
          </w:rPr>
          <w:fldChar w:fldCharType="end"/>
        </w:r>
      </w:hyperlink>
    </w:p>
    <w:p w14:paraId="4702C7E5" w14:textId="6E1A296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4" w:history="1">
        <w:r w:rsidR="009F6AF1" w:rsidRPr="009F6AF1">
          <w:rPr>
            <w:rStyle w:val="Hyperlink"/>
            <w:rFonts w:asciiTheme="minorHAnsi" w:hAnsiTheme="minorHAnsi" w:cstheme="minorHAnsi"/>
          </w:rPr>
          <w:t>Sec. 3.19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nondisclosure and confidentiality</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16</w:t>
        </w:r>
        <w:r w:rsidR="009F6AF1" w:rsidRPr="009F6AF1">
          <w:rPr>
            <w:rFonts w:asciiTheme="minorHAnsi" w:hAnsiTheme="minorHAnsi" w:cstheme="minorHAnsi"/>
            <w:webHidden/>
          </w:rPr>
          <w:fldChar w:fldCharType="end"/>
        </w:r>
      </w:hyperlink>
    </w:p>
    <w:p w14:paraId="50BB6AB7" w14:textId="15AB9E1B"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5" w:history="1">
        <w:r w:rsidR="009F6AF1" w:rsidRPr="009F6AF1">
          <w:rPr>
            <w:rStyle w:val="Hyperlink"/>
            <w:rFonts w:asciiTheme="minorHAnsi" w:hAnsiTheme="minorHAnsi" w:cstheme="minorHAnsi"/>
          </w:rPr>
          <w:t>Sec. 3.20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indemnification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17</w:t>
        </w:r>
        <w:r w:rsidR="009F6AF1" w:rsidRPr="009F6AF1">
          <w:rPr>
            <w:rFonts w:asciiTheme="minorHAnsi" w:hAnsiTheme="minorHAnsi" w:cstheme="minorHAnsi"/>
            <w:webHidden/>
          </w:rPr>
          <w:fldChar w:fldCharType="end"/>
        </w:r>
      </w:hyperlink>
    </w:p>
    <w:p w14:paraId="40F9D61B" w14:textId="1D93488B"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6" w:history="1">
        <w:r w:rsidR="009F6AF1" w:rsidRPr="009F6AF1">
          <w:rPr>
            <w:rStyle w:val="Hyperlink"/>
            <w:rFonts w:asciiTheme="minorHAnsi" w:hAnsiTheme="minorHAnsi" w:cstheme="minorHAnsi"/>
          </w:rPr>
          <w:t>Sec. 3.21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insurance requirements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17</w:t>
        </w:r>
        <w:r w:rsidR="009F6AF1" w:rsidRPr="009F6AF1">
          <w:rPr>
            <w:rFonts w:asciiTheme="minorHAnsi" w:hAnsiTheme="minorHAnsi" w:cstheme="minorHAnsi"/>
            <w:webHidden/>
          </w:rPr>
          <w:fldChar w:fldCharType="end"/>
        </w:r>
      </w:hyperlink>
    </w:p>
    <w:p w14:paraId="4B97ABAA" w14:textId="6116D7E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7" w:history="1">
        <w:r w:rsidR="009F6AF1" w:rsidRPr="009F6AF1">
          <w:rPr>
            <w:rStyle w:val="Hyperlink"/>
            <w:rFonts w:asciiTheme="minorHAnsi" w:hAnsiTheme="minorHAnsi" w:cstheme="minorHAnsi"/>
          </w:rPr>
          <w:t>Sec. 3.22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termination for default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18</w:t>
        </w:r>
        <w:r w:rsidR="009F6AF1" w:rsidRPr="009F6AF1">
          <w:rPr>
            <w:rFonts w:asciiTheme="minorHAnsi" w:hAnsiTheme="minorHAnsi" w:cstheme="minorHAnsi"/>
            <w:webHidden/>
          </w:rPr>
          <w:fldChar w:fldCharType="end"/>
        </w:r>
      </w:hyperlink>
    </w:p>
    <w:p w14:paraId="14A17B24" w14:textId="4B360E0D"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28" w:history="1">
        <w:r w:rsidR="009F6AF1" w:rsidRPr="009F6AF1">
          <w:rPr>
            <w:rStyle w:val="Hyperlink"/>
            <w:rFonts w:asciiTheme="minorHAnsi" w:hAnsiTheme="minorHAnsi" w:cstheme="minorHAnsi"/>
            <w:noProof/>
          </w:rPr>
          <w:t>Section 4.</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PROPOSAL FORMAT AND CONTENT</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_Toc180672128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19</w:t>
        </w:r>
        <w:r w:rsidR="009F6AF1" w:rsidRPr="009F6AF1">
          <w:rPr>
            <w:rFonts w:asciiTheme="minorHAnsi" w:hAnsiTheme="minorHAnsi" w:cstheme="minorHAnsi"/>
            <w:noProof/>
            <w:webHidden/>
          </w:rPr>
          <w:fldChar w:fldCharType="end"/>
        </w:r>
      </w:hyperlink>
    </w:p>
    <w:p w14:paraId="11FDDA84" w14:textId="2B654A6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29" w:history="1">
        <w:r w:rsidR="009F6AF1" w:rsidRPr="009F6AF1">
          <w:rPr>
            <w:rStyle w:val="Hyperlink"/>
            <w:rFonts w:asciiTheme="minorHAnsi" w:hAnsiTheme="minorHAnsi" w:cstheme="minorHAnsi"/>
          </w:rPr>
          <w:t>Sec. 4.01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rfp submittal forms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_Toc180672129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19</w:t>
        </w:r>
        <w:r w:rsidR="009F6AF1" w:rsidRPr="009F6AF1">
          <w:rPr>
            <w:rFonts w:asciiTheme="minorHAnsi" w:hAnsiTheme="minorHAnsi" w:cstheme="minorHAnsi"/>
            <w:webHidden/>
          </w:rPr>
          <w:fldChar w:fldCharType="end"/>
        </w:r>
      </w:hyperlink>
    </w:p>
    <w:p w14:paraId="52B4A38A" w14:textId="2A8E4C7C"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0" w:history="1">
        <w:r w:rsidR="009F6AF1" w:rsidRPr="009F6AF1">
          <w:rPr>
            <w:rStyle w:val="Hyperlink"/>
            <w:rFonts w:asciiTheme="minorHAnsi" w:hAnsiTheme="minorHAnsi" w:cstheme="minorHAnsi"/>
          </w:rPr>
          <w:t>Sec. 4.02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special formatting requirements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19</w:t>
        </w:r>
        <w:r w:rsidR="009F6AF1" w:rsidRPr="009F6AF1">
          <w:rPr>
            <w:rFonts w:asciiTheme="minorHAnsi" w:hAnsiTheme="minorHAnsi" w:cstheme="minorHAnsi"/>
            <w:webHidden/>
          </w:rPr>
          <w:fldChar w:fldCharType="end"/>
        </w:r>
      </w:hyperlink>
    </w:p>
    <w:p w14:paraId="76F2B7B3" w14:textId="64ABECB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1" w:history="1">
        <w:r w:rsidR="009F6AF1" w:rsidRPr="009F6AF1">
          <w:rPr>
            <w:rStyle w:val="Hyperlink"/>
            <w:rFonts w:asciiTheme="minorHAnsi" w:hAnsiTheme="minorHAnsi" w:cstheme="minorHAnsi"/>
          </w:rPr>
          <w:t>Sec. 4.03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offeror information and certifications (submittal form a)</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19</w:t>
        </w:r>
        <w:r w:rsidR="009F6AF1" w:rsidRPr="009F6AF1">
          <w:rPr>
            <w:rFonts w:asciiTheme="minorHAnsi" w:hAnsiTheme="minorHAnsi" w:cstheme="minorHAnsi"/>
            <w:webHidden/>
          </w:rPr>
          <w:fldChar w:fldCharType="end"/>
        </w:r>
      </w:hyperlink>
    </w:p>
    <w:p w14:paraId="587E54AC" w14:textId="6ED91B5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2" w:history="1">
        <w:r w:rsidR="009F6AF1" w:rsidRPr="009F6AF1">
          <w:rPr>
            <w:rStyle w:val="Hyperlink"/>
            <w:rFonts w:asciiTheme="minorHAnsi" w:hAnsiTheme="minorHAnsi" w:cstheme="minorHAnsi"/>
          </w:rPr>
          <w:t>Sec. 4.04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organizational chart (submittal form b)</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20</w:t>
        </w:r>
        <w:r w:rsidR="009F6AF1" w:rsidRPr="009F6AF1">
          <w:rPr>
            <w:rFonts w:asciiTheme="minorHAnsi" w:hAnsiTheme="minorHAnsi" w:cstheme="minorHAnsi"/>
            <w:webHidden/>
          </w:rPr>
          <w:fldChar w:fldCharType="end"/>
        </w:r>
      </w:hyperlink>
    </w:p>
    <w:p w14:paraId="01833410" w14:textId="1D669B5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3" w:history="1">
        <w:r w:rsidR="009F6AF1" w:rsidRPr="009F6AF1">
          <w:rPr>
            <w:rStyle w:val="Hyperlink"/>
            <w:rFonts w:asciiTheme="minorHAnsi" w:hAnsiTheme="minorHAnsi" w:cstheme="minorHAnsi"/>
          </w:rPr>
          <w:t>Sec. 4.05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experience and qualifications (submittal form C)</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20</w:t>
        </w:r>
        <w:r w:rsidR="009F6AF1" w:rsidRPr="009F6AF1">
          <w:rPr>
            <w:rFonts w:asciiTheme="minorHAnsi" w:hAnsiTheme="minorHAnsi" w:cstheme="minorHAnsi"/>
            <w:webHidden/>
          </w:rPr>
          <w:fldChar w:fldCharType="end"/>
        </w:r>
      </w:hyperlink>
    </w:p>
    <w:p w14:paraId="2170FAAB" w14:textId="585DD2E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4" w:history="1">
        <w:r w:rsidR="009F6AF1" w:rsidRPr="009F6AF1">
          <w:rPr>
            <w:rStyle w:val="Hyperlink"/>
            <w:rFonts w:asciiTheme="minorHAnsi" w:hAnsiTheme="minorHAnsi" w:cstheme="minorHAnsi"/>
          </w:rPr>
          <w:t>Sec. 4.06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understanding of the project (submittal form D)</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21</w:t>
        </w:r>
        <w:r w:rsidR="009F6AF1" w:rsidRPr="009F6AF1">
          <w:rPr>
            <w:rFonts w:asciiTheme="minorHAnsi" w:hAnsiTheme="minorHAnsi" w:cstheme="minorHAnsi"/>
            <w:webHidden/>
          </w:rPr>
          <w:fldChar w:fldCharType="end"/>
        </w:r>
      </w:hyperlink>
    </w:p>
    <w:p w14:paraId="064D3616" w14:textId="31EE261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5" w:history="1">
        <w:r w:rsidR="009F6AF1" w:rsidRPr="009F6AF1">
          <w:rPr>
            <w:rStyle w:val="Hyperlink"/>
            <w:rFonts w:asciiTheme="minorHAnsi" w:hAnsiTheme="minorHAnsi" w:cstheme="minorHAnsi"/>
          </w:rPr>
          <w:t>Sec. 4.07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management plan for the project (submittal form 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21</w:t>
        </w:r>
        <w:r w:rsidR="009F6AF1" w:rsidRPr="009F6AF1">
          <w:rPr>
            <w:rFonts w:asciiTheme="minorHAnsi" w:hAnsiTheme="minorHAnsi" w:cstheme="minorHAnsi"/>
            <w:webHidden/>
          </w:rPr>
          <w:fldChar w:fldCharType="end"/>
        </w:r>
      </w:hyperlink>
    </w:p>
    <w:p w14:paraId="5B209F4D" w14:textId="7B9298A8"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6" w:history="1">
        <w:r w:rsidR="009F6AF1" w:rsidRPr="009F6AF1">
          <w:rPr>
            <w:rStyle w:val="Hyperlink"/>
            <w:rFonts w:asciiTheme="minorHAnsi" w:hAnsiTheme="minorHAnsi" w:cstheme="minorHAnsi"/>
          </w:rPr>
          <w:t>Sec. 4.08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capabilities to Provide the Scope of Work (submittal form f)</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21</w:t>
        </w:r>
        <w:r w:rsidR="009F6AF1" w:rsidRPr="009F6AF1">
          <w:rPr>
            <w:rFonts w:asciiTheme="minorHAnsi" w:hAnsiTheme="minorHAnsi" w:cstheme="minorHAnsi"/>
            <w:webHidden/>
          </w:rPr>
          <w:fldChar w:fldCharType="end"/>
        </w:r>
      </w:hyperlink>
    </w:p>
    <w:p w14:paraId="0D8C431A" w14:textId="1EA312B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7" w:history="1">
        <w:r w:rsidR="009F6AF1" w:rsidRPr="009F6AF1">
          <w:rPr>
            <w:rStyle w:val="Hyperlink"/>
            <w:rFonts w:asciiTheme="minorHAnsi" w:hAnsiTheme="minorHAnsi" w:cstheme="minorHAnsi"/>
          </w:rPr>
          <w:t>Sec. 4.09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subcontractors (submittal form g)</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21</w:t>
        </w:r>
        <w:r w:rsidR="009F6AF1" w:rsidRPr="009F6AF1">
          <w:rPr>
            <w:rFonts w:asciiTheme="minorHAnsi" w:hAnsiTheme="minorHAnsi" w:cstheme="minorHAnsi"/>
            <w:webHidden/>
          </w:rPr>
          <w:fldChar w:fldCharType="end"/>
        </w:r>
      </w:hyperlink>
    </w:p>
    <w:p w14:paraId="58F6EA73" w14:textId="2DE5472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8" w:history="1">
        <w:r w:rsidR="009F6AF1" w:rsidRPr="009F6AF1">
          <w:rPr>
            <w:rStyle w:val="Hyperlink"/>
            <w:rFonts w:asciiTheme="minorHAnsi" w:hAnsiTheme="minorHAnsi" w:cstheme="minorHAnsi"/>
          </w:rPr>
          <w:t>Sec. 4.10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cost proposal (submittal form h)</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22</w:t>
        </w:r>
        <w:r w:rsidR="009F6AF1" w:rsidRPr="009F6AF1">
          <w:rPr>
            <w:rFonts w:asciiTheme="minorHAnsi" w:hAnsiTheme="minorHAnsi" w:cstheme="minorHAnsi"/>
            <w:webHidden/>
          </w:rPr>
          <w:fldChar w:fldCharType="end"/>
        </w:r>
      </w:hyperlink>
    </w:p>
    <w:p w14:paraId="138D2BDA" w14:textId="6D84F128"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39" w:history="1">
        <w:r w:rsidR="009F6AF1" w:rsidRPr="009F6AF1">
          <w:rPr>
            <w:rStyle w:val="Hyperlink"/>
            <w:rFonts w:asciiTheme="minorHAnsi" w:hAnsiTheme="minorHAnsi" w:cstheme="minorHAnsi"/>
          </w:rPr>
          <w:t>Sec. 4.11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bid bond – performance bond – surety deposit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_Toc180672139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22</w:t>
        </w:r>
        <w:r w:rsidR="009F6AF1" w:rsidRPr="009F6AF1">
          <w:rPr>
            <w:rFonts w:asciiTheme="minorHAnsi" w:hAnsiTheme="minorHAnsi" w:cstheme="minorHAnsi"/>
            <w:webHidden/>
          </w:rPr>
          <w:fldChar w:fldCharType="end"/>
        </w:r>
      </w:hyperlink>
    </w:p>
    <w:p w14:paraId="29D7F727" w14:textId="51CF16F1"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40" w:history="1">
        <w:r w:rsidR="009F6AF1" w:rsidRPr="009F6AF1">
          <w:rPr>
            <w:rStyle w:val="Hyperlink"/>
            <w:rFonts w:asciiTheme="minorHAnsi" w:hAnsiTheme="minorHAnsi" w:cstheme="minorHAnsi"/>
            <w:noProof/>
          </w:rPr>
          <w:t>Section 5.</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EVALUATION CRITERIA AND CONTRACTOR SELECTION</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_Toc180672140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23</w:t>
        </w:r>
        <w:r w:rsidR="009F6AF1" w:rsidRPr="009F6AF1">
          <w:rPr>
            <w:rFonts w:asciiTheme="minorHAnsi" w:hAnsiTheme="minorHAnsi" w:cstheme="minorHAnsi"/>
            <w:noProof/>
            <w:webHidden/>
          </w:rPr>
          <w:fldChar w:fldCharType="end"/>
        </w:r>
      </w:hyperlink>
    </w:p>
    <w:p w14:paraId="5D316C68" w14:textId="37E0855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1" w:history="1">
        <w:r w:rsidR="009F6AF1" w:rsidRPr="009F6AF1">
          <w:rPr>
            <w:rStyle w:val="Hyperlink"/>
            <w:rFonts w:asciiTheme="minorHAnsi" w:hAnsiTheme="minorHAnsi" w:cstheme="minorHAnsi"/>
          </w:rPr>
          <w:t>Sec. 5.01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summary of evaluation process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23</w:t>
        </w:r>
        <w:r w:rsidR="009F6AF1" w:rsidRPr="009F6AF1">
          <w:rPr>
            <w:rFonts w:asciiTheme="minorHAnsi" w:hAnsiTheme="minorHAnsi" w:cstheme="minorHAnsi"/>
            <w:webHidden/>
          </w:rPr>
          <w:fldChar w:fldCharType="end"/>
        </w:r>
      </w:hyperlink>
    </w:p>
    <w:p w14:paraId="4C18B86F" w14:textId="07E1CC0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2" w:history="1">
        <w:r w:rsidR="009F6AF1" w:rsidRPr="009F6AF1">
          <w:rPr>
            <w:rStyle w:val="Hyperlink"/>
            <w:rFonts w:asciiTheme="minorHAnsi" w:hAnsiTheme="minorHAnsi" w:cstheme="minorHAnsi"/>
          </w:rPr>
          <w:t>Sec. 5.02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evaluation criteria</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24</w:t>
        </w:r>
        <w:r w:rsidR="009F6AF1" w:rsidRPr="009F6AF1">
          <w:rPr>
            <w:rFonts w:asciiTheme="minorHAnsi" w:hAnsiTheme="minorHAnsi" w:cstheme="minorHAnsi"/>
            <w:webHidden/>
          </w:rPr>
          <w:fldChar w:fldCharType="end"/>
        </w:r>
      </w:hyperlink>
    </w:p>
    <w:p w14:paraId="6B684E51" w14:textId="569366E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3" w:history="1">
        <w:r w:rsidR="009F6AF1" w:rsidRPr="009F6AF1">
          <w:rPr>
            <w:rStyle w:val="Hyperlink"/>
            <w:rFonts w:asciiTheme="minorHAnsi" w:hAnsiTheme="minorHAnsi" w:cstheme="minorHAnsi"/>
          </w:rPr>
          <w:t>Sec. 5.03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scoring method and calculation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25</w:t>
        </w:r>
        <w:r w:rsidR="009F6AF1" w:rsidRPr="009F6AF1">
          <w:rPr>
            <w:rFonts w:asciiTheme="minorHAnsi" w:hAnsiTheme="minorHAnsi" w:cstheme="minorHAnsi"/>
            <w:webHidden/>
          </w:rPr>
          <w:fldChar w:fldCharType="end"/>
        </w:r>
      </w:hyperlink>
    </w:p>
    <w:p w14:paraId="1B916B05" w14:textId="77D6794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4" w:history="1">
        <w:r w:rsidR="009F6AF1" w:rsidRPr="009F6AF1">
          <w:rPr>
            <w:rStyle w:val="Hyperlink"/>
            <w:rFonts w:asciiTheme="minorHAnsi" w:hAnsiTheme="minorHAnsi" w:cstheme="minorHAnsi"/>
          </w:rPr>
          <w:t>Sec. 5.04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experience and qualifications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26</w:t>
        </w:r>
        <w:r w:rsidR="009F6AF1" w:rsidRPr="009F6AF1">
          <w:rPr>
            <w:rFonts w:asciiTheme="minorHAnsi" w:hAnsiTheme="minorHAnsi" w:cstheme="minorHAnsi"/>
            <w:webHidden/>
          </w:rPr>
          <w:fldChar w:fldCharType="end"/>
        </w:r>
      </w:hyperlink>
    </w:p>
    <w:p w14:paraId="34C36061" w14:textId="5F9E008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5" w:history="1">
        <w:r w:rsidR="009F6AF1" w:rsidRPr="009F6AF1">
          <w:rPr>
            <w:rStyle w:val="Hyperlink"/>
            <w:rFonts w:asciiTheme="minorHAnsi" w:hAnsiTheme="minorHAnsi" w:cstheme="minorHAnsi"/>
          </w:rPr>
          <w:t>Sec. 5.05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understanding of the project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27</w:t>
        </w:r>
        <w:r w:rsidR="009F6AF1" w:rsidRPr="009F6AF1">
          <w:rPr>
            <w:rFonts w:asciiTheme="minorHAnsi" w:hAnsiTheme="minorHAnsi" w:cstheme="minorHAnsi"/>
            <w:webHidden/>
          </w:rPr>
          <w:fldChar w:fldCharType="end"/>
        </w:r>
      </w:hyperlink>
    </w:p>
    <w:p w14:paraId="4655409B" w14:textId="2923627C"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6" w:history="1">
        <w:r w:rsidR="009F6AF1" w:rsidRPr="009F6AF1">
          <w:rPr>
            <w:rStyle w:val="Hyperlink"/>
            <w:rFonts w:asciiTheme="minorHAnsi" w:hAnsiTheme="minorHAnsi" w:cstheme="minorHAnsi"/>
          </w:rPr>
          <w:t>Sec. 5.06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management plan for the project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27</w:t>
        </w:r>
        <w:r w:rsidR="009F6AF1" w:rsidRPr="009F6AF1">
          <w:rPr>
            <w:rFonts w:asciiTheme="minorHAnsi" w:hAnsiTheme="minorHAnsi" w:cstheme="minorHAnsi"/>
            <w:webHidden/>
          </w:rPr>
          <w:fldChar w:fldCharType="end"/>
        </w:r>
      </w:hyperlink>
    </w:p>
    <w:p w14:paraId="4F9C4C34" w14:textId="10147FE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7" w:history="1">
        <w:r w:rsidR="009F6AF1" w:rsidRPr="009F6AF1">
          <w:rPr>
            <w:rStyle w:val="Hyperlink"/>
            <w:rFonts w:asciiTheme="minorHAnsi" w:hAnsiTheme="minorHAnsi" w:cstheme="minorHAnsi"/>
          </w:rPr>
          <w:t>Sec. 5.07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capabilities to provide the scope of work</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28</w:t>
        </w:r>
        <w:r w:rsidR="009F6AF1" w:rsidRPr="009F6AF1">
          <w:rPr>
            <w:rFonts w:asciiTheme="minorHAnsi" w:hAnsiTheme="minorHAnsi" w:cstheme="minorHAnsi"/>
            <w:webHidden/>
          </w:rPr>
          <w:fldChar w:fldCharType="end"/>
        </w:r>
      </w:hyperlink>
    </w:p>
    <w:p w14:paraId="3A245530" w14:textId="7FFD354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8" w:history="1">
        <w:r w:rsidR="009F6AF1" w:rsidRPr="009F6AF1">
          <w:rPr>
            <w:rStyle w:val="Hyperlink"/>
            <w:rFonts w:asciiTheme="minorHAnsi" w:hAnsiTheme="minorHAnsi" w:cstheme="minorHAnsi"/>
          </w:rPr>
          <w:t>Sec. 5.08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cost (cost proposal)</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28</w:t>
        </w:r>
        <w:r w:rsidR="009F6AF1" w:rsidRPr="009F6AF1">
          <w:rPr>
            <w:rFonts w:asciiTheme="minorHAnsi" w:hAnsiTheme="minorHAnsi" w:cstheme="minorHAnsi"/>
            <w:webHidden/>
          </w:rPr>
          <w:fldChar w:fldCharType="end"/>
        </w:r>
      </w:hyperlink>
    </w:p>
    <w:p w14:paraId="1EE4D44D" w14:textId="686F1AD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49" w:history="1">
        <w:r w:rsidR="009F6AF1" w:rsidRPr="009F6AF1">
          <w:rPr>
            <w:rStyle w:val="Hyperlink"/>
            <w:rFonts w:asciiTheme="minorHAnsi" w:hAnsiTheme="minorHAnsi" w:cstheme="minorHAnsi"/>
          </w:rPr>
          <w:t>Sec. 5.09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alaska offeror preference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_Toc180672149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29</w:t>
        </w:r>
        <w:r w:rsidR="009F6AF1" w:rsidRPr="009F6AF1">
          <w:rPr>
            <w:rFonts w:asciiTheme="minorHAnsi" w:hAnsiTheme="minorHAnsi" w:cstheme="minorHAnsi"/>
            <w:webHidden/>
          </w:rPr>
          <w:fldChar w:fldCharType="end"/>
        </w:r>
      </w:hyperlink>
    </w:p>
    <w:p w14:paraId="4BB15AD9" w14:textId="51DF3D2D"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0" w:history="1">
        <w:r w:rsidR="009F6AF1" w:rsidRPr="009F6AF1">
          <w:rPr>
            <w:rStyle w:val="Hyperlink"/>
            <w:rFonts w:asciiTheme="minorHAnsi" w:hAnsiTheme="minorHAnsi" w:cstheme="minorHAnsi"/>
          </w:rPr>
          <w:t>Sec. 5.10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sample project, presentation, and interview (round 3)</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30</w:t>
        </w:r>
        <w:r w:rsidR="009F6AF1" w:rsidRPr="009F6AF1">
          <w:rPr>
            <w:rFonts w:asciiTheme="minorHAnsi" w:hAnsiTheme="minorHAnsi" w:cstheme="minorHAnsi"/>
            <w:webHidden/>
          </w:rPr>
          <w:fldChar w:fldCharType="end"/>
        </w:r>
      </w:hyperlink>
    </w:p>
    <w:p w14:paraId="6DF71E9B" w14:textId="5B2158FF"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51" w:history="1">
        <w:r w:rsidR="009F6AF1" w:rsidRPr="009F6AF1">
          <w:rPr>
            <w:rStyle w:val="Hyperlink"/>
            <w:rFonts w:asciiTheme="minorHAnsi" w:hAnsiTheme="minorHAnsi" w:cstheme="minorHAnsi"/>
            <w:noProof/>
          </w:rPr>
          <w:t>Section 6.</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GENERAL PROCESS AND LEGAL INFORMATION</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_Toc180672151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32</w:t>
        </w:r>
        <w:r w:rsidR="009F6AF1" w:rsidRPr="009F6AF1">
          <w:rPr>
            <w:rFonts w:asciiTheme="minorHAnsi" w:hAnsiTheme="minorHAnsi" w:cstheme="minorHAnsi"/>
            <w:noProof/>
            <w:webHidden/>
          </w:rPr>
          <w:fldChar w:fldCharType="end"/>
        </w:r>
      </w:hyperlink>
    </w:p>
    <w:p w14:paraId="3C5E101A" w14:textId="4D616E2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2" w:history="1">
        <w:r w:rsidR="009F6AF1" w:rsidRPr="009F6AF1">
          <w:rPr>
            <w:rStyle w:val="Hyperlink"/>
            <w:rFonts w:asciiTheme="minorHAnsi" w:hAnsiTheme="minorHAnsi" w:cstheme="minorHAnsi"/>
          </w:rPr>
          <w:t>Sec. 6.01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informal debriefing</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32</w:t>
        </w:r>
        <w:r w:rsidR="009F6AF1" w:rsidRPr="009F6AF1">
          <w:rPr>
            <w:rFonts w:asciiTheme="minorHAnsi" w:hAnsiTheme="minorHAnsi" w:cstheme="minorHAnsi"/>
            <w:webHidden/>
          </w:rPr>
          <w:fldChar w:fldCharType="end"/>
        </w:r>
      </w:hyperlink>
    </w:p>
    <w:p w14:paraId="7F9C8F95" w14:textId="63D4B0B3"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3" w:history="1">
        <w:r w:rsidR="009F6AF1" w:rsidRPr="009F6AF1">
          <w:rPr>
            <w:rStyle w:val="Hyperlink"/>
            <w:rFonts w:asciiTheme="minorHAnsi" w:hAnsiTheme="minorHAnsi" w:cstheme="minorHAnsi"/>
          </w:rPr>
          <w:t>Sec. 6.02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alaska business license and other required licenses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32</w:t>
        </w:r>
        <w:r w:rsidR="009F6AF1" w:rsidRPr="009F6AF1">
          <w:rPr>
            <w:rFonts w:asciiTheme="minorHAnsi" w:hAnsiTheme="minorHAnsi" w:cstheme="minorHAnsi"/>
            <w:webHidden/>
          </w:rPr>
          <w:fldChar w:fldCharType="end"/>
        </w:r>
      </w:hyperlink>
    </w:p>
    <w:p w14:paraId="343D34AD" w14:textId="7C34D9C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4" w:history="1">
        <w:r w:rsidR="009F6AF1" w:rsidRPr="009F6AF1">
          <w:rPr>
            <w:rStyle w:val="Hyperlink"/>
            <w:rFonts w:asciiTheme="minorHAnsi" w:hAnsiTheme="minorHAnsi" w:cstheme="minorHAnsi"/>
          </w:rPr>
          <w:t>Sec. 6.03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site inspection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33</w:t>
        </w:r>
        <w:r w:rsidR="009F6AF1" w:rsidRPr="009F6AF1">
          <w:rPr>
            <w:rFonts w:asciiTheme="minorHAnsi" w:hAnsiTheme="minorHAnsi" w:cstheme="minorHAnsi"/>
            <w:webHidden/>
          </w:rPr>
          <w:fldChar w:fldCharType="end"/>
        </w:r>
      </w:hyperlink>
    </w:p>
    <w:p w14:paraId="2B1A99E8" w14:textId="4AFB731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5" w:history="1">
        <w:r w:rsidR="009F6AF1" w:rsidRPr="009F6AF1">
          <w:rPr>
            <w:rStyle w:val="Hyperlink"/>
            <w:rFonts w:asciiTheme="minorHAnsi" w:hAnsiTheme="minorHAnsi" w:cstheme="minorHAnsi"/>
          </w:rPr>
          <w:t>Sec. 6.04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clarification of offers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33</w:t>
        </w:r>
        <w:r w:rsidR="009F6AF1" w:rsidRPr="009F6AF1">
          <w:rPr>
            <w:rFonts w:asciiTheme="minorHAnsi" w:hAnsiTheme="minorHAnsi" w:cstheme="minorHAnsi"/>
            <w:webHidden/>
          </w:rPr>
          <w:fldChar w:fldCharType="end"/>
        </w:r>
      </w:hyperlink>
    </w:p>
    <w:p w14:paraId="368F1094" w14:textId="0D3F202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6" w:history="1">
        <w:r w:rsidR="009F6AF1" w:rsidRPr="009F6AF1">
          <w:rPr>
            <w:rStyle w:val="Hyperlink"/>
            <w:rFonts w:asciiTheme="minorHAnsi" w:hAnsiTheme="minorHAnsi" w:cstheme="minorHAnsi"/>
          </w:rPr>
          <w:t>Sec. 6.05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discussions with offerors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33</w:t>
        </w:r>
        <w:r w:rsidR="009F6AF1" w:rsidRPr="009F6AF1">
          <w:rPr>
            <w:rFonts w:asciiTheme="minorHAnsi" w:hAnsiTheme="minorHAnsi" w:cstheme="minorHAnsi"/>
            <w:webHidden/>
          </w:rPr>
          <w:fldChar w:fldCharType="end"/>
        </w:r>
      </w:hyperlink>
    </w:p>
    <w:p w14:paraId="297BD98E" w14:textId="59CD182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7" w:history="1">
        <w:r w:rsidR="009F6AF1" w:rsidRPr="009F6AF1">
          <w:rPr>
            <w:rStyle w:val="Hyperlink"/>
            <w:rFonts w:asciiTheme="minorHAnsi" w:hAnsiTheme="minorHAnsi" w:cstheme="minorHAnsi"/>
          </w:rPr>
          <w:t>Sec. 6.06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evaluation of proposals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33</w:t>
        </w:r>
        <w:r w:rsidR="009F6AF1" w:rsidRPr="009F6AF1">
          <w:rPr>
            <w:rFonts w:asciiTheme="minorHAnsi" w:hAnsiTheme="minorHAnsi" w:cstheme="minorHAnsi"/>
            <w:webHidden/>
          </w:rPr>
          <w:fldChar w:fldCharType="end"/>
        </w:r>
      </w:hyperlink>
    </w:p>
    <w:p w14:paraId="0F55E39F" w14:textId="2D4E828C"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8" w:history="1">
        <w:r w:rsidR="009F6AF1" w:rsidRPr="009F6AF1">
          <w:rPr>
            <w:rStyle w:val="Hyperlink"/>
            <w:rFonts w:asciiTheme="minorHAnsi" w:hAnsiTheme="minorHAnsi" w:cstheme="minorHAnsi"/>
          </w:rPr>
          <w:t>Sec. 6.07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contract negotiation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33</w:t>
        </w:r>
        <w:r w:rsidR="009F6AF1" w:rsidRPr="009F6AF1">
          <w:rPr>
            <w:rFonts w:asciiTheme="minorHAnsi" w:hAnsiTheme="minorHAnsi" w:cstheme="minorHAnsi"/>
            <w:webHidden/>
          </w:rPr>
          <w:fldChar w:fldCharType="end"/>
        </w:r>
      </w:hyperlink>
    </w:p>
    <w:p w14:paraId="6D0A05BA" w14:textId="2457910E"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59" w:history="1">
        <w:r w:rsidR="009F6AF1" w:rsidRPr="009F6AF1">
          <w:rPr>
            <w:rStyle w:val="Hyperlink"/>
            <w:rFonts w:asciiTheme="minorHAnsi" w:hAnsiTheme="minorHAnsi" w:cstheme="minorHAnsi"/>
          </w:rPr>
          <w:t>Sec. 6.08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failure to negotiate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_Toc180672159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34</w:t>
        </w:r>
        <w:r w:rsidR="009F6AF1" w:rsidRPr="009F6AF1">
          <w:rPr>
            <w:rFonts w:asciiTheme="minorHAnsi" w:hAnsiTheme="minorHAnsi" w:cstheme="minorHAnsi"/>
            <w:webHidden/>
          </w:rPr>
          <w:fldChar w:fldCharType="end"/>
        </w:r>
      </w:hyperlink>
    </w:p>
    <w:p w14:paraId="348AAEE7" w14:textId="43009B3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0" w:history="1">
        <w:r w:rsidR="009F6AF1" w:rsidRPr="009F6AF1">
          <w:rPr>
            <w:rStyle w:val="Hyperlink"/>
            <w:rFonts w:asciiTheme="minorHAnsi" w:hAnsiTheme="minorHAnsi" w:cstheme="minorHAnsi"/>
          </w:rPr>
          <w:t>Sec. 6.09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offeror notification of selection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34</w:t>
        </w:r>
        <w:r w:rsidR="009F6AF1" w:rsidRPr="009F6AF1">
          <w:rPr>
            <w:rFonts w:asciiTheme="minorHAnsi" w:hAnsiTheme="minorHAnsi" w:cstheme="minorHAnsi"/>
            <w:webHidden/>
          </w:rPr>
          <w:fldChar w:fldCharType="end"/>
        </w:r>
      </w:hyperlink>
    </w:p>
    <w:p w14:paraId="476490FC" w14:textId="2EA91C03"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1" w:history="1">
        <w:r w:rsidR="009F6AF1" w:rsidRPr="009F6AF1">
          <w:rPr>
            <w:rStyle w:val="Hyperlink"/>
            <w:rFonts w:asciiTheme="minorHAnsi" w:hAnsiTheme="minorHAnsi" w:cstheme="minorHAnsi"/>
          </w:rPr>
          <w:t>Sec. 6.10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protest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34</w:t>
        </w:r>
        <w:r w:rsidR="009F6AF1" w:rsidRPr="009F6AF1">
          <w:rPr>
            <w:rFonts w:asciiTheme="minorHAnsi" w:hAnsiTheme="minorHAnsi" w:cstheme="minorHAnsi"/>
            <w:webHidden/>
          </w:rPr>
          <w:fldChar w:fldCharType="end"/>
        </w:r>
      </w:hyperlink>
    </w:p>
    <w:p w14:paraId="781AEECE" w14:textId="553A03C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2" w:history="1">
        <w:r w:rsidR="009F6AF1" w:rsidRPr="009F6AF1">
          <w:rPr>
            <w:rStyle w:val="Hyperlink"/>
            <w:rFonts w:asciiTheme="minorHAnsi" w:hAnsiTheme="minorHAnsi" w:cstheme="minorHAnsi"/>
          </w:rPr>
          <w:t>Sec. 6.11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application of preferences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35</w:t>
        </w:r>
        <w:r w:rsidR="009F6AF1" w:rsidRPr="009F6AF1">
          <w:rPr>
            <w:rFonts w:asciiTheme="minorHAnsi" w:hAnsiTheme="minorHAnsi" w:cstheme="minorHAnsi"/>
            <w:webHidden/>
          </w:rPr>
          <w:fldChar w:fldCharType="end"/>
        </w:r>
      </w:hyperlink>
    </w:p>
    <w:p w14:paraId="3C485E2E" w14:textId="09281DC2"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3" w:history="1">
        <w:r w:rsidR="009F6AF1" w:rsidRPr="009F6AF1">
          <w:rPr>
            <w:rStyle w:val="Hyperlink"/>
            <w:rFonts w:asciiTheme="minorHAnsi" w:hAnsiTheme="minorHAnsi" w:cstheme="minorHAnsi"/>
          </w:rPr>
          <w:t>Sec. 6.12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alaska bidder preference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36</w:t>
        </w:r>
        <w:r w:rsidR="009F6AF1" w:rsidRPr="009F6AF1">
          <w:rPr>
            <w:rFonts w:asciiTheme="minorHAnsi" w:hAnsiTheme="minorHAnsi" w:cstheme="minorHAnsi"/>
            <w:webHidden/>
          </w:rPr>
          <w:fldChar w:fldCharType="end"/>
        </w:r>
      </w:hyperlink>
    </w:p>
    <w:p w14:paraId="3F51E29A" w14:textId="3DEE9F5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4" w:history="1">
        <w:r w:rsidR="009F6AF1" w:rsidRPr="009F6AF1">
          <w:rPr>
            <w:rStyle w:val="Hyperlink"/>
            <w:rFonts w:asciiTheme="minorHAnsi" w:hAnsiTheme="minorHAnsi" w:cstheme="minorHAnsi"/>
          </w:rPr>
          <w:t>Sec. 6.13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alaska veteran preference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36</w:t>
        </w:r>
        <w:r w:rsidR="009F6AF1" w:rsidRPr="009F6AF1">
          <w:rPr>
            <w:rFonts w:asciiTheme="minorHAnsi" w:hAnsiTheme="minorHAnsi" w:cstheme="minorHAnsi"/>
            <w:webHidden/>
          </w:rPr>
          <w:fldChar w:fldCharType="end"/>
        </w:r>
      </w:hyperlink>
    </w:p>
    <w:p w14:paraId="436F0A42" w14:textId="6C8FC5C9"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5" w:history="1">
        <w:r w:rsidR="009F6AF1" w:rsidRPr="009F6AF1">
          <w:rPr>
            <w:rStyle w:val="Hyperlink"/>
            <w:rFonts w:asciiTheme="minorHAnsi" w:eastAsia="SimSun" w:hAnsiTheme="minorHAnsi" w:cstheme="minorHAnsi"/>
            <w:b/>
            <w:caps/>
          </w:rPr>
          <w:t>Sec. 6.14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eastAsia="SimSun" w:hAnsiTheme="minorHAnsi" w:cstheme="minorHAnsi"/>
            <w:b/>
            <w:caps/>
          </w:rPr>
          <w:t>alaska military skills program preference</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37</w:t>
        </w:r>
        <w:r w:rsidR="009F6AF1" w:rsidRPr="009F6AF1">
          <w:rPr>
            <w:rFonts w:asciiTheme="minorHAnsi" w:hAnsiTheme="minorHAnsi" w:cstheme="minorHAnsi"/>
            <w:webHidden/>
          </w:rPr>
          <w:fldChar w:fldCharType="end"/>
        </w:r>
      </w:hyperlink>
    </w:p>
    <w:p w14:paraId="15E9576D" w14:textId="6A217E5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6" w:history="1">
        <w:r w:rsidR="009F6AF1" w:rsidRPr="009F6AF1">
          <w:rPr>
            <w:rStyle w:val="Hyperlink"/>
            <w:rFonts w:asciiTheme="minorHAnsi" w:hAnsiTheme="minorHAnsi" w:cstheme="minorHAnsi"/>
          </w:rPr>
          <w:t>Sec. 6.15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standard contract provisions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37</w:t>
        </w:r>
        <w:r w:rsidR="009F6AF1" w:rsidRPr="009F6AF1">
          <w:rPr>
            <w:rFonts w:asciiTheme="minorHAnsi" w:hAnsiTheme="minorHAnsi" w:cstheme="minorHAnsi"/>
            <w:webHidden/>
          </w:rPr>
          <w:fldChar w:fldCharType="end"/>
        </w:r>
      </w:hyperlink>
    </w:p>
    <w:p w14:paraId="33CBB515" w14:textId="3F48045E"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7" w:history="1">
        <w:r w:rsidR="009F6AF1" w:rsidRPr="009F6AF1">
          <w:rPr>
            <w:rStyle w:val="Hyperlink"/>
            <w:rFonts w:asciiTheme="minorHAnsi" w:hAnsiTheme="minorHAnsi" w:cstheme="minorHAnsi"/>
          </w:rPr>
          <w:t>Sec. 6.16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qualified offerors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37</w:t>
        </w:r>
        <w:r w:rsidR="009F6AF1" w:rsidRPr="009F6AF1">
          <w:rPr>
            <w:rFonts w:asciiTheme="minorHAnsi" w:hAnsiTheme="minorHAnsi" w:cstheme="minorHAnsi"/>
            <w:webHidden/>
          </w:rPr>
          <w:fldChar w:fldCharType="end"/>
        </w:r>
      </w:hyperlink>
    </w:p>
    <w:p w14:paraId="28EEC138" w14:textId="7ED8D2E3"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8" w:history="1">
        <w:r w:rsidR="009F6AF1" w:rsidRPr="009F6AF1">
          <w:rPr>
            <w:rStyle w:val="Hyperlink"/>
            <w:rFonts w:asciiTheme="minorHAnsi" w:hAnsiTheme="minorHAnsi" w:cstheme="minorHAnsi"/>
          </w:rPr>
          <w:t>Sec. 6.17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proposal as part of the contract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38</w:t>
        </w:r>
        <w:r w:rsidR="009F6AF1" w:rsidRPr="009F6AF1">
          <w:rPr>
            <w:rFonts w:asciiTheme="minorHAnsi" w:hAnsiTheme="minorHAnsi" w:cstheme="minorHAnsi"/>
            <w:webHidden/>
          </w:rPr>
          <w:fldChar w:fldCharType="end"/>
        </w:r>
      </w:hyperlink>
    </w:p>
    <w:p w14:paraId="6A774BF8" w14:textId="743D23F4"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69" w:history="1">
        <w:r w:rsidR="009F6AF1" w:rsidRPr="009F6AF1">
          <w:rPr>
            <w:rStyle w:val="Hyperlink"/>
            <w:rFonts w:asciiTheme="minorHAnsi" w:hAnsiTheme="minorHAnsi" w:cstheme="minorHAnsi"/>
          </w:rPr>
          <w:t>Sec. 6.18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additional terms and conditions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_Toc180672169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38</w:t>
        </w:r>
        <w:r w:rsidR="009F6AF1" w:rsidRPr="009F6AF1">
          <w:rPr>
            <w:rFonts w:asciiTheme="minorHAnsi" w:hAnsiTheme="minorHAnsi" w:cstheme="minorHAnsi"/>
            <w:webHidden/>
          </w:rPr>
          <w:fldChar w:fldCharType="end"/>
        </w:r>
      </w:hyperlink>
    </w:p>
    <w:p w14:paraId="7DAA65FF" w14:textId="353DA36F"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0" w:history="1">
        <w:r w:rsidR="009F6AF1" w:rsidRPr="009F6AF1">
          <w:rPr>
            <w:rStyle w:val="Hyperlink"/>
            <w:rFonts w:asciiTheme="minorHAnsi" w:hAnsiTheme="minorHAnsi" w:cstheme="minorHAnsi"/>
          </w:rPr>
          <w:t>Sec. 6.19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human trafficking</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38</w:t>
        </w:r>
        <w:r w:rsidR="009F6AF1" w:rsidRPr="009F6AF1">
          <w:rPr>
            <w:rFonts w:asciiTheme="minorHAnsi" w:hAnsiTheme="minorHAnsi" w:cstheme="minorHAnsi"/>
            <w:webHidden/>
          </w:rPr>
          <w:fldChar w:fldCharType="end"/>
        </w:r>
      </w:hyperlink>
    </w:p>
    <w:p w14:paraId="0D17DFFA" w14:textId="3D090C4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1" w:history="1">
        <w:r w:rsidR="009F6AF1" w:rsidRPr="009F6AF1">
          <w:rPr>
            <w:rStyle w:val="Hyperlink"/>
            <w:rFonts w:asciiTheme="minorHAnsi" w:hAnsiTheme="minorHAnsi" w:cstheme="minorHAnsi"/>
          </w:rPr>
          <w:t>Sec. 6.20</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right of rejection</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_Toc180672171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38</w:t>
        </w:r>
        <w:r w:rsidR="009F6AF1" w:rsidRPr="009F6AF1">
          <w:rPr>
            <w:rFonts w:asciiTheme="minorHAnsi" w:hAnsiTheme="minorHAnsi" w:cstheme="minorHAnsi"/>
            <w:webHidden/>
          </w:rPr>
          <w:fldChar w:fldCharType="end"/>
        </w:r>
      </w:hyperlink>
    </w:p>
    <w:p w14:paraId="67F82281" w14:textId="1BCF594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2" w:history="1">
        <w:r w:rsidR="009F6AF1" w:rsidRPr="009F6AF1">
          <w:rPr>
            <w:rStyle w:val="Hyperlink"/>
            <w:rFonts w:asciiTheme="minorHAnsi" w:hAnsiTheme="minorHAnsi" w:cstheme="minorHAnsi"/>
          </w:rPr>
          <w:t>Sec. 6.21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state not responsible for preparation costs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39</w:t>
        </w:r>
        <w:r w:rsidR="009F6AF1" w:rsidRPr="009F6AF1">
          <w:rPr>
            <w:rFonts w:asciiTheme="minorHAnsi" w:hAnsiTheme="minorHAnsi" w:cstheme="minorHAnsi"/>
            <w:webHidden/>
          </w:rPr>
          <w:fldChar w:fldCharType="end"/>
        </w:r>
      </w:hyperlink>
    </w:p>
    <w:p w14:paraId="3550A0E8" w14:textId="2B99BDB6"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3" w:history="1">
        <w:r w:rsidR="009F6AF1" w:rsidRPr="009F6AF1">
          <w:rPr>
            <w:rStyle w:val="Hyperlink"/>
            <w:rFonts w:asciiTheme="minorHAnsi" w:hAnsiTheme="minorHAnsi" w:cstheme="minorHAnsi"/>
          </w:rPr>
          <w:t>Sec. 6.22</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disclosure of proposal contents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_Toc180672173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39</w:t>
        </w:r>
        <w:r w:rsidR="009F6AF1" w:rsidRPr="009F6AF1">
          <w:rPr>
            <w:rFonts w:asciiTheme="minorHAnsi" w:hAnsiTheme="minorHAnsi" w:cstheme="minorHAnsi"/>
            <w:webHidden/>
          </w:rPr>
          <w:fldChar w:fldCharType="end"/>
        </w:r>
      </w:hyperlink>
    </w:p>
    <w:p w14:paraId="7139A94A" w14:textId="3FAF4575"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4" w:history="1">
        <w:r w:rsidR="009F6AF1" w:rsidRPr="009F6AF1">
          <w:rPr>
            <w:rStyle w:val="Hyperlink"/>
            <w:rFonts w:asciiTheme="minorHAnsi" w:hAnsiTheme="minorHAnsi" w:cstheme="minorHAnsi"/>
          </w:rPr>
          <w:t>Sec. 6.23</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assignment</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_Toc180672174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39</w:t>
        </w:r>
        <w:r w:rsidR="009F6AF1" w:rsidRPr="009F6AF1">
          <w:rPr>
            <w:rFonts w:asciiTheme="minorHAnsi" w:hAnsiTheme="minorHAnsi" w:cstheme="minorHAnsi"/>
            <w:webHidden/>
          </w:rPr>
          <w:fldChar w:fldCharType="end"/>
        </w:r>
      </w:hyperlink>
    </w:p>
    <w:p w14:paraId="4C2060E3" w14:textId="247A6418"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5" w:history="1">
        <w:r w:rsidR="009F6AF1" w:rsidRPr="009F6AF1">
          <w:rPr>
            <w:rStyle w:val="Hyperlink"/>
            <w:rFonts w:asciiTheme="minorHAnsi" w:hAnsiTheme="minorHAnsi" w:cstheme="minorHAnsi"/>
          </w:rPr>
          <w:t>Sec. 6.24</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force majeure (impossibility to perform)</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_Toc180672175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39</w:t>
        </w:r>
        <w:r w:rsidR="009F6AF1" w:rsidRPr="009F6AF1">
          <w:rPr>
            <w:rFonts w:asciiTheme="minorHAnsi" w:hAnsiTheme="minorHAnsi" w:cstheme="minorHAnsi"/>
            <w:webHidden/>
          </w:rPr>
          <w:fldChar w:fldCharType="end"/>
        </w:r>
      </w:hyperlink>
    </w:p>
    <w:p w14:paraId="1131B89D" w14:textId="34E574BA"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6" w:history="1">
        <w:r w:rsidR="009F6AF1" w:rsidRPr="009F6AF1">
          <w:rPr>
            <w:rStyle w:val="Hyperlink"/>
            <w:rFonts w:asciiTheme="minorHAnsi" w:hAnsiTheme="minorHAnsi" w:cstheme="minorHAnsi"/>
          </w:rPr>
          <w:t>Sec. 6.25</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disputes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_Toc180672176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40</w:t>
        </w:r>
        <w:r w:rsidR="009F6AF1" w:rsidRPr="009F6AF1">
          <w:rPr>
            <w:rFonts w:asciiTheme="minorHAnsi" w:hAnsiTheme="minorHAnsi" w:cstheme="minorHAnsi"/>
            <w:webHidden/>
          </w:rPr>
          <w:fldChar w:fldCharType="end"/>
        </w:r>
      </w:hyperlink>
    </w:p>
    <w:p w14:paraId="3B8411D6" w14:textId="77B990EE"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7" w:history="1">
        <w:r w:rsidR="009F6AF1" w:rsidRPr="009F6AF1">
          <w:rPr>
            <w:rStyle w:val="Hyperlink"/>
            <w:rFonts w:asciiTheme="minorHAnsi" w:hAnsiTheme="minorHAnsi" w:cstheme="minorHAnsi"/>
          </w:rPr>
          <w:t>Sec. 6.26</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severability</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_Toc180672177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40</w:t>
        </w:r>
        <w:r w:rsidR="009F6AF1" w:rsidRPr="009F6AF1">
          <w:rPr>
            <w:rFonts w:asciiTheme="minorHAnsi" w:hAnsiTheme="minorHAnsi" w:cstheme="minorHAnsi"/>
            <w:webHidden/>
          </w:rPr>
          <w:fldChar w:fldCharType="end"/>
        </w:r>
      </w:hyperlink>
    </w:p>
    <w:p w14:paraId="54AD1E6D" w14:textId="4D3FE12E"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8" w:history="1">
        <w:r w:rsidR="009F6AF1" w:rsidRPr="009F6AF1">
          <w:rPr>
            <w:rStyle w:val="Hyperlink"/>
            <w:rFonts w:asciiTheme="minorHAnsi" w:hAnsiTheme="minorHAnsi" w:cstheme="minorHAnsi"/>
          </w:rPr>
          <w:t>Sec. 6.27</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supplemental terms and conditions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_Toc180672178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40</w:t>
        </w:r>
        <w:r w:rsidR="009F6AF1" w:rsidRPr="009F6AF1">
          <w:rPr>
            <w:rFonts w:asciiTheme="minorHAnsi" w:hAnsiTheme="minorHAnsi" w:cstheme="minorHAnsi"/>
            <w:webHidden/>
          </w:rPr>
          <w:fldChar w:fldCharType="end"/>
        </w:r>
      </w:hyperlink>
    </w:p>
    <w:p w14:paraId="107513B7" w14:textId="5927D167"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79" w:history="1">
        <w:r w:rsidR="009F6AF1" w:rsidRPr="009F6AF1">
          <w:rPr>
            <w:rStyle w:val="Hyperlink"/>
            <w:rFonts w:asciiTheme="minorHAnsi" w:hAnsiTheme="minorHAnsi" w:cstheme="minorHAnsi"/>
          </w:rPr>
          <w:t>Sec. 6.28</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solicitation advertising</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_Toc180672179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40</w:t>
        </w:r>
        <w:r w:rsidR="009F6AF1" w:rsidRPr="009F6AF1">
          <w:rPr>
            <w:rFonts w:asciiTheme="minorHAnsi" w:hAnsiTheme="minorHAnsi" w:cstheme="minorHAnsi"/>
            <w:webHidden/>
          </w:rPr>
          <w:fldChar w:fldCharType="end"/>
        </w:r>
      </w:hyperlink>
    </w:p>
    <w:p w14:paraId="76821E55" w14:textId="24B604B8"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80" w:history="1">
        <w:r w:rsidR="009F6AF1" w:rsidRPr="009F6AF1">
          <w:rPr>
            <w:rStyle w:val="Hyperlink"/>
            <w:rFonts w:asciiTheme="minorHAnsi" w:hAnsiTheme="minorHAnsi" w:cstheme="minorHAnsi"/>
          </w:rPr>
          <w:t>Sec. 6.29</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federally imposed tariffs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_Toc180672180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40</w:t>
        </w:r>
        <w:r w:rsidR="009F6AF1" w:rsidRPr="009F6AF1">
          <w:rPr>
            <w:rFonts w:asciiTheme="minorHAnsi" w:hAnsiTheme="minorHAnsi" w:cstheme="minorHAnsi"/>
            <w:webHidden/>
          </w:rPr>
          <w:fldChar w:fldCharType="end"/>
        </w:r>
      </w:hyperlink>
    </w:p>
    <w:p w14:paraId="78D28E53" w14:textId="21BF043C" w:rsidR="009F6AF1" w:rsidRPr="009F6AF1" w:rsidRDefault="00000000">
      <w:pPr>
        <w:pStyle w:val="TOC1"/>
        <w:rPr>
          <w:rFonts w:asciiTheme="minorHAnsi" w:eastAsiaTheme="minorEastAsia" w:hAnsiTheme="minorHAnsi" w:cstheme="minorHAnsi"/>
          <w:b w:val="0"/>
          <w:bCs w:val="0"/>
          <w:caps w:val="0"/>
          <w:noProof/>
          <w:kern w:val="2"/>
          <w:sz w:val="24"/>
          <w:szCs w:val="24"/>
          <w14:ligatures w14:val="standardContextual"/>
        </w:rPr>
      </w:pPr>
      <w:hyperlink w:anchor="_Toc180672181" w:history="1">
        <w:r w:rsidR="009F6AF1" w:rsidRPr="009F6AF1">
          <w:rPr>
            <w:rStyle w:val="Hyperlink"/>
            <w:rFonts w:asciiTheme="minorHAnsi" w:hAnsiTheme="minorHAnsi" w:cstheme="minorHAnsi"/>
            <w:noProof/>
          </w:rPr>
          <w:t>Section 7.</w:t>
        </w:r>
        <w:r w:rsidR="009F6AF1" w:rsidRPr="009F6AF1">
          <w:rPr>
            <w:rFonts w:asciiTheme="minorHAnsi" w:eastAsiaTheme="minorEastAsia" w:hAnsiTheme="minorHAnsi" w:cstheme="minorHAnsi"/>
            <w:b w:val="0"/>
            <w:bCs w:val="0"/>
            <w:caps w:val="0"/>
            <w:noProof/>
            <w:kern w:val="2"/>
            <w:sz w:val="24"/>
            <w:szCs w:val="24"/>
            <w14:ligatures w14:val="standardContextual"/>
          </w:rPr>
          <w:tab/>
        </w:r>
        <w:r w:rsidR="009F6AF1" w:rsidRPr="009F6AF1">
          <w:rPr>
            <w:rStyle w:val="Hyperlink"/>
            <w:rFonts w:asciiTheme="minorHAnsi" w:hAnsiTheme="minorHAnsi" w:cstheme="minorHAnsi"/>
            <w:noProof/>
          </w:rPr>
          <w:t>attachments</w:t>
        </w:r>
        <w:r w:rsidR="009F6AF1" w:rsidRPr="009F6AF1">
          <w:rPr>
            <w:rFonts w:asciiTheme="minorHAnsi" w:hAnsiTheme="minorHAnsi" w:cstheme="minorHAnsi"/>
            <w:noProof/>
            <w:webHidden/>
          </w:rPr>
          <w:tab/>
        </w:r>
        <w:r w:rsidR="009F6AF1" w:rsidRPr="009F6AF1">
          <w:rPr>
            <w:rFonts w:asciiTheme="minorHAnsi" w:hAnsiTheme="minorHAnsi" w:cstheme="minorHAnsi"/>
            <w:noProof/>
            <w:webHidden/>
          </w:rPr>
          <w:fldChar w:fldCharType="begin"/>
        </w:r>
        <w:r w:rsidR="009F6AF1" w:rsidRPr="009F6AF1">
          <w:rPr>
            <w:rFonts w:asciiTheme="minorHAnsi" w:hAnsiTheme="minorHAnsi" w:cstheme="minorHAnsi"/>
            <w:noProof/>
            <w:webHidden/>
          </w:rPr>
          <w:instrText xml:space="preserve"> PAGEREF _Toc180672181 \h </w:instrText>
        </w:r>
        <w:r w:rsidR="009F6AF1" w:rsidRPr="009F6AF1">
          <w:rPr>
            <w:rFonts w:asciiTheme="minorHAnsi" w:hAnsiTheme="minorHAnsi" w:cstheme="minorHAnsi"/>
            <w:noProof/>
            <w:webHidden/>
          </w:rPr>
        </w:r>
        <w:r w:rsidR="009F6AF1" w:rsidRPr="009F6AF1">
          <w:rPr>
            <w:rFonts w:asciiTheme="minorHAnsi" w:hAnsiTheme="minorHAnsi" w:cstheme="minorHAnsi"/>
            <w:noProof/>
            <w:webHidden/>
          </w:rPr>
          <w:fldChar w:fldCharType="separate"/>
        </w:r>
        <w:r w:rsidR="009F6AF1" w:rsidRPr="009F6AF1">
          <w:rPr>
            <w:rFonts w:asciiTheme="minorHAnsi" w:hAnsiTheme="minorHAnsi" w:cstheme="minorHAnsi"/>
            <w:noProof/>
            <w:webHidden/>
          </w:rPr>
          <w:t>42</w:t>
        </w:r>
        <w:r w:rsidR="009F6AF1" w:rsidRPr="009F6AF1">
          <w:rPr>
            <w:rFonts w:asciiTheme="minorHAnsi" w:hAnsiTheme="minorHAnsi" w:cstheme="minorHAnsi"/>
            <w:noProof/>
            <w:webHidden/>
          </w:rPr>
          <w:fldChar w:fldCharType="end"/>
        </w:r>
      </w:hyperlink>
    </w:p>
    <w:p w14:paraId="40AAF246" w14:textId="6E752783" w:rsidR="009F6AF1" w:rsidRPr="009F6AF1" w:rsidRDefault="00000000">
      <w:pPr>
        <w:pStyle w:val="TOC2"/>
        <w:rPr>
          <w:rFonts w:asciiTheme="minorHAnsi" w:eastAsiaTheme="minorEastAsia" w:hAnsiTheme="minorHAnsi" w:cstheme="minorHAnsi"/>
          <w:smallCaps w:val="0"/>
          <w:kern w:val="2"/>
          <w:sz w:val="24"/>
          <w:szCs w:val="24"/>
          <w14:ligatures w14:val="standardContextual"/>
        </w:rPr>
      </w:pPr>
      <w:hyperlink w:anchor="_Toc180672182" w:history="1">
        <w:r w:rsidR="009F6AF1" w:rsidRPr="009F6AF1">
          <w:rPr>
            <w:rStyle w:val="Hyperlink"/>
            <w:rFonts w:asciiTheme="minorHAnsi" w:hAnsiTheme="minorHAnsi" w:cstheme="minorHAnsi"/>
          </w:rPr>
          <w:t>Sec. 7.01</w:t>
        </w:r>
        <w:r w:rsidR="009F6AF1" w:rsidRPr="009F6AF1">
          <w:rPr>
            <w:rFonts w:asciiTheme="minorHAnsi" w:eastAsiaTheme="minorEastAsia" w:hAnsiTheme="minorHAnsi" w:cstheme="minorHAnsi"/>
            <w:smallCaps w:val="0"/>
            <w:kern w:val="2"/>
            <w:sz w:val="24"/>
            <w:szCs w:val="24"/>
            <w14:ligatures w14:val="standardContextual"/>
          </w:rPr>
          <w:tab/>
        </w:r>
        <w:r w:rsidR="009F6AF1" w:rsidRPr="009F6AF1">
          <w:rPr>
            <w:rStyle w:val="Hyperlink"/>
            <w:rFonts w:asciiTheme="minorHAnsi" w:hAnsiTheme="minorHAnsi" w:cstheme="minorHAnsi"/>
          </w:rPr>
          <w:t>attachments</w:t>
        </w:r>
        <w:r w:rsidR="009F6AF1" w:rsidRPr="009F6AF1">
          <w:rPr>
            <w:rFonts w:asciiTheme="minorHAnsi" w:hAnsiTheme="minorHAnsi" w:cstheme="minorHAnsi"/>
            <w:webHidden/>
          </w:rPr>
          <w:tab/>
        </w:r>
        <w:r w:rsidR="009F6AF1" w:rsidRPr="009F6AF1">
          <w:rPr>
            <w:rFonts w:asciiTheme="minorHAnsi" w:hAnsiTheme="minorHAnsi" w:cstheme="minorHAnsi"/>
            <w:webHidden/>
          </w:rPr>
          <w:fldChar w:fldCharType="begin"/>
        </w:r>
        <w:r w:rsidR="009F6AF1" w:rsidRPr="009F6AF1">
          <w:rPr>
            <w:rFonts w:asciiTheme="minorHAnsi" w:hAnsiTheme="minorHAnsi" w:cstheme="minorHAnsi"/>
            <w:webHidden/>
          </w:rPr>
          <w:instrText xml:space="preserve"> PAGEREF _Toc180672182 \h </w:instrText>
        </w:r>
        <w:r w:rsidR="009F6AF1" w:rsidRPr="009F6AF1">
          <w:rPr>
            <w:rFonts w:asciiTheme="minorHAnsi" w:hAnsiTheme="minorHAnsi" w:cstheme="minorHAnsi"/>
            <w:webHidden/>
          </w:rPr>
        </w:r>
        <w:r w:rsidR="009F6AF1" w:rsidRPr="009F6AF1">
          <w:rPr>
            <w:rFonts w:asciiTheme="minorHAnsi" w:hAnsiTheme="minorHAnsi" w:cstheme="minorHAnsi"/>
            <w:webHidden/>
          </w:rPr>
          <w:fldChar w:fldCharType="separate"/>
        </w:r>
        <w:r w:rsidR="009F6AF1" w:rsidRPr="009F6AF1">
          <w:rPr>
            <w:rFonts w:asciiTheme="minorHAnsi" w:hAnsiTheme="minorHAnsi" w:cstheme="minorHAnsi"/>
            <w:webHidden/>
          </w:rPr>
          <w:t>42</w:t>
        </w:r>
        <w:r w:rsidR="009F6AF1" w:rsidRPr="009F6AF1">
          <w:rPr>
            <w:rFonts w:asciiTheme="minorHAnsi" w:hAnsiTheme="minorHAnsi" w:cstheme="minorHAnsi"/>
            <w:webHidden/>
          </w:rPr>
          <w:fldChar w:fldCharType="end"/>
        </w:r>
      </w:hyperlink>
    </w:p>
    <w:p w14:paraId="3AB616ED" w14:textId="791D4576" w:rsidR="00BA020F" w:rsidRPr="00A03052" w:rsidRDefault="00FD01E6" w:rsidP="008A4101">
      <w:pPr>
        <w:pStyle w:val="Heading1"/>
        <w:numPr>
          <w:ilvl w:val="0"/>
          <w:numId w:val="0"/>
        </w:numPr>
        <w:rPr>
          <w:rFonts w:asciiTheme="minorHAnsi" w:hAnsiTheme="minorHAnsi" w:cstheme="minorHAnsi"/>
          <w:sz w:val="32"/>
          <w:szCs w:val="32"/>
          <w:highlight w:val="lightGray"/>
        </w:rPr>
      </w:pPr>
      <w:r w:rsidRPr="009F6AF1">
        <w:rPr>
          <w:rFonts w:asciiTheme="minorHAnsi" w:eastAsia="Times New Roman" w:hAnsiTheme="minorHAnsi" w:cstheme="minorHAnsi"/>
          <w:b w:val="0"/>
          <w:caps w:val="0"/>
          <w:sz w:val="22"/>
          <w:szCs w:val="22"/>
        </w:rPr>
        <w:fldChar w:fldCharType="end"/>
      </w:r>
    </w:p>
    <w:p w14:paraId="1C0D891E" w14:textId="77777777" w:rsidR="00BA020F" w:rsidRPr="00A03052" w:rsidRDefault="00BA020F" w:rsidP="008A4101">
      <w:pPr>
        <w:spacing w:after="0" w:line="240" w:lineRule="auto"/>
        <w:rPr>
          <w:rFonts w:asciiTheme="minorHAnsi" w:eastAsia="SimSun" w:hAnsiTheme="minorHAnsi" w:cstheme="minorHAnsi"/>
          <w:b/>
          <w:caps/>
          <w:sz w:val="32"/>
          <w:szCs w:val="32"/>
          <w:highlight w:val="lightGray"/>
        </w:rPr>
      </w:pPr>
      <w:r w:rsidRPr="00A03052">
        <w:rPr>
          <w:rFonts w:asciiTheme="minorHAnsi" w:hAnsiTheme="minorHAnsi" w:cstheme="minorHAnsi"/>
          <w:sz w:val="32"/>
          <w:szCs w:val="32"/>
          <w:highlight w:val="lightGray"/>
        </w:rPr>
        <w:br w:type="page"/>
      </w:r>
    </w:p>
    <w:p w14:paraId="6ABA8A40" w14:textId="769A647A" w:rsidR="00F4057A" w:rsidRDefault="00F4057A" w:rsidP="008A4101">
      <w:pPr>
        <w:pStyle w:val="Heading1"/>
        <w:ind w:left="0"/>
        <w:rPr>
          <w:rFonts w:asciiTheme="minorHAnsi" w:hAnsiTheme="minorHAnsi" w:cstheme="minorHAnsi"/>
          <w:sz w:val="32"/>
          <w:szCs w:val="32"/>
        </w:rPr>
      </w:pPr>
      <w:bookmarkStart w:id="0" w:name="_Toc180672088"/>
      <w:r w:rsidRPr="00A03052">
        <w:rPr>
          <w:rFonts w:asciiTheme="minorHAnsi" w:hAnsiTheme="minorHAnsi" w:cstheme="minorHAnsi"/>
          <w:sz w:val="32"/>
          <w:szCs w:val="32"/>
        </w:rPr>
        <w:lastRenderedPageBreak/>
        <w:t xml:space="preserve">INTRODUCTION </w:t>
      </w:r>
      <w:r w:rsidR="00103A91" w:rsidRPr="00A03052">
        <w:rPr>
          <w:rFonts w:asciiTheme="minorHAnsi" w:hAnsiTheme="minorHAnsi" w:cstheme="minorHAnsi"/>
          <w:sz w:val="32"/>
          <w:szCs w:val="32"/>
        </w:rPr>
        <w:t>&amp;</w:t>
      </w:r>
      <w:r w:rsidRPr="00A03052">
        <w:rPr>
          <w:rFonts w:asciiTheme="minorHAnsi" w:hAnsiTheme="minorHAnsi" w:cstheme="minorHAnsi"/>
          <w:sz w:val="32"/>
          <w:szCs w:val="32"/>
        </w:rPr>
        <w:t xml:space="preserve"> INSTRUCTIONS</w:t>
      </w:r>
      <w:bookmarkEnd w:id="0"/>
    </w:p>
    <w:p w14:paraId="1156A4DA" w14:textId="4ABB2B03" w:rsidR="00352837" w:rsidRPr="00A03052" w:rsidRDefault="00095F1F" w:rsidP="008A4101">
      <w:pPr>
        <w:pStyle w:val="Heading2"/>
        <w:rPr>
          <w:rFonts w:asciiTheme="minorHAnsi" w:hAnsiTheme="minorHAnsi" w:cstheme="minorHAnsi"/>
        </w:rPr>
      </w:pPr>
      <w:bookmarkStart w:id="1" w:name="_Toc180672089"/>
      <w:r w:rsidRPr="00A03052">
        <w:rPr>
          <w:rFonts w:asciiTheme="minorHAnsi" w:hAnsiTheme="minorHAnsi" w:cstheme="minorHAnsi"/>
        </w:rPr>
        <w:t>p</w:t>
      </w:r>
      <w:r w:rsidR="00352837" w:rsidRPr="00A03052">
        <w:rPr>
          <w:rFonts w:asciiTheme="minorHAnsi" w:hAnsiTheme="minorHAnsi" w:cstheme="minorHAnsi"/>
        </w:rPr>
        <w:t xml:space="preserve">urpose of the </w:t>
      </w:r>
      <w:r w:rsidRPr="00A03052">
        <w:rPr>
          <w:rFonts w:asciiTheme="minorHAnsi" w:hAnsiTheme="minorHAnsi" w:cstheme="minorHAnsi"/>
        </w:rPr>
        <w:t>r</w:t>
      </w:r>
      <w:r w:rsidR="00D24A3E" w:rsidRPr="00A03052">
        <w:rPr>
          <w:rFonts w:asciiTheme="minorHAnsi" w:hAnsiTheme="minorHAnsi" w:cstheme="minorHAnsi"/>
        </w:rPr>
        <w:t>fp</w:t>
      </w:r>
      <w:bookmarkEnd w:id="1"/>
    </w:p>
    <w:p w14:paraId="18058381" w14:textId="77777777"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Commissioner’s Office (COMM) of the Department of Commerce, Community, and Economic Development (DCCED) is seeking proposals from qualified contractors to be a strategic partner in designing and implementing public relations and marketing plans.</w:t>
      </w:r>
    </w:p>
    <w:p w14:paraId="2D63531B" w14:textId="0150E8F4" w:rsidR="00352837" w:rsidRPr="00A03052" w:rsidRDefault="00095F1F" w:rsidP="008A4101">
      <w:pPr>
        <w:pStyle w:val="Heading2"/>
        <w:rPr>
          <w:rFonts w:asciiTheme="minorHAnsi" w:hAnsiTheme="minorHAnsi" w:cstheme="minorHAnsi"/>
        </w:rPr>
      </w:pPr>
      <w:bookmarkStart w:id="2" w:name="_Toc180672090"/>
      <w:r w:rsidRPr="00A03052">
        <w:rPr>
          <w:rFonts w:asciiTheme="minorHAnsi" w:hAnsiTheme="minorHAnsi" w:cstheme="minorHAnsi"/>
        </w:rPr>
        <w:t>b</w:t>
      </w:r>
      <w:r w:rsidR="00352837" w:rsidRPr="00A03052">
        <w:rPr>
          <w:rFonts w:asciiTheme="minorHAnsi" w:hAnsiTheme="minorHAnsi" w:cstheme="minorHAnsi"/>
        </w:rPr>
        <w:t>udget</w:t>
      </w:r>
      <w:bookmarkEnd w:id="2"/>
    </w:p>
    <w:p w14:paraId="618E50DD" w14:textId="18539581"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Work will be performed on an as needed basis. The budget estimate is only an estimate of the total spend on required services. The total </w:t>
      </w:r>
      <w:r w:rsidR="00A05E0E">
        <w:rPr>
          <w:rFonts w:asciiTheme="minorHAnsi" w:hAnsiTheme="minorHAnsi" w:cstheme="minorHAnsi"/>
          <w:sz w:val="24"/>
          <w:szCs w:val="24"/>
        </w:rPr>
        <w:t>expenditures</w:t>
      </w:r>
      <w:r w:rsidR="00A05E0E" w:rsidRPr="00A03052">
        <w:rPr>
          <w:rFonts w:asciiTheme="minorHAnsi" w:hAnsiTheme="minorHAnsi" w:cstheme="minorHAnsi"/>
          <w:sz w:val="24"/>
          <w:szCs w:val="24"/>
        </w:rPr>
        <w:t xml:space="preserve"> </w:t>
      </w:r>
      <w:r w:rsidRPr="00A03052">
        <w:rPr>
          <w:rFonts w:asciiTheme="minorHAnsi" w:hAnsiTheme="minorHAnsi" w:cstheme="minorHAnsi"/>
          <w:sz w:val="24"/>
          <w:szCs w:val="24"/>
        </w:rPr>
        <w:t>from the contract resulting from this RFP shall not exceed $9,000,000 over the firm term and all renewal options. Payments for the contract up to $3,000,000 are subject to funds already appropriated and identified. This amount covers the contractor’s entire expenses associated with the scope of work, including personnel, office expenses, travel, and subcontractors.</w:t>
      </w:r>
    </w:p>
    <w:p w14:paraId="2BC12858" w14:textId="1326CB51"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Under §3.18(</w:t>
      </w:r>
      <w:r w:rsidR="008D4F9C" w:rsidRPr="00A03052">
        <w:rPr>
          <w:rFonts w:asciiTheme="minorHAnsi" w:hAnsiTheme="minorHAnsi" w:cstheme="minorHAnsi"/>
          <w:sz w:val="24"/>
          <w:szCs w:val="24"/>
        </w:rPr>
        <w:t>b</w:t>
      </w:r>
      <w:r w:rsidRPr="00A03052">
        <w:rPr>
          <w:rFonts w:asciiTheme="minorHAnsi" w:hAnsiTheme="minorHAnsi" w:cstheme="minorHAnsi"/>
          <w:sz w:val="24"/>
          <w:szCs w:val="24"/>
        </w:rPr>
        <w:t>) of this RFP during each fiscal year of the contract DCCED may assign additional monies to this contract. The additional funds are subject to legislative appropriation and/or DCCED budget activity. The total amount of additions to this contract under this process shall not exceed $6,000,000.</w:t>
      </w:r>
    </w:p>
    <w:p w14:paraId="37F5DABA" w14:textId="0093B5CA" w:rsidR="000E0BF9"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NOTE: Cost Plus a Percentage of Cost charges are prohibited under Alaska Statute 36.30.370 (link: </w:t>
      </w:r>
      <w:hyperlink r:id="rId9" w:anchor="36.30.370" w:history="1">
        <w:r w:rsidRPr="00A03052">
          <w:rPr>
            <w:rStyle w:val="Hyperlink"/>
            <w:rFonts w:asciiTheme="minorHAnsi" w:hAnsiTheme="minorHAnsi" w:cstheme="minorHAnsi"/>
            <w:sz w:val="24"/>
            <w:szCs w:val="24"/>
          </w:rPr>
          <w:t>https://www.akleg.gov/basis/statutes.asp#36.30.370</w:t>
        </w:r>
      </w:hyperlink>
      <w:r w:rsidRPr="00A03052">
        <w:rPr>
          <w:rFonts w:asciiTheme="minorHAnsi" w:hAnsiTheme="minorHAnsi" w:cstheme="minorHAnsi"/>
          <w:sz w:val="24"/>
          <w:szCs w:val="24"/>
        </w:rPr>
        <w:t xml:space="preserve"> ).</w:t>
      </w:r>
    </w:p>
    <w:p w14:paraId="6DD4E2DE" w14:textId="2EEA0D7A" w:rsidR="00352837" w:rsidRPr="00A03052" w:rsidRDefault="00095F1F" w:rsidP="008A4101">
      <w:pPr>
        <w:pStyle w:val="Heading2"/>
        <w:rPr>
          <w:rFonts w:asciiTheme="minorHAnsi" w:hAnsiTheme="minorHAnsi" w:cstheme="minorHAnsi"/>
        </w:rPr>
      </w:pPr>
      <w:bookmarkStart w:id="3" w:name="_Toc180672091"/>
      <w:r w:rsidRPr="00A03052">
        <w:rPr>
          <w:rFonts w:asciiTheme="minorHAnsi" w:hAnsiTheme="minorHAnsi" w:cstheme="minorHAnsi"/>
        </w:rPr>
        <w:t>d</w:t>
      </w:r>
      <w:r w:rsidR="00352837" w:rsidRPr="00A03052">
        <w:rPr>
          <w:rFonts w:asciiTheme="minorHAnsi" w:hAnsiTheme="minorHAnsi" w:cstheme="minorHAnsi"/>
        </w:rPr>
        <w:t xml:space="preserve">eadline </w:t>
      </w:r>
      <w:r w:rsidRPr="00A03052">
        <w:rPr>
          <w:rFonts w:asciiTheme="minorHAnsi" w:hAnsiTheme="minorHAnsi" w:cstheme="minorHAnsi"/>
        </w:rPr>
        <w:t>f</w:t>
      </w:r>
      <w:r w:rsidR="00352837" w:rsidRPr="00A03052">
        <w:rPr>
          <w:rFonts w:asciiTheme="minorHAnsi" w:hAnsiTheme="minorHAnsi" w:cstheme="minorHAnsi"/>
        </w:rPr>
        <w:t xml:space="preserve">or </w:t>
      </w:r>
      <w:r w:rsidRPr="00A03052">
        <w:rPr>
          <w:rFonts w:asciiTheme="minorHAnsi" w:hAnsiTheme="minorHAnsi" w:cstheme="minorHAnsi"/>
        </w:rPr>
        <w:t>r</w:t>
      </w:r>
      <w:r w:rsidR="00352837" w:rsidRPr="00A03052">
        <w:rPr>
          <w:rFonts w:asciiTheme="minorHAnsi" w:hAnsiTheme="minorHAnsi" w:cstheme="minorHAnsi"/>
        </w:rPr>
        <w:t xml:space="preserve">eceipt of </w:t>
      </w:r>
      <w:r w:rsidRPr="00A03052">
        <w:rPr>
          <w:rFonts w:asciiTheme="minorHAnsi" w:hAnsiTheme="minorHAnsi" w:cstheme="minorHAnsi"/>
        </w:rPr>
        <w:t>p</w:t>
      </w:r>
      <w:r w:rsidR="00352837" w:rsidRPr="00A03052">
        <w:rPr>
          <w:rFonts w:asciiTheme="minorHAnsi" w:hAnsiTheme="minorHAnsi" w:cstheme="minorHAnsi"/>
        </w:rPr>
        <w:t>roposals</w:t>
      </w:r>
      <w:bookmarkEnd w:id="3"/>
    </w:p>
    <w:p w14:paraId="05212CAA" w14:textId="4C0EBDBF"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Proposals must be fully received no later than 1</w:t>
      </w:r>
      <w:r w:rsidR="006A549F">
        <w:rPr>
          <w:rFonts w:asciiTheme="minorHAnsi" w:hAnsiTheme="minorHAnsi" w:cstheme="minorHAnsi"/>
          <w:sz w:val="24"/>
          <w:szCs w:val="24"/>
        </w:rPr>
        <w:t>7</w:t>
      </w:r>
      <w:r w:rsidRPr="00A03052">
        <w:rPr>
          <w:rFonts w:asciiTheme="minorHAnsi" w:hAnsiTheme="minorHAnsi" w:cstheme="minorHAnsi"/>
          <w:sz w:val="24"/>
          <w:szCs w:val="24"/>
        </w:rPr>
        <w:t xml:space="preserve">:00 prevailing Alaska Standard Time on </w:t>
      </w:r>
      <w:r w:rsidR="006A549F">
        <w:rPr>
          <w:rFonts w:asciiTheme="minorHAnsi" w:hAnsiTheme="minorHAnsi" w:cstheme="minorHAnsi"/>
          <w:sz w:val="24"/>
          <w:szCs w:val="24"/>
        </w:rPr>
        <w:t>Mon</w:t>
      </w:r>
      <w:r w:rsidRPr="00A03052">
        <w:rPr>
          <w:rFonts w:asciiTheme="minorHAnsi" w:hAnsiTheme="minorHAnsi" w:cstheme="minorHAnsi"/>
          <w:sz w:val="24"/>
          <w:szCs w:val="24"/>
        </w:rPr>
        <w:t xml:space="preserve">day, </w:t>
      </w:r>
      <w:r w:rsidR="006A549F">
        <w:rPr>
          <w:rFonts w:asciiTheme="minorHAnsi" w:hAnsiTheme="minorHAnsi" w:cstheme="minorHAnsi"/>
          <w:sz w:val="24"/>
          <w:szCs w:val="24"/>
        </w:rPr>
        <w:t>November 4</w:t>
      </w:r>
      <w:r w:rsidRPr="00A03052">
        <w:rPr>
          <w:rFonts w:asciiTheme="minorHAnsi" w:hAnsiTheme="minorHAnsi" w:cstheme="minorHAnsi"/>
          <w:sz w:val="24"/>
          <w:szCs w:val="24"/>
        </w:rPr>
        <w:t>, 2024, as indicated by email timestamp</w:t>
      </w:r>
      <w:r w:rsidR="009F6AF1">
        <w:rPr>
          <w:rFonts w:asciiTheme="minorHAnsi" w:hAnsiTheme="minorHAnsi" w:cstheme="minorHAnsi"/>
          <w:sz w:val="24"/>
          <w:szCs w:val="24"/>
        </w:rPr>
        <w:t>. L</w:t>
      </w:r>
      <w:r w:rsidRPr="00A03052">
        <w:rPr>
          <w:rFonts w:asciiTheme="minorHAnsi" w:hAnsiTheme="minorHAnsi" w:cstheme="minorHAnsi"/>
          <w:sz w:val="24"/>
          <w:szCs w:val="24"/>
        </w:rPr>
        <w:t xml:space="preserve">ate proposals will not be considered. </w:t>
      </w:r>
    </w:p>
    <w:p w14:paraId="5A818C11" w14:textId="64BB27A8" w:rsidR="002F25BB" w:rsidRPr="009F6AF1" w:rsidRDefault="00482B30" w:rsidP="008A4101">
      <w:pPr>
        <w:spacing w:line="240" w:lineRule="auto"/>
        <w:rPr>
          <w:rFonts w:asciiTheme="minorHAnsi" w:hAnsiTheme="minorHAnsi" w:cstheme="minorHAnsi"/>
          <w:b/>
          <w:bCs/>
          <w:sz w:val="24"/>
          <w:szCs w:val="24"/>
        </w:rPr>
      </w:pPr>
      <w:r w:rsidRPr="009F6AF1">
        <w:rPr>
          <w:rFonts w:asciiTheme="minorHAnsi" w:hAnsiTheme="minorHAnsi" w:cstheme="minorHAnsi"/>
          <w:b/>
          <w:bCs/>
          <w:sz w:val="24"/>
          <w:szCs w:val="24"/>
        </w:rPr>
        <w:t>Note: emailing your proposal exactly at the deadline will likely result in the proposal being received after the deadline. Late proposals cannot be accepted and will be rejected</w:t>
      </w:r>
      <w:r w:rsidR="00F33783" w:rsidRPr="009F6AF1">
        <w:rPr>
          <w:rFonts w:asciiTheme="minorHAnsi" w:hAnsiTheme="minorHAnsi" w:cstheme="minorHAnsi"/>
          <w:b/>
          <w:bCs/>
          <w:sz w:val="24"/>
          <w:szCs w:val="24"/>
        </w:rPr>
        <w:t xml:space="preserve">. </w:t>
      </w:r>
    </w:p>
    <w:p w14:paraId="36E74EAE" w14:textId="7BFB6794" w:rsidR="00AD3740" w:rsidRPr="00A03052" w:rsidRDefault="00095F1F" w:rsidP="008A4101">
      <w:pPr>
        <w:pStyle w:val="Heading2"/>
        <w:rPr>
          <w:rFonts w:asciiTheme="minorHAnsi" w:hAnsiTheme="minorHAnsi" w:cstheme="minorHAnsi"/>
        </w:rPr>
      </w:pPr>
      <w:bookmarkStart w:id="4" w:name="_Toc180672092"/>
      <w:r w:rsidRPr="00A03052">
        <w:rPr>
          <w:rFonts w:asciiTheme="minorHAnsi" w:hAnsiTheme="minorHAnsi" w:cstheme="minorHAnsi"/>
        </w:rPr>
        <w:t>p</w:t>
      </w:r>
      <w:r w:rsidR="00AD3740" w:rsidRPr="00A03052">
        <w:rPr>
          <w:rFonts w:asciiTheme="minorHAnsi" w:hAnsiTheme="minorHAnsi" w:cstheme="minorHAnsi"/>
        </w:rPr>
        <w:t xml:space="preserve">rior </w:t>
      </w:r>
      <w:r w:rsidRPr="00A03052">
        <w:rPr>
          <w:rFonts w:asciiTheme="minorHAnsi" w:hAnsiTheme="minorHAnsi" w:cstheme="minorHAnsi"/>
        </w:rPr>
        <w:t>e</w:t>
      </w:r>
      <w:r w:rsidR="00AD3740" w:rsidRPr="00A03052">
        <w:rPr>
          <w:rFonts w:asciiTheme="minorHAnsi" w:hAnsiTheme="minorHAnsi" w:cstheme="minorHAnsi"/>
        </w:rPr>
        <w:t>xperience</w:t>
      </w:r>
      <w:bookmarkEnd w:id="4"/>
    </w:p>
    <w:p w14:paraId="015EFD54" w14:textId="77777777" w:rsidR="00AD3740" w:rsidRPr="00A03052" w:rsidRDefault="00AD3740" w:rsidP="008A4101">
      <w:pPr>
        <w:spacing w:line="240" w:lineRule="auto"/>
        <w:rPr>
          <w:rFonts w:asciiTheme="minorHAnsi" w:hAnsiTheme="minorHAnsi" w:cstheme="minorHAnsi"/>
          <w:sz w:val="24"/>
          <w:szCs w:val="24"/>
        </w:rPr>
      </w:pPr>
      <w:proofErr w:type="gramStart"/>
      <w:r w:rsidRPr="00A03052">
        <w:rPr>
          <w:rFonts w:asciiTheme="minorHAnsi" w:hAnsiTheme="minorHAnsi" w:cstheme="minorHAnsi"/>
          <w:sz w:val="24"/>
          <w:szCs w:val="24"/>
        </w:rPr>
        <w:t>In order for</w:t>
      </w:r>
      <w:proofErr w:type="gramEnd"/>
      <w:r w:rsidRPr="00A03052">
        <w:rPr>
          <w:rFonts w:asciiTheme="minorHAnsi" w:hAnsiTheme="minorHAnsi" w:cstheme="minorHAnsi"/>
          <w:sz w:val="24"/>
          <w:szCs w:val="24"/>
        </w:rPr>
        <w:t xml:space="preserve"> offers to be considered responsive offerors must meet these minimu</w:t>
      </w:r>
      <w:r w:rsidR="002C1F1F" w:rsidRPr="00A03052">
        <w:rPr>
          <w:rFonts w:asciiTheme="minorHAnsi" w:hAnsiTheme="minorHAnsi" w:cstheme="minorHAnsi"/>
          <w:sz w:val="24"/>
          <w:szCs w:val="24"/>
        </w:rPr>
        <w:t>m prior experience requirements:</w:t>
      </w:r>
    </w:p>
    <w:p w14:paraId="5985552A" w14:textId="77777777" w:rsidR="00482B30" w:rsidRPr="00A03052" w:rsidRDefault="00482B30" w:rsidP="008A4101">
      <w:pPr>
        <w:pStyle w:val="ListParagraph"/>
        <w:numPr>
          <w:ilvl w:val="0"/>
          <w:numId w:val="23"/>
        </w:num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Full service public relations agency with ten or more years’ experience in developing content, content marketing, market research, media relations, stakeholder engagement, and web development.</w:t>
      </w:r>
    </w:p>
    <w:p w14:paraId="6B2115D4" w14:textId="77777777" w:rsidR="00482B30" w:rsidRPr="00A03052" w:rsidRDefault="00482B30" w:rsidP="008A4101">
      <w:pPr>
        <w:pStyle w:val="ListParagraph"/>
        <w:numPr>
          <w:ilvl w:val="0"/>
          <w:numId w:val="23"/>
        </w:num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Five or more years of experience with providing public relations support for Alaskan issues or entities.</w:t>
      </w:r>
    </w:p>
    <w:p w14:paraId="6F4F6398" w14:textId="77777777" w:rsidR="00482B30" w:rsidRDefault="00482B30" w:rsidP="008A4101">
      <w:pPr>
        <w:pStyle w:val="ListParagraph"/>
        <w:numPr>
          <w:ilvl w:val="0"/>
          <w:numId w:val="23"/>
        </w:num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Three or more years of experience in providing public relations support worldwide.</w:t>
      </w:r>
    </w:p>
    <w:p w14:paraId="26C88165" w14:textId="4CE7C9F7" w:rsidR="00A03052" w:rsidRDefault="00A03052" w:rsidP="008A4101">
      <w:pPr>
        <w:pStyle w:val="ListParagraph"/>
        <w:numPr>
          <w:ilvl w:val="0"/>
          <w:numId w:val="23"/>
        </w:num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Three or more years of experience in identifying</w:t>
      </w:r>
      <w:r>
        <w:rPr>
          <w:rFonts w:asciiTheme="minorHAnsi" w:hAnsiTheme="minorHAnsi" w:cstheme="minorHAnsi"/>
          <w:bCs/>
          <w:sz w:val="24"/>
          <w:szCs w:val="24"/>
        </w:rPr>
        <w:t xml:space="preserve"> </w:t>
      </w:r>
      <w:r w:rsidRPr="00A03052">
        <w:rPr>
          <w:rFonts w:asciiTheme="minorHAnsi" w:hAnsiTheme="minorHAnsi" w:cstheme="minorHAnsi"/>
          <w:bCs/>
          <w:sz w:val="24"/>
          <w:szCs w:val="24"/>
        </w:rPr>
        <w:t xml:space="preserve">and </w:t>
      </w:r>
      <w:r w:rsidR="00A05E0E">
        <w:rPr>
          <w:rFonts w:asciiTheme="minorHAnsi" w:hAnsiTheme="minorHAnsi" w:cstheme="minorHAnsi"/>
          <w:bCs/>
          <w:sz w:val="24"/>
          <w:szCs w:val="24"/>
        </w:rPr>
        <w:t>targeting</w:t>
      </w:r>
      <w:r w:rsidRPr="00A03052">
        <w:rPr>
          <w:rFonts w:asciiTheme="minorHAnsi" w:hAnsiTheme="minorHAnsi" w:cstheme="minorHAnsi"/>
          <w:bCs/>
          <w:sz w:val="24"/>
          <w:szCs w:val="24"/>
        </w:rPr>
        <w:t xml:space="preserve"> relevant industry decision makers and influencers outside of </w:t>
      </w:r>
      <w:r>
        <w:rPr>
          <w:rFonts w:asciiTheme="minorHAnsi" w:hAnsiTheme="minorHAnsi" w:cstheme="minorHAnsi"/>
          <w:bCs/>
          <w:sz w:val="24"/>
          <w:szCs w:val="24"/>
        </w:rPr>
        <w:t>Alaska, both domestically and internationally</w:t>
      </w:r>
    </w:p>
    <w:p w14:paraId="7518D615" w14:textId="27169647" w:rsidR="00A03052" w:rsidRPr="00A03052" w:rsidRDefault="00A03052" w:rsidP="008A4101">
      <w:pPr>
        <w:pStyle w:val="ListParagraph"/>
        <w:numPr>
          <w:ilvl w:val="0"/>
          <w:numId w:val="23"/>
        </w:num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 xml:space="preserve">Three or more years of experience </w:t>
      </w:r>
      <w:r w:rsidR="00A05E0E">
        <w:rPr>
          <w:rFonts w:asciiTheme="minorHAnsi" w:hAnsiTheme="minorHAnsi" w:cstheme="minorHAnsi"/>
          <w:bCs/>
          <w:sz w:val="24"/>
          <w:szCs w:val="24"/>
        </w:rPr>
        <w:t>identifying</w:t>
      </w:r>
      <w:r>
        <w:rPr>
          <w:rFonts w:asciiTheme="minorHAnsi" w:hAnsiTheme="minorHAnsi" w:cstheme="minorHAnsi"/>
          <w:bCs/>
          <w:sz w:val="24"/>
          <w:szCs w:val="24"/>
        </w:rPr>
        <w:t xml:space="preserve"> </w:t>
      </w:r>
      <w:r w:rsidRPr="00A03052">
        <w:rPr>
          <w:rFonts w:asciiTheme="minorHAnsi" w:hAnsiTheme="minorHAnsi" w:cstheme="minorHAnsi"/>
          <w:bCs/>
          <w:sz w:val="24"/>
          <w:szCs w:val="24"/>
        </w:rPr>
        <w:t>new and leverag</w:t>
      </w:r>
      <w:r>
        <w:rPr>
          <w:rFonts w:asciiTheme="minorHAnsi" w:hAnsiTheme="minorHAnsi" w:cstheme="minorHAnsi"/>
          <w:bCs/>
          <w:sz w:val="24"/>
          <w:szCs w:val="24"/>
        </w:rPr>
        <w:t>ing</w:t>
      </w:r>
      <w:r w:rsidRPr="00A03052">
        <w:rPr>
          <w:rFonts w:asciiTheme="minorHAnsi" w:hAnsiTheme="minorHAnsi" w:cstheme="minorHAnsi"/>
          <w:bCs/>
          <w:sz w:val="24"/>
          <w:szCs w:val="24"/>
        </w:rPr>
        <w:t xml:space="preserve"> existing</w:t>
      </w:r>
      <w:r w:rsidR="00A05E0E" w:rsidRPr="00A05E0E">
        <w:t xml:space="preserve"> </w:t>
      </w:r>
      <w:r w:rsidR="00A05E0E" w:rsidRPr="00A05E0E">
        <w:rPr>
          <w:rFonts w:asciiTheme="minorHAnsi" w:hAnsiTheme="minorHAnsi" w:cstheme="minorHAnsi"/>
          <w:bCs/>
          <w:sz w:val="24"/>
          <w:szCs w:val="24"/>
        </w:rPr>
        <w:t>economic development</w:t>
      </w:r>
      <w:r w:rsidRPr="00A03052">
        <w:rPr>
          <w:rFonts w:asciiTheme="minorHAnsi" w:hAnsiTheme="minorHAnsi" w:cstheme="minorHAnsi"/>
          <w:bCs/>
          <w:sz w:val="24"/>
          <w:szCs w:val="24"/>
        </w:rPr>
        <w:t xml:space="preserve"> opportunities to promote </w:t>
      </w:r>
      <w:r>
        <w:rPr>
          <w:rFonts w:asciiTheme="minorHAnsi" w:hAnsiTheme="minorHAnsi" w:cstheme="minorHAnsi"/>
          <w:bCs/>
          <w:sz w:val="24"/>
          <w:szCs w:val="24"/>
        </w:rPr>
        <w:t>clients’ interests.</w:t>
      </w:r>
    </w:p>
    <w:p w14:paraId="6CC1EB95" w14:textId="1E326D44" w:rsidR="00482B30" w:rsidRPr="00A03052" w:rsidRDefault="00482B30" w:rsidP="008A4101">
      <w:pPr>
        <w:pStyle w:val="ListParagraph"/>
        <w:numPr>
          <w:ilvl w:val="0"/>
          <w:numId w:val="23"/>
        </w:numPr>
        <w:spacing w:line="240" w:lineRule="auto"/>
        <w:rPr>
          <w:rFonts w:asciiTheme="minorHAnsi" w:hAnsiTheme="minorHAnsi" w:cstheme="minorHAnsi"/>
          <w:sz w:val="24"/>
          <w:szCs w:val="24"/>
        </w:rPr>
      </w:pPr>
      <w:r w:rsidRPr="00A03052">
        <w:rPr>
          <w:rFonts w:asciiTheme="minorHAnsi" w:hAnsiTheme="minorHAnsi" w:cstheme="minorHAnsi"/>
          <w:bCs/>
          <w:sz w:val="24"/>
          <w:szCs w:val="24"/>
        </w:rPr>
        <w:t xml:space="preserve">Be registered as a vendor in the State of Alaska system for accounting, financial, and procurement Integrated Resource Information System (IRIS). IRIS registration takes approximately 10 minutes and can be done online here: </w:t>
      </w:r>
      <w:hyperlink r:id="rId10" w:history="1">
        <w:r w:rsidR="00C0158C" w:rsidRPr="00A03052">
          <w:rPr>
            <w:rStyle w:val="Hyperlink"/>
            <w:rFonts w:asciiTheme="minorHAnsi" w:hAnsiTheme="minorHAnsi" w:cstheme="minorHAnsi"/>
            <w:bCs/>
            <w:sz w:val="24"/>
            <w:szCs w:val="24"/>
          </w:rPr>
          <w:t>https://iris-vss.alaska.gov/</w:t>
        </w:r>
      </w:hyperlink>
      <w:r w:rsidR="00C0158C" w:rsidRPr="00A03052">
        <w:rPr>
          <w:rFonts w:asciiTheme="minorHAnsi" w:hAnsiTheme="minorHAnsi" w:cstheme="minorHAnsi"/>
          <w:bCs/>
          <w:sz w:val="24"/>
          <w:szCs w:val="24"/>
        </w:rPr>
        <w:t xml:space="preserve"> </w:t>
      </w:r>
      <w:r w:rsidRPr="00A03052">
        <w:rPr>
          <w:rFonts w:asciiTheme="minorHAnsi" w:hAnsiTheme="minorHAnsi" w:cstheme="minorHAnsi"/>
          <w:b/>
          <w:sz w:val="24"/>
          <w:szCs w:val="24"/>
        </w:rPr>
        <w:t xml:space="preserve">. </w:t>
      </w:r>
    </w:p>
    <w:p w14:paraId="255AD4A5" w14:textId="32E09507" w:rsidR="00AD3740" w:rsidRPr="00A03052" w:rsidRDefault="00AD374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 xml:space="preserve">An offeror's failure to meet these minimum prior experience requirements </w:t>
      </w:r>
      <w:r w:rsidR="00944C2A" w:rsidRPr="00A03052">
        <w:rPr>
          <w:rFonts w:asciiTheme="minorHAnsi" w:hAnsiTheme="minorHAnsi" w:cstheme="minorHAnsi"/>
          <w:sz w:val="24"/>
          <w:szCs w:val="24"/>
        </w:rPr>
        <w:t>will</w:t>
      </w:r>
      <w:r w:rsidRPr="00A03052">
        <w:rPr>
          <w:rFonts w:asciiTheme="minorHAnsi" w:hAnsiTheme="minorHAnsi" w:cstheme="minorHAnsi"/>
          <w:sz w:val="24"/>
          <w:szCs w:val="24"/>
        </w:rPr>
        <w:t xml:space="preserve"> cause their proposal to be considered non-responsive and rejected.</w:t>
      </w:r>
    </w:p>
    <w:p w14:paraId="289C8400" w14:textId="7BB691A6" w:rsidR="00FF6A6A" w:rsidRPr="00A03052" w:rsidRDefault="00095F1F" w:rsidP="008A4101">
      <w:pPr>
        <w:pStyle w:val="Heading2"/>
        <w:rPr>
          <w:rFonts w:asciiTheme="minorHAnsi" w:hAnsiTheme="minorHAnsi" w:cstheme="minorHAnsi"/>
        </w:rPr>
      </w:pPr>
      <w:bookmarkStart w:id="5" w:name="_Toc180672093"/>
      <w:r w:rsidRPr="00A03052">
        <w:rPr>
          <w:rFonts w:asciiTheme="minorHAnsi" w:hAnsiTheme="minorHAnsi" w:cstheme="minorHAnsi"/>
        </w:rPr>
        <w:t>r</w:t>
      </w:r>
      <w:r w:rsidR="00FF6A6A" w:rsidRPr="00A03052">
        <w:rPr>
          <w:rFonts w:asciiTheme="minorHAnsi" w:hAnsiTheme="minorHAnsi" w:cstheme="minorHAnsi"/>
        </w:rPr>
        <w:t xml:space="preserve">equired </w:t>
      </w:r>
      <w:r w:rsidRPr="00A03052">
        <w:rPr>
          <w:rFonts w:asciiTheme="minorHAnsi" w:hAnsiTheme="minorHAnsi" w:cstheme="minorHAnsi"/>
        </w:rPr>
        <w:t>r</w:t>
      </w:r>
      <w:r w:rsidR="00FF6A6A" w:rsidRPr="00A03052">
        <w:rPr>
          <w:rFonts w:asciiTheme="minorHAnsi" w:hAnsiTheme="minorHAnsi" w:cstheme="minorHAnsi"/>
        </w:rPr>
        <w:t>eview</w:t>
      </w:r>
      <w:bookmarkEnd w:id="5"/>
    </w:p>
    <w:p w14:paraId="42712DC5" w14:textId="5D96E330" w:rsidR="00FF6A6A" w:rsidRPr="00A03052" w:rsidRDefault="00FF6A6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should carefully review this solicitation for defects and questionable or objectionable material. Comments concerning defects and </w:t>
      </w:r>
      <w:r w:rsidR="00D40C75" w:rsidRPr="00A03052">
        <w:rPr>
          <w:rFonts w:asciiTheme="minorHAnsi" w:hAnsiTheme="minorHAnsi" w:cstheme="minorHAnsi"/>
          <w:sz w:val="24"/>
          <w:szCs w:val="24"/>
        </w:rPr>
        <w:t xml:space="preserve">questionable or </w:t>
      </w:r>
      <w:r w:rsidRPr="00A03052">
        <w:rPr>
          <w:rFonts w:asciiTheme="minorHAnsi" w:hAnsiTheme="minorHAnsi" w:cstheme="minorHAnsi"/>
          <w:sz w:val="24"/>
          <w:szCs w:val="24"/>
        </w:rPr>
        <w:t xml:space="preserve">objectionable material </w:t>
      </w:r>
      <w:r w:rsidR="007F12AA" w:rsidRPr="00A03052">
        <w:rPr>
          <w:rFonts w:asciiTheme="minorHAnsi" w:hAnsiTheme="minorHAnsi" w:cstheme="minorHAnsi"/>
          <w:sz w:val="24"/>
          <w:szCs w:val="24"/>
        </w:rPr>
        <w:t>should</w:t>
      </w:r>
      <w:r w:rsidRPr="00A03052">
        <w:rPr>
          <w:rFonts w:asciiTheme="minorHAnsi" w:hAnsiTheme="minorHAnsi" w:cstheme="minorHAnsi"/>
          <w:sz w:val="24"/>
          <w:szCs w:val="24"/>
        </w:rPr>
        <w:t xml:space="preserve"> be made in writing and received by the procurement officer at least ten days before the deadline for receipt of proposals. This will allow time for the issuance of any necessary amendments. It will also help prevent the opening of a defective </w:t>
      </w:r>
      <w:r w:rsidR="00D40C75" w:rsidRPr="00A03052">
        <w:rPr>
          <w:rFonts w:asciiTheme="minorHAnsi" w:hAnsiTheme="minorHAnsi" w:cstheme="minorHAnsi"/>
          <w:sz w:val="24"/>
          <w:szCs w:val="24"/>
        </w:rPr>
        <w:t>proposal</w:t>
      </w:r>
      <w:r w:rsidRPr="00A03052">
        <w:rPr>
          <w:rFonts w:asciiTheme="minorHAnsi" w:hAnsiTheme="minorHAnsi" w:cstheme="minorHAnsi"/>
          <w:sz w:val="24"/>
          <w:szCs w:val="24"/>
        </w:rPr>
        <w:t xml:space="preserve"> and exposure of offeror's proposals upon which award could not be made. </w:t>
      </w:r>
    </w:p>
    <w:p w14:paraId="0AF5BCFB" w14:textId="0D23C4C9" w:rsidR="00302D32" w:rsidRPr="00A03052" w:rsidRDefault="00095F1F" w:rsidP="008A4101">
      <w:pPr>
        <w:pStyle w:val="Heading2"/>
        <w:rPr>
          <w:rFonts w:asciiTheme="minorHAnsi" w:hAnsiTheme="minorHAnsi" w:cstheme="minorHAnsi"/>
        </w:rPr>
      </w:pPr>
      <w:bookmarkStart w:id="6" w:name="_Toc180672094"/>
      <w:r w:rsidRPr="00A03052">
        <w:rPr>
          <w:rFonts w:asciiTheme="minorHAnsi" w:hAnsiTheme="minorHAnsi" w:cstheme="minorHAnsi"/>
        </w:rPr>
        <w:t>q</w:t>
      </w:r>
      <w:r w:rsidR="00302D32" w:rsidRPr="00A03052">
        <w:rPr>
          <w:rFonts w:asciiTheme="minorHAnsi" w:hAnsiTheme="minorHAnsi" w:cstheme="minorHAnsi"/>
        </w:rPr>
        <w:t xml:space="preserve">uestions </w:t>
      </w:r>
      <w:r w:rsidRPr="00A03052">
        <w:rPr>
          <w:rFonts w:asciiTheme="minorHAnsi" w:hAnsiTheme="minorHAnsi" w:cstheme="minorHAnsi"/>
        </w:rPr>
        <w:t>p</w:t>
      </w:r>
      <w:r w:rsidR="00302D32" w:rsidRPr="00A03052">
        <w:rPr>
          <w:rFonts w:asciiTheme="minorHAnsi" w:hAnsiTheme="minorHAnsi" w:cstheme="minorHAnsi"/>
        </w:rPr>
        <w:t xml:space="preserve">rior to </w:t>
      </w:r>
      <w:r w:rsidRPr="00A03052">
        <w:rPr>
          <w:rFonts w:asciiTheme="minorHAnsi" w:hAnsiTheme="minorHAnsi" w:cstheme="minorHAnsi"/>
        </w:rPr>
        <w:t>d</w:t>
      </w:r>
      <w:r w:rsidR="00302D32" w:rsidRPr="00A03052">
        <w:rPr>
          <w:rFonts w:asciiTheme="minorHAnsi" w:hAnsiTheme="minorHAnsi" w:cstheme="minorHAnsi"/>
        </w:rPr>
        <w:t xml:space="preserve">eadline for </w:t>
      </w:r>
      <w:r w:rsidRPr="00A03052">
        <w:rPr>
          <w:rFonts w:asciiTheme="minorHAnsi" w:hAnsiTheme="minorHAnsi" w:cstheme="minorHAnsi"/>
        </w:rPr>
        <w:t>r</w:t>
      </w:r>
      <w:r w:rsidR="00302D32" w:rsidRPr="00A03052">
        <w:rPr>
          <w:rFonts w:asciiTheme="minorHAnsi" w:hAnsiTheme="minorHAnsi" w:cstheme="minorHAnsi"/>
        </w:rPr>
        <w:t xml:space="preserve">eceipt of </w:t>
      </w:r>
      <w:r w:rsidRPr="00A03052">
        <w:rPr>
          <w:rFonts w:asciiTheme="minorHAnsi" w:hAnsiTheme="minorHAnsi" w:cstheme="minorHAnsi"/>
        </w:rPr>
        <w:t>p</w:t>
      </w:r>
      <w:r w:rsidR="00302D32" w:rsidRPr="00A03052">
        <w:rPr>
          <w:rFonts w:asciiTheme="minorHAnsi" w:hAnsiTheme="minorHAnsi" w:cstheme="minorHAnsi"/>
        </w:rPr>
        <w:t>roposals</w:t>
      </w:r>
      <w:bookmarkEnd w:id="6"/>
    </w:p>
    <w:p w14:paraId="3E4659DC" w14:textId="77777777" w:rsidR="00302D32" w:rsidRPr="00A03052" w:rsidRDefault="00302D3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All questions must be in writing and directed to the procurement officer. The interested party must confirm telephone conversations in writing.</w:t>
      </w:r>
    </w:p>
    <w:p w14:paraId="2BF23200" w14:textId="77777777" w:rsidR="00302D32" w:rsidRPr="00A03052" w:rsidRDefault="00302D3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2EC8F2D6" w14:textId="254A45F9" w:rsidR="005752A5" w:rsidRPr="00A03052" w:rsidRDefault="00AD3740" w:rsidP="008A4101">
      <w:pPr>
        <w:spacing w:line="240" w:lineRule="auto"/>
        <w:rPr>
          <w:rFonts w:asciiTheme="minorHAnsi" w:hAnsiTheme="minorHAnsi" w:cstheme="minorHAnsi"/>
          <w:b/>
          <w:caps/>
          <w:sz w:val="24"/>
          <w:szCs w:val="24"/>
        </w:rPr>
      </w:pPr>
      <w:r w:rsidRPr="00A03052">
        <w:rPr>
          <w:rFonts w:asciiTheme="minorHAnsi" w:hAnsiTheme="minorHAnsi" w:cstheme="minorHAnsi"/>
          <w:sz w:val="24"/>
          <w:szCs w:val="24"/>
        </w:rPr>
        <w:t>PROCUREMENT OFFICER:</w:t>
      </w:r>
      <w:r w:rsidR="00482B30" w:rsidRPr="00A03052">
        <w:rPr>
          <w:rFonts w:asciiTheme="minorHAnsi" w:hAnsiTheme="minorHAnsi" w:cstheme="minorHAnsi"/>
          <w:b/>
          <w:caps/>
          <w:sz w:val="24"/>
          <w:szCs w:val="24"/>
        </w:rPr>
        <w:t xml:space="preserve"> </w:t>
      </w:r>
      <w:r w:rsidR="008A4101">
        <w:rPr>
          <w:rFonts w:asciiTheme="minorHAnsi" w:hAnsiTheme="minorHAnsi" w:cstheme="minorHAnsi"/>
          <w:b/>
          <w:caps/>
          <w:sz w:val="24"/>
          <w:szCs w:val="24"/>
        </w:rPr>
        <w:br/>
      </w:r>
      <w:r w:rsidR="00482B30" w:rsidRPr="00A03052">
        <w:rPr>
          <w:rFonts w:asciiTheme="minorHAnsi" w:hAnsiTheme="minorHAnsi" w:cstheme="minorHAnsi"/>
          <w:caps/>
          <w:sz w:val="24"/>
          <w:szCs w:val="24"/>
        </w:rPr>
        <w:t>rob roys</w:t>
      </w:r>
      <w:r w:rsidRPr="00A03052">
        <w:rPr>
          <w:rFonts w:asciiTheme="minorHAnsi" w:hAnsiTheme="minorHAnsi" w:cstheme="minorHAnsi"/>
          <w:b/>
          <w:caps/>
          <w:sz w:val="24"/>
          <w:szCs w:val="24"/>
        </w:rPr>
        <w:t xml:space="preserve"> </w:t>
      </w:r>
      <w:r w:rsidRPr="00A03052">
        <w:rPr>
          <w:rFonts w:asciiTheme="minorHAnsi" w:hAnsiTheme="minorHAnsi" w:cstheme="minorHAnsi"/>
          <w:sz w:val="24"/>
          <w:szCs w:val="24"/>
        </w:rPr>
        <w:t xml:space="preserve">PHONE </w:t>
      </w:r>
      <w:r w:rsidRPr="00A03052">
        <w:rPr>
          <w:rFonts w:asciiTheme="minorHAnsi" w:hAnsiTheme="minorHAnsi" w:cstheme="minorHAnsi"/>
          <w:caps/>
          <w:sz w:val="24"/>
          <w:szCs w:val="24"/>
        </w:rPr>
        <w:t>907-</w:t>
      </w:r>
      <w:r w:rsidR="00482B30" w:rsidRPr="00A03052">
        <w:rPr>
          <w:rFonts w:asciiTheme="minorHAnsi" w:hAnsiTheme="minorHAnsi" w:cstheme="minorHAnsi"/>
          <w:caps/>
          <w:sz w:val="24"/>
          <w:szCs w:val="24"/>
        </w:rPr>
        <w:t>465-2519</w:t>
      </w:r>
      <w:r w:rsidR="005752A5" w:rsidRPr="00A03052">
        <w:rPr>
          <w:rFonts w:asciiTheme="minorHAnsi" w:hAnsiTheme="minorHAnsi" w:cstheme="minorHAnsi"/>
          <w:b/>
          <w:caps/>
          <w:sz w:val="24"/>
          <w:szCs w:val="24"/>
        </w:rPr>
        <w:t xml:space="preserve"> </w:t>
      </w:r>
      <w:r w:rsidR="00482B30" w:rsidRPr="00A03052">
        <w:rPr>
          <w:rFonts w:asciiTheme="minorHAnsi" w:hAnsiTheme="minorHAnsi" w:cstheme="minorHAnsi"/>
          <w:sz w:val="24"/>
          <w:szCs w:val="24"/>
        </w:rPr>
        <w:t>(TTY): 711 for Alaska Relay</w:t>
      </w:r>
    </w:p>
    <w:p w14:paraId="7551FE93" w14:textId="7D3D2BDF" w:rsidR="00F4057A" w:rsidRPr="00A03052" w:rsidRDefault="00095F1F" w:rsidP="008A4101">
      <w:pPr>
        <w:pStyle w:val="Heading2"/>
        <w:rPr>
          <w:rFonts w:asciiTheme="minorHAnsi" w:hAnsiTheme="minorHAnsi" w:cstheme="minorHAnsi"/>
        </w:rPr>
      </w:pPr>
      <w:bookmarkStart w:id="7" w:name="_Toc180672095"/>
      <w:r w:rsidRPr="00A03052">
        <w:rPr>
          <w:rFonts w:asciiTheme="minorHAnsi" w:hAnsiTheme="minorHAnsi" w:cstheme="minorHAnsi"/>
        </w:rPr>
        <w:t>r</w:t>
      </w:r>
      <w:r w:rsidR="00F4057A" w:rsidRPr="00A03052">
        <w:rPr>
          <w:rFonts w:asciiTheme="minorHAnsi" w:hAnsiTheme="minorHAnsi" w:cstheme="minorHAnsi"/>
        </w:rPr>
        <w:t xml:space="preserve">eturn </w:t>
      </w:r>
      <w:r w:rsidRPr="00A03052">
        <w:rPr>
          <w:rFonts w:asciiTheme="minorHAnsi" w:hAnsiTheme="minorHAnsi" w:cstheme="minorHAnsi"/>
        </w:rPr>
        <w:t>i</w:t>
      </w:r>
      <w:r w:rsidR="00117254" w:rsidRPr="00A03052">
        <w:rPr>
          <w:rFonts w:asciiTheme="minorHAnsi" w:hAnsiTheme="minorHAnsi" w:cstheme="minorHAnsi"/>
        </w:rPr>
        <w:t>nstructions</w:t>
      </w:r>
      <w:bookmarkEnd w:id="7"/>
    </w:p>
    <w:p w14:paraId="4CB90149" w14:textId="2217D74C"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Submittal Forms must be saved as separate PDF documents and emailed to </w:t>
      </w:r>
      <w:hyperlink r:id="rId11" w:history="1">
        <w:r w:rsidRPr="00A03052">
          <w:rPr>
            <w:rStyle w:val="Hyperlink"/>
            <w:rFonts w:asciiTheme="minorHAnsi" w:hAnsiTheme="minorHAnsi" w:cstheme="minorHAnsi"/>
            <w:sz w:val="24"/>
            <w:szCs w:val="24"/>
          </w:rPr>
          <w:t>CED.Procurement@alaska.gov</w:t>
        </w:r>
      </w:hyperlink>
      <w:r w:rsidRPr="00A03052">
        <w:rPr>
          <w:rFonts w:asciiTheme="minorHAnsi" w:hAnsiTheme="minorHAnsi" w:cstheme="minorHAnsi"/>
          <w:sz w:val="24"/>
          <w:szCs w:val="24"/>
        </w:rPr>
        <w:t xml:space="preserve"> as separate, clearly labeled attachments, such as “Vendor A – Submission Form A.pdf” (Vendor A is the name of the offeror). The email must contain the RFP number in the subject line. MS Excel Submittal Forms must be submitted in the original MS Excel format. </w:t>
      </w:r>
    </w:p>
    <w:p w14:paraId="707318E5" w14:textId="77777777"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Note that the email address for submitting your proposal is not the email address of the Procurement Officer contract for this RFP. Submissions sent to the incorrect email address may result in the proposal being rejected as non-responsive.</w:t>
      </w:r>
    </w:p>
    <w:p w14:paraId="0A8EFF0F" w14:textId="29D4590C"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maximum size of a single email (including all text and attachments) that can be received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20mb (megabytes). If the email containing the proposal exceeds this size, the proposal must be sent in multiple emails that are each less than 20 megabytes and each email must comply with the requirements described above. </w:t>
      </w:r>
    </w:p>
    <w:p w14:paraId="2ADB8B49" w14:textId="1B5DC00C" w:rsidR="00482B30"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Note that email transmission is not instantaneous. Like sending a hard copy proposal, if you are emailing your proposal,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recommends sending it with enough lead time to ensure the email is delivered by the deadline for receipt of proposals. Late proposals are always rejected as non-responsive: late is late.</w:t>
      </w:r>
    </w:p>
    <w:p w14:paraId="658F3DF0" w14:textId="08E06F57" w:rsidR="00D34D97" w:rsidRPr="00A03052" w:rsidRDefault="00482B3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We are not allowed to open emails until after the deadline for receipt of proposals.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not responsible for unreadable, corrupt, or missing attachments. When an email is received that is presented as a response to this RFP, a “reply all” email will be sent with an image of the email in our </w:t>
      </w:r>
      <w:r w:rsidRPr="00A03052">
        <w:rPr>
          <w:rFonts w:asciiTheme="minorHAnsi" w:hAnsiTheme="minorHAnsi" w:cstheme="minorHAnsi"/>
          <w:sz w:val="24"/>
          <w:szCs w:val="24"/>
        </w:rPr>
        <w:lastRenderedPageBreak/>
        <w:t xml:space="preserve">inbox </w:t>
      </w:r>
      <w:proofErr w:type="gramStart"/>
      <w:r w:rsidRPr="00A03052">
        <w:rPr>
          <w:rFonts w:asciiTheme="minorHAnsi" w:hAnsiTheme="minorHAnsi" w:cstheme="minorHAnsi"/>
          <w:sz w:val="24"/>
          <w:szCs w:val="24"/>
        </w:rPr>
        <w:t>similar to</w:t>
      </w:r>
      <w:proofErr w:type="gramEnd"/>
      <w:r w:rsidRPr="00A03052">
        <w:rPr>
          <w:rFonts w:asciiTheme="minorHAnsi" w:hAnsiTheme="minorHAnsi" w:cstheme="minorHAnsi"/>
          <w:sz w:val="24"/>
          <w:szCs w:val="24"/>
        </w:rPr>
        <w:t xml:space="preserve"> this sample image: </w:t>
      </w:r>
      <w:r w:rsidRPr="00A03052">
        <w:rPr>
          <w:rFonts w:asciiTheme="minorHAnsi" w:hAnsiTheme="minorHAnsi" w:cstheme="minorHAnsi"/>
          <w:noProof/>
          <w:sz w:val="24"/>
          <w:szCs w:val="24"/>
        </w:rPr>
        <w:drawing>
          <wp:inline distT="0" distB="0" distL="0" distR="0" wp14:anchorId="5ABA701F" wp14:editId="35B9DD4A">
            <wp:extent cx="6401435" cy="1268095"/>
            <wp:effectExtent l="0" t="0" r="0" b="8255"/>
            <wp:docPr id="2212222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1435" cy="1268095"/>
                    </a:xfrm>
                    <a:prstGeom prst="rect">
                      <a:avLst/>
                    </a:prstGeom>
                    <a:noFill/>
                  </pic:spPr>
                </pic:pic>
              </a:graphicData>
            </a:graphic>
          </wp:inline>
        </w:drawing>
      </w:r>
    </w:p>
    <w:p w14:paraId="2F677230" w14:textId="39CFB45C" w:rsidR="00FF6A6A" w:rsidRPr="00A03052" w:rsidRDefault="00646C14" w:rsidP="008A4101">
      <w:pPr>
        <w:pStyle w:val="Heading2"/>
        <w:rPr>
          <w:rFonts w:asciiTheme="minorHAnsi" w:hAnsiTheme="minorHAnsi" w:cstheme="minorHAnsi"/>
        </w:rPr>
      </w:pPr>
      <w:bookmarkStart w:id="8" w:name="_Toc180672096"/>
      <w:r w:rsidRPr="00A03052">
        <w:rPr>
          <w:rFonts w:asciiTheme="minorHAnsi" w:hAnsiTheme="minorHAnsi" w:cstheme="minorHAnsi"/>
        </w:rPr>
        <w:t>a</w:t>
      </w:r>
      <w:r w:rsidR="00FF6A6A" w:rsidRPr="00A03052">
        <w:rPr>
          <w:rFonts w:asciiTheme="minorHAnsi" w:hAnsiTheme="minorHAnsi" w:cstheme="minorHAnsi"/>
        </w:rPr>
        <w:t xml:space="preserve">ssistance to </w:t>
      </w:r>
      <w:r w:rsidRPr="00A03052">
        <w:rPr>
          <w:rFonts w:asciiTheme="minorHAnsi" w:hAnsiTheme="minorHAnsi" w:cstheme="minorHAnsi"/>
        </w:rPr>
        <w:t>o</w:t>
      </w:r>
      <w:r w:rsidR="00FF6A6A" w:rsidRPr="00A03052">
        <w:rPr>
          <w:rFonts w:asciiTheme="minorHAnsi" w:hAnsiTheme="minorHAnsi" w:cstheme="minorHAnsi"/>
        </w:rPr>
        <w:t xml:space="preserve">fferors </w:t>
      </w:r>
      <w:r w:rsidRPr="00A03052">
        <w:rPr>
          <w:rFonts w:asciiTheme="minorHAnsi" w:hAnsiTheme="minorHAnsi" w:cstheme="minorHAnsi"/>
        </w:rPr>
        <w:t>w</w:t>
      </w:r>
      <w:r w:rsidR="00FF6A6A" w:rsidRPr="00A03052">
        <w:rPr>
          <w:rFonts w:asciiTheme="minorHAnsi" w:hAnsiTheme="minorHAnsi" w:cstheme="minorHAnsi"/>
        </w:rPr>
        <w:t xml:space="preserve">ith a </w:t>
      </w:r>
      <w:r w:rsidRPr="00A03052">
        <w:rPr>
          <w:rFonts w:asciiTheme="minorHAnsi" w:hAnsiTheme="minorHAnsi" w:cstheme="minorHAnsi"/>
        </w:rPr>
        <w:t>d</w:t>
      </w:r>
      <w:r w:rsidR="00FF6A6A" w:rsidRPr="00A03052">
        <w:rPr>
          <w:rFonts w:asciiTheme="minorHAnsi" w:hAnsiTheme="minorHAnsi" w:cstheme="minorHAnsi"/>
        </w:rPr>
        <w:t>isability</w:t>
      </w:r>
      <w:bookmarkEnd w:id="8"/>
    </w:p>
    <w:p w14:paraId="0D841793" w14:textId="77777777" w:rsidR="00FF6A6A" w:rsidRPr="00A03052" w:rsidRDefault="00FF6A6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6562FB85" w:rsidR="00302D32" w:rsidRPr="00A03052" w:rsidRDefault="00646C14" w:rsidP="008A4101">
      <w:pPr>
        <w:pStyle w:val="Heading2"/>
        <w:rPr>
          <w:rFonts w:asciiTheme="minorHAnsi" w:hAnsiTheme="minorHAnsi" w:cstheme="minorHAnsi"/>
        </w:rPr>
      </w:pPr>
      <w:bookmarkStart w:id="9" w:name="_Toc180672097"/>
      <w:bookmarkStart w:id="10" w:name="_Hlk23232861"/>
      <w:r w:rsidRPr="00A03052">
        <w:rPr>
          <w:rFonts w:asciiTheme="minorHAnsi" w:hAnsiTheme="minorHAnsi" w:cstheme="minorHAnsi"/>
        </w:rPr>
        <w:t>a</w:t>
      </w:r>
      <w:r w:rsidR="00302D32" w:rsidRPr="00A03052">
        <w:rPr>
          <w:rFonts w:asciiTheme="minorHAnsi" w:hAnsiTheme="minorHAnsi" w:cstheme="minorHAnsi"/>
        </w:rPr>
        <w:t xml:space="preserve">mendments to </w:t>
      </w:r>
      <w:r w:rsidRPr="00A03052">
        <w:rPr>
          <w:rFonts w:asciiTheme="minorHAnsi" w:hAnsiTheme="minorHAnsi" w:cstheme="minorHAnsi"/>
        </w:rPr>
        <w:t>p</w:t>
      </w:r>
      <w:r w:rsidR="00302D32" w:rsidRPr="00A03052">
        <w:rPr>
          <w:rFonts w:asciiTheme="minorHAnsi" w:hAnsiTheme="minorHAnsi" w:cstheme="minorHAnsi"/>
        </w:rPr>
        <w:t>roposals</w:t>
      </w:r>
      <w:bookmarkEnd w:id="9"/>
    </w:p>
    <w:bookmarkEnd w:id="10"/>
    <w:p w14:paraId="36404033" w14:textId="42F1ECA9" w:rsidR="00302D32" w:rsidRPr="00A03052" w:rsidRDefault="00302D3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Amendments to or withdrawals of proposals will only be allowed if acceptable requests are received prior to the deadline that is set for receipt of proposals. No amendments or withdrawals will be accepted after the deadline unless they are in response to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's request in accordance with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12.290.</w:t>
      </w:r>
    </w:p>
    <w:p w14:paraId="59EBC3C3" w14:textId="13D94A27" w:rsidR="000D3E0F" w:rsidRPr="00A03052" w:rsidRDefault="00646C14" w:rsidP="008A4101">
      <w:pPr>
        <w:pStyle w:val="Heading2"/>
        <w:rPr>
          <w:rFonts w:asciiTheme="minorHAnsi" w:hAnsiTheme="minorHAnsi" w:cstheme="minorHAnsi"/>
        </w:rPr>
      </w:pPr>
      <w:bookmarkStart w:id="11" w:name="_Toc180672098"/>
      <w:r w:rsidRPr="00A03052">
        <w:rPr>
          <w:rFonts w:asciiTheme="minorHAnsi" w:hAnsiTheme="minorHAnsi" w:cstheme="minorHAnsi"/>
        </w:rPr>
        <w:t>a</w:t>
      </w:r>
      <w:r w:rsidR="000D3E0F" w:rsidRPr="00A03052">
        <w:rPr>
          <w:rFonts w:asciiTheme="minorHAnsi" w:hAnsiTheme="minorHAnsi" w:cstheme="minorHAnsi"/>
        </w:rPr>
        <w:t xml:space="preserve">mendments to the </w:t>
      </w:r>
      <w:r w:rsidRPr="00A03052">
        <w:rPr>
          <w:rFonts w:asciiTheme="minorHAnsi" w:hAnsiTheme="minorHAnsi" w:cstheme="minorHAnsi"/>
        </w:rPr>
        <w:t>r</w:t>
      </w:r>
      <w:r w:rsidR="008C0CCB" w:rsidRPr="00A03052">
        <w:rPr>
          <w:rFonts w:asciiTheme="minorHAnsi" w:hAnsiTheme="minorHAnsi" w:cstheme="minorHAnsi"/>
        </w:rPr>
        <w:t>fp</w:t>
      </w:r>
      <w:bookmarkEnd w:id="11"/>
    </w:p>
    <w:p w14:paraId="5D6832CE" w14:textId="1AAAD7A6" w:rsidR="000D3E0F" w:rsidRPr="00A03052" w:rsidRDefault="000D3E0F" w:rsidP="008A4101">
      <w:pPr>
        <w:spacing w:line="240" w:lineRule="auto"/>
        <w:rPr>
          <w:rFonts w:asciiTheme="minorHAnsi" w:hAnsiTheme="minorHAnsi" w:cstheme="minorHAnsi"/>
          <w:sz w:val="24"/>
          <w:szCs w:val="24"/>
        </w:rPr>
      </w:pPr>
      <w:bookmarkStart w:id="12" w:name="_Hlk123723697"/>
      <w:r w:rsidRPr="00A03052">
        <w:rPr>
          <w:rFonts w:asciiTheme="minorHAnsi" w:hAnsiTheme="minorHAnsi" w:cstheme="minorHAnsi"/>
          <w:sz w:val="24"/>
          <w:szCs w:val="24"/>
        </w:rPr>
        <w:t>If an amendment is issued</w:t>
      </w:r>
      <w:r w:rsidR="00865620" w:rsidRPr="00A03052">
        <w:rPr>
          <w:rFonts w:asciiTheme="minorHAnsi" w:hAnsiTheme="minorHAnsi" w:cstheme="minorHAnsi"/>
          <w:sz w:val="24"/>
          <w:szCs w:val="24"/>
        </w:rPr>
        <w:t xml:space="preserve"> before the deadline for receipt of proposals</w:t>
      </w:r>
      <w:r w:rsidRPr="00A03052">
        <w:rPr>
          <w:rFonts w:asciiTheme="minorHAnsi" w:hAnsiTheme="minorHAnsi" w:cstheme="minorHAnsi"/>
          <w:sz w:val="24"/>
          <w:szCs w:val="24"/>
        </w:rPr>
        <w:t xml:space="preserve">, </w:t>
      </w:r>
      <w:r w:rsidR="00B06D14" w:rsidRPr="00A03052">
        <w:rPr>
          <w:rFonts w:asciiTheme="minorHAnsi" w:hAnsiTheme="minorHAnsi" w:cstheme="minorHAnsi"/>
          <w:sz w:val="24"/>
          <w:szCs w:val="24"/>
        </w:rPr>
        <w:t>the amendment will be posted on the State of Alaska Online Public Notice (</w:t>
      </w:r>
      <w:proofErr w:type="spellStart"/>
      <w:r w:rsidR="00B06D14" w:rsidRPr="00A03052">
        <w:rPr>
          <w:rFonts w:asciiTheme="minorHAnsi" w:hAnsiTheme="minorHAnsi" w:cstheme="minorHAnsi"/>
          <w:sz w:val="24"/>
          <w:szCs w:val="24"/>
        </w:rPr>
        <w:t>OPN</w:t>
      </w:r>
      <w:proofErr w:type="spellEnd"/>
      <w:r w:rsidR="00B06D14" w:rsidRPr="00A03052">
        <w:rPr>
          <w:rFonts w:asciiTheme="minorHAnsi" w:hAnsiTheme="minorHAnsi" w:cstheme="minorHAnsi"/>
          <w:sz w:val="24"/>
          <w:szCs w:val="24"/>
        </w:rPr>
        <w:t>) website. T</w:t>
      </w:r>
      <w:r w:rsidR="006E249C" w:rsidRPr="00A03052">
        <w:rPr>
          <w:rFonts w:asciiTheme="minorHAnsi" w:hAnsiTheme="minorHAnsi" w:cstheme="minorHAnsi"/>
          <w:sz w:val="24"/>
          <w:szCs w:val="24"/>
        </w:rPr>
        <w:t>he link to the posting</w:t>
      </w:r>
      <w:r w:rsidR="00B06D14" w:rsidRPr="00A03052">
        <w:rPr>
          <w:rFonts w:asciiTheme="minorHAnsi" w:hAnsiTheme="minorHAnsi" w:cstheme="minorHAnsi"/>
          <w:sz w:val="24"/>
          <w:szCs w:val="24"/>
        </w:rPr>
        <w:t xml:space="preserve"> of the amendment</w:t>
      </w:r>
      <w:r w:rsidR="006E249C" w:rsidRPr="00A03052">
        <w:rPr>
          <w:rFonts w:asciiTheme="minorHAnsi" w:hAnsiTheme="minorHAnsi" w:cstheme="minorHAnsi"/>
          <w:sz w:val="24"/>
          <w:szCs w:val="24"/>
        </w:rPr>
        <w:t xml:space="preserve"> </w:t>
      </w:r>
      <w:r w:rsidR="00B06D14" w:rsidRPr="00A03052">
        <w:rPr>
          <w:rFonts w:asciiTheme="minorHAnsi" w:hAnsiTheme="minorHAnsi" w:cstheme="minorHAnsi"/>
          <w:sz w:val="24"/>
          <w:szCs w:val="24"/>
        </w:rPr>
        <w:t>will</w:t>
      </w:r>
      <w:r w:rsidRPr="00A03052">
        <w:rPr>
          <w:rFonts w:asciiTheme="minorHAnsi" w:hAnsiTheme="minorHAnsi" w:cstheme="minorHAnsi"/>
          <w:sz w:val="24"/>
          <w:szCs w:val="24"/>
        </w:rPr>
        <w:t xml:space="preserve"> be provided to all who were </w:t>
      </w:r>
      <w:r w:rsidR="00FC1C7E" w:rsidRPr="00A03052">
        <w:rPr>
          <w:rFonts w:asciiTheme="minorHAnsi" w:hAnsiTheme="minorHAnsi" w:cstheme="minorHAnsi"/>
          <w:sz w:val="24"/>
          <w:szCs w:val="24"/>
        </w:rPr>
        <w:t>notified</w:t>
      </w:r>
      <w:r w:rsidRPr="00A03052">
        <w:rPr>
          <w:rFonts w:asciiTheme="minorHAnsi" w:hAnsiTheme="minorHAnsi" w:cstheme="minorHAnsi"/>
          <w:sz w:val="24"/>
          <w:szCs w:val="24"/>
        </w:rPr>
        <w:t xml:space="preserve"> of the RFP and to those who have registered with the procurement officer after receiving the RFP from the </w:t>
      </w:r>
      <w:proofErr w:type="spellStart"/>
      <w:r w:rsidR="006E249C" w:rsidRPr="00A03052">
        <w:rPr>
          <w:rFonts w:asciiTheme="minorHAnsi" w:hAnsiTheme="minorHAnsi" w:cstheme="minorHAnsi"/>
          <w:sz w:val="24"/>
          <w:szCs w:val="24"/>
        </w:rPr>
        <w:t>OPN</w:t>
      </w:r>
      <w:proofErr w:type="spellEnd"/>
      <w:r w:rsidR="006E249C" w:rsidRPr="00A03052">
        <w:rPr>
          <w:rFonts w:asciiTheme="minorHAnsi" w:hAnsiTheme="minorHAnsi" w:cstheme="minorHAnsi"/>
          <w:sz w:val="24"/>
          <w:szCs w:val="24"/>
        </w:rPr>
        <w:t>.</w:t>
      </w:r>
    </w:p>
    <w:bookmarkEnd w:id="12"/>
    <w:p w14:paraId="662301EB" w14:textId="6B80F2C1" w:rsidR="006E0883" w:rsidRPr="00A03052" w:rsidRDefault="006E0883"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w:t>
      </w:r>
      <w:proofErr w:type="gramStart"/>
      <w:r w:rsidRPr="00A03052">
        <w:rPr>
          <w:rFonts w:asciiTheme="minorHAnsi" w:hAnsiTheme="minorHAnsi" w:cstheme="minorHAnsi"/>
          <w:sz w:val="24"/>
          <w:szCs w:val="24"/>
        </w:rPr>
        <w:t>as a result of</w:t>
      </w:r>
      <w:proofErr w:type="gramEnd"/>
      <w:r w:rsidRPr="00A03052">
        <w:rPr>
          <w:rFonts w:asciiTheme="minorHAnsi" w:hAnsiTheme="minorHAnsi" w:cstheme="minorHAnsi"/>
          <w:sz w:val="24"/>
          <w:szCs w:val="24"/>
        </w:rPr>
        <w:t xml:space="preserve"> receiving new or amended proposals.</w:t>
      </w:r>
    </w:p>
    <w:p w14:paraId="0171F20A" w14:textId="09E2EF6F" w:rsidR="00302D32" w:rsidRPr="00A03052" w:rsidRDefault="008C0CCB" w:rsidP="008A4101">
      <w:pPr>
        <w:pStyle w:val="Heading2"/>
        <w:rPr>
          <w:rFonts w:asciiTheme="minorHAnsi" w:hAnsiTheme="minorHAnsi" w:cstheme="minorHAnsi"/>
        </w:rPr>
      </w:pPr>
      <w:bookmarkStart w:id="13" w:name="_Toc180672099"/>
      <w:r w:rsidRPr="00A03052">
        <w:rPr>
          <w:rFonts w:asciiTheme="minorHAnsi" w:hAnsiTheme="minorHAnsi" w:cstheme="minorHAnsi"/>
        </w:rPr>
        <w:t>rfp</w:t>
      </w:r>
      <w:r w:rsidR="00302D32" w:rsidRPr="00A03052">
        <w:rPr>
          <w:rFonts w:asciiTheme="minorHAnsi" w:hAnsiTheme="minorHAnsi" w:cstheme="minorHAnsi"/>
        </w:rPr>
        <w:t xml:space="preserve"> </w:t>
      </w:r>
      <w:r w:rsidR="00646C14" w:rsidRPr="00A03052">
        <w:rPr>
          <w:rFonts w:asciiTheme="minorHAnsi" w:hAnsiTheme="minorHAnsi" w:cstheme="minorHAnsi"/>
        </w:rPr>
        <w:t>s</w:t>
      </w:r>
      <w:r w:rsidR="00302D32" w:rsidRPr="00A03052">
        <w:rPr>
          <w:rFonts w:asciiTheme="minorHAnsi" w:hAnsiTheme="minorHAnsi" w:cstheme="minorHAnsi"/>
        </w:rPr>
        <w:t>chedule</w:t>
      </w:r>
      <w:bookmarkEnd w:id="13"/>
    </w:p>
    <w:p w14:paraId="47397283" w14:textId="61017DC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RFP schedule set out herein represents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’s best estimate of the schedule that will be followed. If a component of this schedule, such as the deadline for receipt of proposals, is delayed, the rest of the schedule may be shifted accordingly. All times are Alaska </w:t>
      </w:r>
      <w:r w:rsidR="00682C28" w:rsidRPr="00A03052">
        <w:rPr>
          <w:rFonts w:asciiTheme="minorHAnsi" w:hAnsiTheme="minorHAnsi" w:cstheme="minorHAnsi"/>
          <w:sz w:val="24"/>
          <w:szCs w:val="24"/>
        </w:rPr>
        <w:t xml:space="preserve">Standard </w:t>
      </w:r>
      <w:r w:rsidRPr="00A03052">
        <w:rPr>
          <w:rFonts w:asciiTheme="minorHAnsi" w:hAnsiTheme="minorHAnsi" w:cstheme="minorHAnsi"/>
          <w:sz w:val="24"/>
          <w:szCs w:val="24"/>
        </w:rPr>
        <w:t>Time.</w:t>
      </w:r>
    </w:p>
    <w:p w14:paraId="01EADD44" w14:textId="77777777" w:rsidR="00C7185B" w:rsidRPr="00A03052" w:rsidRDefault="00C7185B" w:rsidP="008A4101">
      <w:pPr>
        <w:spacing w:after="0" w:line="240" w:lineRule="auto"/>
        <w:rPr>
          <w:rFonts w:asciiTheme="minorHAnsi" w:hAnsiTheme="minorHAnsi" w:cstheme="minorHAnsi"/>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1350"/>
        <w:gridCol w:w="3060"/>
      </w:tblGrid>
      <w:tr w:rsidR="00B4746D" w:rsidRPr="00A03052" w14:paraId="191FA495" w14:textId="77777777" w:rsidTr="00366762">
        <w:tc>
          <w:tcPr>
            <w:tcW w:w="5670" w:type="dxa"/>
            <w:tcBorders>
              <w:bottom w:val="single" w:sz="4" w:space="0" w:color="auto"/>
            </w:tcBorders>
            <w:shd w:val="clear" w:color="auto" w:fill="D9D9D9" w:themeFill="background1" w:themeFillShade="D9"/>
          </w:tcPr>
          <w:p w14:paraId="2A372CBB" w14:textId="77777777" w:rsidR="00C7185B" w:rsidRPr="00A03052" w:rsidRDefault="00C7185B" w:rsidP="008A4101">
            <w:pPr>
              <w:spacing w:after="0" w:line="240" w:lineRule="auto"/>
              <w:rPr>
                <w:rFonts w:asciiTheme="minorHAnsi" w:hAnsiTheme="minorHAnsi" w:cstheme="minorHAnsi"/>
                <w:b/>
              </w:rPr>
            </w:pPr>
            <w:r w:rsidRPr="00A03052">
              <w:rPr>
                <w:rFonts w:asciiTheme="minorHAnsi" w:hAnsiTheme="minorHAnsi" w:cstheme="minorHAnsi"/>
                <w:b/>
              </w:rPr>
              <w:t>ACTIVITY</w:t>
            </w:r>
          </w:p>
        </w:tc>
        <w:tc>
          <w:tcPr>
            <w:tcW w:w="1350" w:type="dxa"/>
            <w:tcBorders>
              <w:bottom w:val="single" w:sz="4" w:space="0" w:color="auto"/>
            </w:tcBorders>
            <w:shd w:val="clear" w:color="auto" w:fill="D9D9D9" w:themeFill="background1" w:themeFillShade="D9"/>
          </w:tcPr>
          <w:p w14:paraId="21BBD02A" w14:textId="77777777" w:rsidR="00C7185B" w:rsidRPr="00A03052" w:rsidRDefault="00C7185B" w:rsidP="008A4101">
            <w:pPr>
              <w:spacing w:after="0" w:line="240" w:lineRule="auto"/>
              <w:rPr>
                <w:rFonts w:asciiTheme="minorHAnsi" w:hAnsiTheme="minorHAnsi" w:cstheme="minorHAnsi"/>
                <w:b/>
              </w:rPr>
            </w:pPr>
            <w:r w:rsidRPr="00A03052">
              <w:rPr>
                <w:rFonts w:asciiTheme="minorHAnsi" w:hAnsiTheme="minorHAnsi" w:cstheme="minorHAnsi"/>
                <w:b/>
              </w:rPr>
              <w:t>TIME</w:t>
            </w:r>
          </w:p>
        </w:tc>
        <w:tc>
          <w:tcPr>
            <w:tcW w:w="3060" w:type="dxa"/>
            <w:tcBorders>
              <w:bottom w:val="single" w:sz="4" w:space="0" w:color="auto"/>
            </w:tcBorders>
            <w:shd w:val="clear" w:color="auto" w:fill="D9D9D9" w:themeFill="background1" w:themeFillShade="D9"/>
          </w:tcPr>
          <w:p w14:paraId="3D2D97A7" w14:textId="77777777" w:rsidR="00C7185B" w:rsidRPr="00A03052" w:rsidRDefault="00C7185B" w:rsidP="008A4101">
            <w:pPr>
              <w:spacing w:after="0" w:line="240" w:lineRule="auto"/>
              <w:rPr>
                <w:rFonts w:asciiTheme="minorHAnsi" w:hAnsiTheme="minorHAnsi" w:cstheme="minorHAnsi"/>
                <w:b/>
              </w:rPr>
            </w:pPr>
            <w:r w:rsidRPr="00A03052">
              <w:rPr>
                <w:rFonts w:asciiTheme="minorHAnsi" w:hAnsiTheme="minorHAnsi" w:cstheme="minorHAnsi"/>
                <w:b/>
              </w:rPr>
              <w:t>DATE</w:t>
            </w:r>
          </w:p>
        </w:tc>
      </w:tr>
      <w:tr w:rsidR="00C7185B" w:rsidRPr="00A03052" w14:paraId="5CAF22CA" w14:textId="77777777" w:rsidTr="00366762">
        <w:tc>
          <w:tcPr>
            <w:tcW w:w="5670" w:type="dxa"/>
            <w:shd w:val="clear" w:color="auto" w:fill="auto"/>
          </w:tcPr>
          <w:p w14:paraId="6DF9A378" w14:textId="7777777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Issue Date / RFP Released  </w:t>
            </w:r>
          </w:p>
        </w:tc>
        <w:tc>
          <w:tcPr>
            <w:tcW w:w="1350" w:type="dxa"/>
            <w:shd w:val="clear" w:color="auto" w:fill="auto"/>
          </w:tcPr>
          <w:p w14:paraId="1D012D67" w14:textId="77777777" w:rsidR="00C7185B" w:rsidRPr="00A03052" w:rsidRDefault="00C7185B" w:rsidP="008A4101">
            <w:pPr>
              <w:spacing w:after="0" w:line="240" w:lineRule="auto"/>
              <w:rPr>
                <w:rFonts w:asciiTheme="minorHAnsi" w:hAnsiTheme="minorHAnsi" w:cstheme="minorHAnsi"/>
              </w:rPr>
            </w:pPr>
          </w:p>
        </w:tc>
        <w:tc>
          <w:tcPr>
            <w:tcW w:w="3060" w:type="dxa"/>
            <w:shd w:val="clear" w:color="auto" w:fill="auto"/>
          </w:tcPr>
          <w:p w14:paraId="5137972B" w14:textId="5CC37E97" w:rsidR="00C7185B" w:rsidRPr="00A03052" w:rsidRDefault="008A4101" w:rsidP="008A4101">
            <w:pPr>
              <w:spacing w:after="0" w:line="240" w:lineRule="auto"/>
              <w:rPr>
                <w:rFonts w:asciiTheme="minorHAnsi" w:hAnsiTheme="minorHAnsi" w:cstheme="minorHAnsi"/>
              </w:rPr>
            </w:pPr>
            <w:r>
              <w:rPr>
                <w:rFonts w:asciiTheme="minorHAnsi" w:hAnsiTheme="minorHAnsi" w:cstheme="minorHAnsi"/>
              </w:rPr>
              <w:t>Friday, October 25</w:t>
            </w:r>
            <w:r w:rsidR="00482B30" w:rsidRPr="00A03052">
              <w:rPr>
                <w:rFonts w:asciiTheme="minorHAnsi" w:hAnsiTheme="minorHAnsi" w:cstheme="minorHAnsi"/>
              </w:rPr>
              <w:t>, 2024</w:t>
            </w:r>
          </w:p>
        </w:tc>
      </w:tr>
      <w:tr w:rsidR="00C7185B" w:rsidRPr="00A03052" w14:paraId="7FE3889D" w14:textId="77777777" w:rsidTr="00366762">
        <w:tc>
          <w:tcPr>
            <w:tcW w:w="5670" w:type="dxa"/>
            <w:shd w:val="clear" w:color="auto" w:fill="auto"/>
          </w:tcPr>
          <w:p w14:paraId="0A6269D6" w14:textId="7777777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Deadline for Receipt of Proposals / Proposal Due Date</w:t>
            </w:r>
          </w:p>
        </w:tc>
        <w:tc>
          <w:tcPr>
            <w:tcW w:w="1350" w:type="dxa"/>
            <w:shd w:val="clear" w:color="auto" w:fill="auto"/>
          </w:tcPr>
          <w:p w14:paraId="7C82E232" w14:textId="023B30A6" w:rsidR="00C7185B" w:rsidRPr="00A03052" w:rsidRDefault="00482B30" w:rsidP="008A4101">
            <w:pPr>
              <w:spacing w:after="0" w:line="240" w:lineRule="auto"/>
              <w:rPr>
                <w:rFonts w:asciiTheme="minorHAnsi" w:hAnsiTheme="minorHAnsi" w:cstheme="minorHAnsi"/>
              </w:rPr>
            </w:pPr>
            <w:r w:rsidRPr="00A03052">
              <w:rPr>
                <w:rFonts w:asciiTheme="minorHAnsi" w:hAnsiTheme="minorHAnsi" w:cstheme="minorHAnsi"/>
              </w:rPr>
              <w:t>16:00</w:t>
            </w:r>
          </w:p>
        </w:tc>
        <w:tc>
          <w:tcPr>
            <w:tcW w:w="3060" w:type="dxa"/>
            <w:shd w:val="clear" w:color="auto" w:fill="auto"/>
          </w:tcPr>
          <w:p w14:paraId="442CA5DB" w14:textId="60E4724A" w:rsidR="00C7185B" w:rsidRPr="00A03052" w:rsidRDefault="008A4101" w:rsidP="008A4101">
            <w:pPr>
              <w:spacing w:after="0" w:line="240" w:lineRule="auto"/>
              <w:rPr>
                <w:rFonts w:asciiTheme="minorHAnsi" w:hAnsiTheme="minorHAnsi" w:cstheme="minorHAnsi"/>
              </w:rPr>
            </w:pPr>
            <w:r>
              <w:rPr>
                <w:rFonts w:asciiTheme="minorHAnsi" w:hAnsiTheme="minorHAnsi" w:cstheme="minorHAnsi"/>
              </w:rPr>
              <w:t>Monday</w:t>
            </w:r>
            <w:r w:rsidR="0069671A" w:rsidRPr="00A03052">
              <w:rPr>
                <w:rFonts w:asciiTheme="minorHAnsi" w:hAnsiTheme="minorHAnsi" w:cstheme="minorHAnsi"/>
              </w:rPr>
              <w:t xml:space="preserve">, </w:t>
            </w:r>
            <w:r>
              <w:rPr>
                <w:rFonts w:asciiTheme="minorHAnsi" w:hAnsiTheme="minorHAnsi" w:cstheme="minorHAnsi"/>
              </w:rPr>
              <w:t>November 4</w:t>
            </w:r>
            <w:r w:rsidR="0069671A" w:rsidRPr="00A03052">
              <w:rPr>
                <w:rFonts w:asciiTheme="minorHAnsi" w:hAnsiTheme="minorHAnsi" w:cstheme="minorHAnsi"/>
              </w:rPr>
              <w:t>, 2024</w:t>
            </w:r>
          </w:p>
        </w:tc>
      </w:tr>
      <w:tr w:rsidR="00C7185B" w:rsidRPr="00A03052" w14:paraId="7382C256" w14:textId="77777777" w:rsidTr="00366762">
        <w:tc>
          <w:tcPr>
            <w:tcW w:w="5670" w:type="dxa"/>
            <w:shd w:val="clear" w:color="auto" w:fill="auto"/>
          </w:tcPr>
          <w:p w14:paraId="56FCE8DE" w14:textId="7777777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Proposal Evaluations Complete</w:t>
            </w:r>
          </w:p>
        </w:tc>
        <w:tc>
          <w:tcPr>
            <w:tcW w:w="1350" w:type="dxa"/>
            <w:shd w:val="clear" w:color="auto" w:fill="auto"/>
          </w:tcPr>
          <w:p w14:paraId="3F7E73FA" w14:textId="77777777" w:rsidR="00C7185B" w:rsidRPr="00A03052" w:rsidRDefault="00C7185B" w:rsidP="008A4101">
            <w:pPr>
              <w:spacing w:after="0" w:line="240" w:lineRule="auto"/>
              <w:rPr>
                <w:rFonts w:asciiTheme="minorHAnsi" w:hAnsiTheme="minorHAnsi" w:cstheme="minorHAnsi"/>
              </w:rPr>
            </w:pPr>
          </w:p>
        </w:tc>
        <w:tc>
          <w:tcPr>
            <w:tcW w:w="3060" w:type="dxa"/>
            <w:shd w:val="clear" w:color="auto" w:fill="auto"/>
          </w:tcPr>
          <w:p w14:paraId="713403CD" w14:textId="56D638AD" w:rsidR="00C7185B" w:rsidRPr="00A03052" w:rsidRDefault="008A4101" w:rsidP="008A4101">
            <w:pPr>
              <w:spacing w:after="0" w:line="240" w:lineRule="auto"/>
              <w:rPr>
                <w:rFonts w:asciiTheme="minorHAnsi" w:hAnsiTheme="minorHAnsi" w:cstheme="minorHAnsi"/>
              </w:rPr>
            </w:pPr>
            <w:r>
              <w:rPr>
                <w:rFonts w:asciiTheme="minorHAnsi" w:hAnsiTheme="minorHAnsi" w:cstheme="minorHAnsi"/>
              </w:rPr>
              <w:t>Monday December 2</w:t>
            </w:r>
            <w:r w:rsidR="0069671A" w:rsidRPr="00A03052">
              <w:rPr>
                <w:rFonts w:asciiTheme="minorHAnsi" w:hAnsiTheme="minorHAnsi" w:cstheme="minorHAnsi"/>
              </w:rPr>
              <w:t>, 2024</w:t>
            </w:r>
          </w:p>
        </w:tc>
      </w:tr>
      <w:tr w:rsidR="00C7185B" w:rsidRPr="00A03052" w14:paraId="698E5037" w14:textId="77777777" w:rsidTr="008A4101">
        <w:trPr>
          <w:trHeight w:val="233"/>
        </w:trPr>
        <w:tc>
          <w:tcPr>
            <w:tcW w:w="5670" w:type="dxa"/>
            <w:shd w:val="clear" w:color="auto" w:fill="auto"/>
          </w:tcPr>
          <w:p w14:paraId="7A66489C" w14:textId="7777777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Notice of Intent to Award </w:t>
            </w:r>
          </w:p>
        </w:tc>
        <w:tc>
          <w:tcPr>
            <w:tcW w:w="1350" w:type="dxa"/>
            <w:shd w:val="clear" w:color="auto" w:fill="auto"/>
          </w:tcPr>
          <w:p w14:paraId="40FC941D" w14:textId="77777777" w:rsidR="00C7185B" w:rsidRPr="00A03052" w:rsidRDefault="00C7185B" w:rsidP="008A4101">
            <w:pPr>
              <w:spacing w:after="0" w:line="240" w:lineRule="auto"/>
              <w:rPr>
                <w:rFonts w:asciiTheme="minorHAnsi" w:hAnsiTheme="minorHAnsi" w:cstheme="minorHAnsi"/>
              </w:rPr>
            </w:pPr>
          </w:p>
        </w:tc>
        <w:tc>
          <w:tcPr>
            <w:tcW w:w="3060" w:type="dxa"/>
            <w:shd w:val="clear" w:color="auto" w:fill="auto"/>
          </w:tcPr>
          <w:p w14:paraId="34CAF7B9" w14:textId="676C9045" w:rsidR="00C7185B" w:rsidRPr="00A03052" w:rsidRDefault="008A4101" w:rsidP="008A4101">
            <w:pPr>
              <w:spacing w:after="0" w:line="240" w:lineRule="auto"/>
              <w:rPr>
                <w:rFonts w:asciiTheme="minorHAnsi" w:hAnsiTheme="minorHAnsi" w:cstheme="minorHAnsi"/>
              </w:rPr>
            </w:pPr>
            <w:r>
              <w:rPr>
                <w:rFonts w:asciiTheme="minorHAnsi" w:hAnsiTheme="minorHAnsi" w:cstheme="minorHAnsi"/>
              </w:rPr>
              <w:t>Wednesday</w:t>
            </w:r>
            <w:r w:rsidR="0069671A" w:rsidRPr="00A03052">
              <w:rPr>
                <w:rFonts w:asciiTheme="minorHAnsi" w:hAnsiTheme="minorHAnsi" w:cstheme="minorHAnsi"/>
              </w:rPr>
              <w:t xml:space="preserve">, </w:t>
            </w:r>
            <w:r>
              <w:rPr>
                <w:rFonts w:asciiTheme="minorHAnsi" w:hAnsiTheme="minorHAnsi" w:cstheme="minorHAnsi"/>
              </w:rPr>
              <w:t>December 4</w:t>
            </w:r>
            <w:r w:rsidR="0069671A" w:rsidRPr="00A03052">
              <w:rPr>
                <w:rFonts w:asciiTheme="minorHAnsi" w:hAnsiTheme="minorHAnsi" w:cstheme="minorHAnsi"/>
              </w:rPr>
              <w:t>, 2024</w:t>
            </w:r>
          </w:p>
        </w:tc>
      </w:tr>
      <w:tr w:rsidR="007D3780" w:rsidRPr="00A03052" w14:paraId="36A14032" w14:textId="77777777" w:rsidTr="00366762">
        <w:tc>
          <w:tcPr>
            <w:tcW w:w="5670" w:type="dxa"/>
            <w:tcBorders>
              <w:bottom w:val="single" w:sz="4" w:space="0" w:color="auto"/>
            </w:tcBorders>
            <w:shd w:val="clear" w:color="auto" w:fill="auto"/>
          </w:tcPr>
          <w:p w14:paraId="13A85049" w14:textId="77777777" w:rsidR="00C7185B" w:rsidRPr="00A03052" w:rsidRDefault="00C7185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Contract Issued</w:t>
            </w:r>
          </w:p>
        </w:tc>
        <w:tc>
          <w:tcPr>
            <w:tcW w:w="1350" w:type="dxa"/>
            <w:tcBorders>
              <w:bottom w:val="single" w:sz="4" w:space="0" w:color="auto"/>
            </w:tcBorders>
            <w:shd w:val="clear" w:color="auto" w:fill="auto"/>
          </w:tcPr>
          <w:p w14:paraId="3B1CAF20" w14:textId="77777777" w:rsidR="00C7185B" w:rsidRPr="00A03052" w:rsidRDefault="00C7185B" w:rsidP="008A4101">
            <w:pPr>
              <w:spacing w:after="0" w:line="240" w:lineRule="auto"/>
              <w:rPr>
                <w:rFonts w:asciiTheme="minorHAnsi" w:hAnsiTheme="minorHAnsi" w:cstheme="minorHAnsi"/>
              </w:rPr>
            </w:pPr>
          </w:p>
        </w:tc>
        <w:tc>
          <w:tcPr>
            <w:tcW w:w="3060" w:type="dxa"/>
            <w:tcBorders>
              <w:bottom w:val="single" w:sz="4" w:space="0" w:color="auto"/>
            </w:tcBorders>
            <w:shd w:val="clear" w:color="auto" w:fill="auto"/>
          </w:tcPr>
          <w:p w14:paraId="567737B7" w14:textId="382F7951" w:rsidR="00C7185B" w:rsidRPr="00A03052" w:rsidRDefault="0069671A" w:rsidP="008A4101">
            <w:pPr>
              <w:spacing w:after="0" w:line="240" w:lineRule="auto"/>
              <w:rPr>
                <w:rFonts w:asciiTheme="minorHAnsi" w:hAnsiTheme="minorHAnsi" w:cstheme="minorHAnsi"/>
              </w:rPr>
            </w:pPr>
            <w:r w:rsidRPr="00A03052">
              <w:rPr>
                <w:rFonts w:asciiTheme="minorHAnsi" w:hAnsiTheme="minorHAnsi" w:cstheme="minorHAnsi"/>
              </w:rPr>
              <w:t>T</w:t>
            </w:r>
            <w:r w:rsidR="008A4101">
              <w:rPr>
                <w:rFonts w:asciiTheme="minorHAnsi" w:hAnsiTheme="minorHAnsi" w:cstheme="minorHAnsi"/>
              </w:rPr>
              <w:t>uesday, December 17</w:t>
            </w:r>
            <w:r w:rsidRPr="00A03052">
              <w:rPr>
                <w:rFonts w:asciiTheme="minorHAnsi" w:hAnsiTheme="minorHAnsi" w:cstheme="minorHAnsi"/>
              </w:rPr>
              <w:t>, 2024</w:t>
            </w:r>
          </w:p>
        </w:tc>
      </w:tr>
    </w:tbl>
    <w:p w14:paraId="62C85102" w14:textId="77777777" w:rsidR="00461A39" w:rsidRPr="00A03052" w:rsidRDefault="00461A39" w:rsidP="008A4101">
      <w:pPr>
        <w:spacing w:after="0" w:line="240" w:lineRule="auto"/>
        <w:rPr>
          <w:rFonts w:asciiTheme="minorHAnsi" w:hAnsiTheme="minorHAnsi" w:cstheme="minorHAnsi"/>
        </w:rPr>
      </w:pPr>
    </w:p>
    <w:p w14:paraId="28AC3AFF" w14:textId="180F5E42" w:rsidR="00AD3740" w:rsidRPr="00A03052" w:rsidRDefault="00AD374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This RFP does not, by itself, obligate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's obligation will commence when the contract is approved by the </w:t>
      </w:r>
      <w:r w:rsidR="0069671A" w:rsidRPr="00A03052">
        <w:rPr>
          <w:rFonts w:asciiTheme="minorHAnsi" w:hAnsiTheme="minorHAnsi" w:cstheme="minorHAnsi"/>
          <w:sz w:val="24"/>
          <w:szCs w:val="24"/>
        </w:rPr>
        <w:t>DCCED Commissioner, or the Commissioner's designee</w:t>
      </w:r>
      <w:r w:rsidRPr="00A03052">
        <w:rPr>
          <w:rFonts w:asciiTheme="minorHAnsi" w:hAnsiTheme="minorHAnsi" w:cstheme="minorHAnsi"/>
          <w:sz w:val="24"/>
          <w:szCs w:val="24"/>
        </w:rPr>
        <w:t xml:space="preserve">. Upon written notice to the </w:t>
      </w:r>
      <w:r w:rsidRPr="00A03052">
        <w:rPr>
          <w:rFonts w:asciiTheme="minorHAnsi" w:hAnsiTheme="minorHAnsi" w:cstheme="minorHAnsi"/>
          <w:sz w:val="24"/>
          <w:szCs w:val="24"/>
        </w:rPr>
        <w:lastRenderedPageBreak/>
        <w:t xml:space="preserve">contractor,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set a different starting date for the contract.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will not be responsible for any work done by the contractor, even work done in good faith, if it occurs prior to the contract start date set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w:t>
      </w:r>
    </w:p>
    <w:p w14:paraId="726004A7" w14:textId="37CDBB5F" w:rsidR="00511694" w:rsidRPr="00A03052" w:rsidRDefault="00646C14" w:rsidP="008A4101">
      <w:pPr>
        <w:pStyle w:val="Heading2"/>
        <w:rPr>
          <w:rFonts w:asciiTheme="minorHAnsi" w:hAnsiTheme="minorHAnsi" w:cstheme="minorHAnsi"/>
        </w:rPr>
      </w:pPr>
      <w:bookmarkStart w:id="14" w:name="_Toc180672100"/>
      <w:r w:rsidRPr="00A03052">
        <w:rPr>
          <w:rFonts w:asciiTheme="minorHAnsi" w:hAnsiTheme="minorHAnsi" w:cstheme="minorHAnsi"/>
        </w:rPr>
        <w:t>p</w:t>
      </w:r>
      <w:r w:rsidR="00511694" w:rsidRPr="00A03052">
        <w:rPr>
          <w:rFonts w:asciiTheme="minorHAnsi" w:hAnsiTheme="minorHAnsi" w:cstheme="minorHAnsi"/>
        </w:rPr>
        <w:t>re-</w:t>
      </w:r>
      <w:r w:rsidRPr="00A03052">
        <w:rPr>
          <w:rFonts w:asciiTheme="minorHAnsi" w:hAnsiTheme="minorHAnsi" w:cstheme="minorHAnsi"/>
        </w:rPr>
        <w:t>p</w:t>
      </w:r>
      <w:r w:rsidR="00511694" w:rsidRPr="00A03052">
        <w:rPr>
          <w:rFonts w:asciiTheme="minorHAnsi" w:hAnsiTheme="minorHAnsi" w:cstheme="minorHAnsi"/>
        </w:rPr>
        <w:t>ro</w:t>
      </w:r>
      <w:r w:rsidR="005752A5" w:rsidRPr="00A03052">
        <w:rPr>
          <w:rFonts w:asciiTheme="minorHAnsi" w:hAnsiTheme="minorHAnsi" w:cstheme="minorHAnsi"/>
        </w:rPr>
        <w:t>posal teleconference</w:t>
      </w:r>
      <w:bookmarkEnd w:id="14"/>
    </w:p>
    <w:p w14:paraId="5CE0B570" w14:textId="765411B4" w:rsidR="00511694" w:rsidRPr="00A03052" w:rsidRDefault="008A4101" w:rsidP="008A4101">
      <w:pPr>
        <w:spacing w:line="240" w:lineRule="auto"/>
        <w:rPr>
          <w:rFonts w:asciiTheme="minorHAnsi" w:hAnsiTheme="minorHAnsi" w:cstheme="minorHAnsi"/>
          <w:sz w:val="24"/>
          <w:szCs w:val="24"/>
        </w:rPr>
      </w:pPr>
      <w:bookmarkStart w:id="15" w:name="_Hlk33019047"/>
      <w:r>
        <w:rPr>
          <w:rFonts w:asciiTheme="minorHAnsi" w:hAnsiTheme="minorHAnsi" w:cstheme="minorHAnsi"/>
          <w:sz w:val="24"/>
          <w:szCs w:val="24"/>
        </w:rPr>
        <w:t>Not applicable to this RFP.</w:t>
      </w:r>
    </w:p>
    <w:p w14:paraId="339D7330" w14:textId="5D6C2236" w:rsidR="00F4057A" w:rsidRPr="00A03052" w:rsidRDefault="008C0CCB" w:rsidP="008A4101">
      <w:pPr>
        <w:pStyle w:val="Heading2"/>
        <w:rPr>
          <w:rFonts w:asciiTheme="minorHAnsi" w:hAnsiTheme="minorHAnsi" w:cstheme="minorHAnsi"/>
        </w:rPr>
      </w:pPr>
      <w:bookmarkStart w:id="16" w:name="_Toc180672101"/>
      <w:bookmarkEnd w:id="15"/>
      <w:r w:rsidRPr="00A03052">
        <w:rPr>
          <w:rFonts w:asciiTheme="minorHAnsi" w:hAnsiTheme="minorHAnsi" w:cstheme="minorHAnsi"/>
        </w:rPr>
        <w:t>a</w:t>
      </w:r>
      <w:r w:rsidR="00F4057A" w:rsidRPr="00A03052">
        <w:rPr>
          <w:rFonts w:asciiTheme="minorHAnsi" w:hAnsiTheme="minorHAnsi" w:cstheme="minorHAnsi"/>
        </w:rPr>
        <w:t xml:space="preserve">lternate </w:t>
      </w:r>
      <w:r w:rsidRPr="00A03052">
        <w:rPr>
          <w:rFonts w:asciiTheme="minorHAnsi" w:hAnsiTheme="minorHAnsi" w:cstheme="minorHAnsi"/>
        </w:rPr>
        <w:t>p</w:t>
      </w:r>
      <w:r w:rsidR="00F4057A" w:rsidRPr="00A03052">
        <w:rPr>
          <w:rFonts w:asciiTheme="minorHAnsi" w:hAnsiTheme="minorHAnsi" w:cstheme="minorHAnsi"/>
        </w:rPr>
        <w:t>roposals</w:t>
      </w:r>
      <w:bookmarkEnd w:id="16"/>
    </w:p>
    <w:p w14:paraId="5B941F9D" w14:textId="2B310C7F" w:rsidR="00352837" w:rsidRPr="00A03052" w:rsidRDefault="00F4057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Offerors may only submit one proposal for evaluation.</w:t>
      </w:r>
      <w:r w:rsidR="00C7185B" w:rsidRPr="00A03052">
        <w:rPr>
          <w:rFonts w:asciiTheme="minorHAnsi" w:hAnsiTheme="minorHAnsi" w:cstheme="minorHAnsi"/>
          <w:sz w:val="24"/>
          <w:szCs w:val="24"/>
        </w:rPr>
        <w:t xml:space="preserve"> </w:t>
      </w:r>
      <w:r w:rsidRPr="00A03052">
        <w:rPr>
          <w:rFonts w:asciiTheme="minorHAnsi" w:hAnsiTheme="minorHAnsi" w:cstheme="minorHAnsi"/>
          <w:sz w:val="24"/>
          <w:szCs w:val="24"/>
        </w:rPr>
        <w:t xml:space="preserve">In accordance with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12.830 alternate proposals (proposals that offer something different than </w:t>
      </w:r>
      <w:r w:rsidR="00352837" w:rsidRPr="00A03052">
        <w:rPr>
          <w:rFonts w:asciiTheme="minorHAnsi" w:hAnsiTheme="minorHAnsi" w:cstheme="minorHAnsi"/>
          <w:sz w:val="24"/>
          <w:szCs w:val="24"/>
        </w:rPr>
        <w:t>what is asked for) will be rejected.</w:t>
      </w:r>
    </w:p>
    <w:p w14:paraId="5C8DB51B" w14:textId="277C0B15" w:rsidR="00F4057A" w:rsidRPr="00A03052" w:rsidRDefault="008C0CCB" w:rsidP="008A4101">
      <w:pPr>
        <w:pStyle w:val="Heading2"/>
        <w:rPr>
          <w:rFonts w:asciiTheme="minorHAnsi" w:hAnsiTheme="minorHAnsi" w:cstheme="minorHAnsi"/>
        </w:rPr>
      </w:pPr>
      <w:bookmarkStart w:id="17" w:name="_Toc180672102"/>
      <w:r w:rsidRPr="00A03052">
        <w:rPr>
          <w:rFonts w:asciiTheme="minorHAnsi" w:hAnsiTheme="minorHAnsi" w:cstheme="minorHAnsi"/>
        </w:rPr>
        <w:t>n</w:t>
      </w:r>
      <w:r w:rsidR="00F4057A" w:rsidRPr="00A03052">
        <w:rPr>
          <w:rFonts w:asciiTheme="minorHAnsi" w:hAnsiTheme="minorHAnsi" w:cstheme="minorHAnsi"/>
        </w:rPr>
        <w:t xml:space="preserve">ews </w:t>
      </w:r>
      <w:r w:rsidRPr="00A03052">
        <w:rPr>
          <w:rFonts w:asciiTheme="minorHAnsi" w:hAnsiTheme="minorHAnsi" w:cstheme="minorHAnsi"/>
        </w:rPr>
        <w:t>r</w:t>
      </w:r>
      <w:r w:rsidR="00F4057A" w:rsidRPr="00A03052">
        <w:rPr>
          <w:rFonts w:asciiTheme="minorHAnsi" w:hAnsiTheme="minorHAnsi" w:cstheme="minorHAnsi"/>
        </w:rPr>
        <w:t>eleases</w:t>
      </w:r>
      <w:bookmarkEnd w:id="17"/>
    </w:p>
    <w:p w14:paraId="4A69BA9A" w14:textId="7166B7EB" w:rsidR="007C304F" w:rsidRPr="00A03052" w:rsidRDefault="00F4057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News releases related to this RFP will not be made without prior approval of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w:t>
      </w:r>
    </w:p>
    <w:p w14:paraId="55287D9C" w14:textId="77777777" w:rsidR="00511694" w:rsidRPr="00A03052" w:rsidRDefault="0095219B" w:rsidP="008A4101">
      <w:pPr>
        <w:pStyle w:val="Heading1"/>
        <w:ind w:left="0"/>
        <w:rPr>
          <w:rFonts w:asciiTheme="minorHAnsi" w:hAnsiTheme="minorHAnsi" w:cstheme="minorHAnsi"/>
          <w:sz w:val="32"/>
          <w:szCs w:val="32"/>
        </w:rPr>
      </w:pPr>
      <w:r w:rsidRPr="00A03052">
        <w:rPr>
          <w:rFonts w:asciiTheme="minorHAnsi" w:hAnsiTheme="minorHAnsi" w:cstheme="minorHAnsi"/>
        </w:rPr>
        <w:br w:type="page"/>
      </w:r>
      <w:bookmarkStart w:id="18" w:name="_Toc180672103"/>
      <w:r w:rsidR="00511694" w:rsidRPr="00A03052">
        <w:rPr>
          <w:rFonts w:asciiTheme="minorHAnsi" w:hAnsiTheme="minorHAnsi" w:cstheme="minorHAnsi"/>
          <w:sz w:val="32"/>
          <w:szCs w:val="32"/>
        </w:rPr>
        <w:lastRenderedPageBreak/>
        <w:t>BACKGROUND INFORMATION</w:t>
      </w:r>
      <w:bookmarkEnd w:id="18"/>
    </w:p>
    <w:p w14:paraId="0D67B772" w14:textId="5D3E6206" w:rsidR="00511694" w:rsidRPr="00A03052" w:rsidRDefault="008C0CCB" w:rsidP="008A4101">
      <w:pPr>
        <w:pStyle w:val="Heading2"/>
        <w:rPr>
          <w:rFonts w:asciiTheme="minorHAnsi" w:hAnsiTheme="minorHAnsi" w:cstheme="minorHAnsi"/>
        </w:rPr>
      </w:pPr>
      <w:bookmarkStart w:id="19" w:name="_Toc180672104"/>
      <w:r w:rsidRPr="00A03052">
        <w:rPr>
          <w:rFonts w:asciiTheme="minorHAnsi" w:hAnsiTheme="minorHAnsi" w:cstheme="minorHAnsi"/>
        </w:rPr>
        <w:t>b</w:t>
      </w:r>
      <w:r w:rsidR="00511694" w:rsidRPr="00A03052">
        <w:rPr>
          <w:rFonts w:asciiTheme="minorHAnsi" w:hAnsiTheme="minorHAnsi" w:cstheme="minorHAnsi"/>
        </w:rPr>
        <w:t xml:space="preserve">ackground </w:t>
      </w:r>
      <w:r w:rsidRPr="00A03052">
        <w:rPr>
          <w:rFonts w:asciiTheme="minorHAnsi" w:hAnsiTheme="minorHAnsi" w:cstheme="minorHAnsi"/>
        </w:rPr>
        <w:t>i</w:t>
      </w:r>
      <w:r w:rsidR="00511694" w:rsidRPr="00A03052">
        <w:rPr>
          <w:rFonts w:asciiTheme="minorHAnsi" w:hAnsiTheme="minorHAnsi" w:cstheme="minorHAnsi"/>
        </w:rPr>
        <w:t>nformation</w:t>
      </w:r>
      <w:bookmarkEnd w:id="19"/>
    </w:p>
    <w:p w14:paraId="2BE67969" w14:textId="18911E28" w:rsidR="0069671A" w:rsidRPr="00A03052" w:rsidRDefault="0069671A" w:rsidP="008A4101">
      <w:pPr>
        <w:spacing w:line="240" w:lineRule="auto"/>
        <w:rPr>
          <w:rFonts w:asciiTheme="minorHAnsi" w:hAnsiTheme="minorHAnsi" w:cstheme="minorHAnsi"/>
          <w:bCs/>
          <w:iCs/>
          <w:sz w:val="24"/>
          <w:szCs w:val="24"/>
        </w:rPr>
      </w:pPr>
      <w:r w:rsidRPr="00A03052">
        <w:rPr>
          <w:rFonts w:asciiTheme="minorHAnsi" w:hAnsiTheme="minorHAnsi" w:cstheme="minorHAnsi"/>
          <w:bCs/>
          <w:iCs/>
          <w:sz w:val="24"/>
          <w:szCs w:val="24"/>
        </w:rPr>
        <w:t xml:space="preserve">DCCED seeks to promote long-term economic growth </w:t>
      </w:r>
      <w:r w:rsidR="00A05E0E" w:rsidRPr="00A05E0E">
        <w:rPr>
          <w:rFonts w:asciiTheme="minorHAnsi" w:hAnsiTheme="minorHAnsi" w:cstheme="minorHAnsi"/>
          <w:bCs/>
          <w:iCs/>
          <w:sz w:val="24"/>
          <w:szCs w:val="24"/>
        </w:rPr>
        <w:t xml:space="preserve">and diversification </w:t>
      </w:r>
      <w:r w:rsidRPr="00A03052">
        <w:rPr>
          <w:rFonts w:asciiTheme="minorHAnsi" w:hAnsiTheme="minorHAnsi" w:cstheme="minorHAnsi"/>
          <w:bCs/>
          <w:iCs/>
          <w:sz w:val="24"/>
          <w:szCs w:val="24"/>
        </w:rPr>
        <w:t xml:space="preserve">through numerous strategies including marketing Alaska’s products, services, and projects by providing analysis and support to prospective businesses, investors, and developers. </w:t>
      </w:r>
    </w:p>
    <w:p w14:paraId="15FEF13E" w14:textId="1A942255" w:rsidR="00A05E0E" w:rsidRPr="00A03052" w:rsidRDefault="0069671A" w:rsidP="008A4101">
      <w:pPr>
        <w:spacing w:line="240" w:lineRule="auto"/>
        <w:rPr>
          <w:rFonts w:asciiTheme="minorHAnsi" w:hAnsiTheme="minorHAnsi" w:cstheme="minorHAnsi"/>
          <w:bCs/>
          <w:iCs/>
          <w:sz w:val="24"/>
          <w:szCs w:val="24"/>
        </w:rPr>
      </w:pPr>
      <w:r w:rsidRPr="00A03052">
        <w:rPr>
          <w:rFonts w:asciiTheme="minorHAnsi" w:hAnsiTheme="minorHAnsi" w:cstheme="minorHAnsi"/>
          <w:bCs/>
          <w:iCs/>
          <w:sz w:val="24"/>
          <w:szCs w:val="24"/>
        </w:rPr>
        <w:t>The State of Alaska excels in marketing tourism and seafood but has a limited market presence in other key industries such as minerals, forest products, transportation logistics</w:t>
      </w:r>
      <w:r w:rsidR="00A05E0E">
        <w:rPr>
          <w:rFonts w:asciiTheme="minorHAnsi" w:hAnsiTheme="minorHAnsi" w:cstheme="minorHAnsi"/>
          <w:bCs/>
          <w:iCs/>
          <w:sz w:val="24"/>
          <w:szCs w:val="24"/>
        </w:rPr>
        <w:t>,</w:t>
      </w:r>
      <w:r w:rsidR="00A05E0E" w:rsidRPr="00A05E0E">
        <w:rPr>
          <w:rFonts w:asciiTheme="minorHAnsi" w:hAnsiTheme="minorHAnsi" w:cstheme="minorHAnsi"/>
          <w:bCs/>
          <w:iCs/>
          <w:sz w:val="24"/>
          <w:szCs w:val="24"/>
        </w:rPr>
        <w:t xml:space="preserve"> </w:t>
      </w:r>
      <w:r w:rsidR="00A05E0E">
        <w:rPr>
          <w:rFonts w:asciiTheme="minorHAnsi" w:hAnsiTheme="minorHAnsi" w:cstheme="minorHAnsi"/>
          <w:bCs/>
          <w:iCs/>
          <w:sz w:val="24"/>
          <w:szCs w:val="24"/>
        </w:rPr>
        <w:t>and other burgeoning industries</w:t>
      </w:r>
      <w:r w:rsidRPr="00A03052">
        <w:rPr>
          <w:rFonts w:asciiTheme="minorHAnsi" w:hAnsiTheme="minorHAnsi" w:cstheme="minorHAnsi"/>
          <w:bCs/>
          <w:iCs/>
          <w:sz w:val="24"/>
          <w:szCs w:val="24"/>
        </w:rPr>
        <w:t xml:space="preserve">. DCCED will implement a multi-faceted, </w:t>
      </w:r>
      <w:r w:rsidR="00A05E0E" w:rsidRPr="00A03052">
        <w:rPr>
          <w:rFonts w:asciiTheme="minorHAnsi" w:hAnsiTheme="minorHAnsi" w:cstheme="minorHAnsi"/>
          <w:bCs/>
          <w:iCs/>
          <w:sz w:val="24"/>
          <w:szCs w:val="24"/>
        </w:rPr>
        <w:t xml:space="preserve">multi-agency </w:t>
      </w:r>
      <w:r w:rsidR="00A05E0E">
        <w:rPr>
          <w:rFonts w:asciiTheme="minorHAnsi" w:hAnsiTheme="minorHAnsi" w:cstheme="minorHAnsi"/>
          <w:bCs/>
          <w:iCs/>
          <w:sz w:val="24"/>
          <w:szCs w:val="24"/>
        </w:rPr>
        <w:t xml:space="preserve">economic development and </w:t>
      </w:r>
      <w:r w:rsidR="00A05E0E" w:rsidRPr="00A03052">
        <w:rPr>
          <w:rFonts w:asciiTheme="minorHAnsi" w:hAnsiTheme="minorHAnsi" w:cstheme="minorHAnsi"/>
          <w:bCs/>
          <w:iCs/>
          <w:sz w:val="24"/>
          <w:szCs w:val="24"/>
        </w:rPr>
        <w:t>marketing initiative focused on</w:t>
      </w:r>
      <w:r w:rsidR="00A05E0E">
        <w:rPr>
          <w:rFonts w:asciiTheme="minorHAnsi" w:hAnsiTheme="minorHAnsi" w:cstheme="minorHAnsi"/>
          <w:bCs/>
          <w:iCs/>
          <w:sz w:val="24"/>
          <w:szCs w:val="24"/>
        </w:rPr>
        <w:t xml:space="preserve"> identifying and targeting</w:t>
      </w:r>
      <w:r w:rsidR="00A05E0E" w:rsidRPr="00A03052">
        <w:rPr>
          <w:rFonts w:asciiTheme="minorHAnsi" w:hAnsiTheme="minorHAnsi" w:cstheme="minorHAnsi"/>
          <w:bCs/>
          <w:iCs/>
          <w:sz w:val="24"/>
          <w:szCs w:val="24"/>
        </w:rPr>
        <w:t xml:space="preserve"> opportunities for responsible and sustainable development of Alaska’s natural resources. This effort will include strategies for existing </w:t>
      </w:r>
      <w:r w:rsidR="00A05E0E">
        <w:rPr>
          <w:rFonts w:asciiTheme="minorHAnsi" w:hAnsiTheme="minorHAnsi" w:cstheme="minorHAnsi"/>
          <w:bCs/>
          <w:iCs/>
          <w:sz w:val="24"/>
          <w:szCs w:val="24"/>
        </w:rPr>
        <w:t>industries in Alaska and new investment opportunities</w:t>
      </w:r>
      <w:r w:rsidR="00B27E2A">
        <w:rPr>
          <w:rFonts w:asciiTheme="minorHAnsi" w:hAnsiTheme="minorHAnsi" w:cstheme="minorHAnsi"/>
          <w:bCs/>
          <w:iCs/>
          <w:sz w:val="24"/>
          <w:szCs w:val="24"/>
        </w:rPr>
        <w:t>.</w:t>
      </w:r>
    </w:p>
    <w:p w14:paraId="70798A52" w14:textId="77777777" w:rsidR="00A05E0E" w:rsidRPr="00A03052" w:rsidRDefault="00A05E0E" w:rsidP="008A4101">
      <w:pPr>
        <w:spacing w:line="240" w:lineRule="auto"/>
        <w:rPr>
          <w:rFonts w:asciiTheme="minorHAnsi" w:hAnsiTheme="minorHAnsi" w:cstheme="minorHAnsi"/>
          <w:bCs/>
          <w:iCs/>
          <w:sz w:val="24"/>
          <w:szCs w:val="24"/>
        </w:rPr>
      </w:pPr>
      <w:r w:rsidRPr="00A03052">
        <w:rPr>
          <w:rFonts w:asciiTheme="minorHAnsi" w:hAnsiTheme="minorHAnsi" w:cstheme="minorHAnsi"/>
          <w:bCs/>
          <w:iCs/>
          <w:sz w:val="24"/>
          <w:szCs w:val="24"/>
        </w:rPr>
        <w:t xml:space="preserve">DCCED plans to develop a multi-market and multi-platform </w:t>
      </w:r>
      <w:r>
        <w:rPr>
          <w:rFonts w:asciiTheme="minorHAnsi" w:hAnsiTheme="minorHAnsi" w:cstheme="minorHAnsi"/>
          <w:bCs/>
          <w:iCs/>
          <w:sz w:val="24"/>
          <w:szCs w:val="24"/>
        </w:rPr>
        <w:t xml:space="preserve">research and </w:t>
      </w:r>
      <w:r w:rsidRPr="00A03052">
        <w:rPr>
          <w:rFonts w:asciiTheme="minorHAnsi" w:hAnsiTheme="minorHAnsi" w:cstheme="minorHAnsi"/>
          <w:bCs/>
          <w:iCs/>
          <w:sz w:val="24"/>
          <w:szCs w:val="24"/>
        </w:rPr>
        <w:t>educatio</w:t>
      </w:r>
      <w:r>
        <w:rPr>
          <w:rFonts w:asciiTheme="minorHAnsi" w:hAnsiTheme="minorHAnsi" w:cstheme="minorHAnsi"/>
          <w:bCs/>
          <w:iCs/>
          <w:sz w:val="24"/>
          <w:szCs w:val="24"/>
        </w:rPr>
        <w:t>n</w:t>
      </w:r>
      <w:r w:rsidRPr="00A03052">
        <w:rPr>
          <w:rFonts w:asciiTheme="minorHAnsi" w:hAnsiTheme="minorHAnsi" w:cstheme="minorHAnsi"/>
          <w:bCs/>
          <w:iCs/>
          <w:sz w:val="24"/>
          <w:szCs w:val="24"/>
        </w:rPr>
        <w:t xml:space="preserve"> campaign using the </w:t>
      </w:r>
      <w:r w:rsidRPr="00A03052">
        <w:rPr>
          <w:rFonts w:asciiTheme="minorHAnsi" w:hAnsiTheme="minorHAnsi" w:cstheme="minorHAnsi"/>
          <w:bCs/>
          <w:i/>
          <w:sz w:val="24"/>
          <w:szCs w:val="24"/>
        </w:rPr>
        <w:t>Alaska Standard</w:t>
      </w:r>
      <w:r w:rsidRPr="00A03052">
        <w:rPr>
          <w:rFonts w:asciiTheme="minorHAnsi" w:hAnsiTheme="minorHAnsi" w:cstheme="minorHAnsi"/>
          <w:bCs/>
          <w:iCs/>
          <w:sz w:val="24"/>
          <w:szCs w:val="24"/>
        </w:rPr>
        <w:t xml:space="preserve"> materials, other industry-developed materials, and materials that may be developed under this contract to build awareness of and provide education on </w:t>
      </w:r>
      <w:r>
        <w:rPr>
          <w:rFonts w:asciiTheme="minorHAnsi" w:hAnsiTheme="minorHAnsi" w:cstheme="minorHAnsi"/>
          <w:bCs/>
          <w:iCs/>
          <w:sz w:val="24"/>
          <w:szCs w:val="24"/>
        </w:rPr>
        <w:t xml:space="preserve">economic opportunities in the state and </w:t>
      </w:r>
      <w:r w:rsidRPr="00A03052">
        <w:rPr>
          <w:rFonts w:asciiTheme="minorHAnsi" w:hAnsiTheme="minorHAnsi" w:cstheme="minorHAnsi"/>
          <w:bCs/>
          <w:iCs/>
          <w:sz w:val="24"/>
          <w:szCs w:val="24"/>
        </w:rPr>
        <w:t>the high standards for sustainable development in Alaska. The campaign may highlight specific project examples to show how science-based environmental protections facilitate development while safeguarding Alaska’s natural resources and counter the misinformation messaging targeting younger people and younger Alaskans. By telling Alaska’s story related to development, projects, and economic activity in the State, this initiative will increase demand for Alaskan products and services while promoting existing efforts to grow Alaska’s economy.</w:t>
      </w:r>
    </w:p>
    <w:p w14:paraId="38E246E4" w14:textId="1D17F15C" w:rsidR="0069671A" w:rsidRPr="00A03052" w:rsidRDefault="0069671A" w:rsidP="008A4101">
      <w:pPr>
        <w:spacing w:line="240" w:lineRule="auto"/>
        <w:rPr>
          <w:rFonts w:asciiTheme="minorHAnsi" w:hAnsiTheme="minorHAnsi" w:cstheme="minorHAnsi"/>
          <w:bCs/>
          <w:iCs/>
          <w:sz w:val="24"/>
          <w:szCs w:val="24"/>
        </w:rPr>
      </w:pPr>
      <w:r w:rsidRPr="00A03052">
        <w:rPr>
          <w:rFonts w:asciiTheme="minorHAnsi" w:hAnsiTheme="minorHAnsi" w:cstheme="minorHAnsi"/>
          <w:bCs/>
          <w:iCs/>
          <w:sz w:val="24"/>
          <w:szCs w:val="24"/>
        </w:rPr>
        <w:t xml:space="preserve">The </w:t>
      </w:r>
      <w:r w:rsidRPr="00B27E2A">
        <w:rPr>
          <w:rFonts w:asciiTheme="minorHAnsi" w:hAnsiTheme="minorHAnsi" w:cstheme="minorHAnsi"/>
          <w:bCs/>
          <w:i/>
          <w:sz w:val="24"/>
          <w:szCs w:val="24"/>
        </w:rPr>
        <w:t>Alaska Standard</w:t>
      </w:r>
      <w:r w:rsidRPr="00A03052">
        <w:rPr>
          <w:rFonts w:asciiTheme="minorHAnsi" w:hAnsiTheme="minorHAnsi" w:cstheme="minorHAnsi"/>
          <w:bCs/>
          <w:iCs/>
          <w:sz w:val="24"/>
          <w:szCs w:val="24"/>
        </w:rPr>
        <w:t xml:space="preserve"> may be found here: </w:t>
      </w:r>
      <w:hyperlink r:id="rId13" w:history="1">
        <w:r w:rsidRPr="00A03052">
          <w:rPr>
            <w:rStyle w:val="Hyperlink"/>
            <w:rFonts w:asciiTheme="minorHAnsi" w:hAnsiTheme="minorHAnsi" w:cstheme="minorHAnsi"/>
            <w:bCs/>
            <w:iCs/>
            <w:sz w:val="24"/>
            <w:szCs w:val="24"/>
          </w:rPr>
          <w:t>https://gov.alaska.gov/alaska-standard/</w:t>
        </w:r>
      </w:hyperlink>
      <w:r w:rsidRPr="00A03052">
        <w:rPr>
          <w:rFonts w:asciiTheme="minorHAnsi" w:hAnsiTheme="minorHAnsi" w:cstheme="minorHAnsi"/>
          <w:bCs/>
          <w:iCs/>
          <w:sz w:val="24"/>
          <w:szCs w:val="24"/>
        </w:rPr>
        <w:t xml:space="preserve"> .</w:t>
      </w:r>
    </w:p>
    <w:p w14:paraId="67361B18" w14:textId="77777777" w:rsidR="00511694" w:rsidRPr="00A03052" w:rsidRDefault="0095219B" w:rsidP="008A4101">
      <w:pPr>
        <w:pStyle w:val="Heading1"/>
        <w:ind w:hanging="200"/>
        <w:rPr>
          <w:rFonts w:asciiTheme="minorHAnsi" w:hAnsiTheme="minorHAnsi" w:cstheme="minorHAnsi"/>
        </w:rPr>
      </w:pPr>
      <w:r w:rsidRPr="00A03052">
        <w:rPr>
          <w:rFonts w:asciiTheme="minorHAnsi" w:hAnsiTheme="minorHAnsi" w:cstheme="minorHAnsi"/>
        </w:rPr>
        <w:br w:type="page"/>
      </w:r>
      <w:bookmarkStart w:id="20" w:name="_Toc180672105"/>
      <w:r w:rsidR="00511694" w:rsidRPr="00A03052">
        <w:rPr>
          <w:rFonts w:asciiTheme="minorHAnsi" w:hAnsiTheme="minorHAnsi" w:cstheme="minorHAnsi"/>
          <w:sz w:val="32"/>
          <w:szCs w:val="32"/>
        </w:rPr>
        <w:lastRenderedPageBreak/>
        <w:t>SCOPE OF WORK</w:t>
      </w:r>
      <w:r w:rsidR="000E0BF9" w:rsidRPr="00A03052">
        <w:rPr>
          <w:rFonts w:asciiTheme="minorHAnsi" w:hAnsiTheme="minorHAnsi" w:cstheme="minorHAnsi"/>
          <w:sz w:val="32"/>
          <w:szCs w:val="32"/>
        </w:rPr>
        <w:t xml:space="preserve"> &amp; </w:t>
      </w:r>
      <w:r w:rsidR="00103A91" w:rsidRPr="00A03052">
        <w:rPr>
          <w:rFonts w:asciiTheme="minorHAnsi" w:hAnsiTheme="minorHAnsi" w:cstheme="minorHAnsi"/>
          <w:sz w:val="32"/>
          <w:szCs w:val="32"/>
        </w:rPr>
        <w:t>CONTRACT INFORMATION</w:t>
      </w:r>
      <w:bookmarkEnd w:id="20"/>
    </w:p>
    <w:p w14:paraId="21BA49CE" w14:textId="52A43051" w:rsidR="00511694" w:rsidRPr="00A03052" w:rsidRDefault="008C0CCB" w:rsidP="008A4101">
      <w:pPr>
        <w:pStyle w:val="Heading2"/>
        <w:rPr>
          <w:rFonts w:asciiTheme="minorHAnsi" w:hAnsiTheme="minorHAnsi" w:cstheme="minorHAnsi"/>
        </w:rPr>
      </w:pPr>
      <w:bookmarkStart w:id="21" w:name="_Toc180672106"/>
      <w:r w:rsidRPr="00A03052">
        <w:rPr>
          <w:rFonts w:asciiTheme="minorHAnsi" w:hAnsiTheme="minorHAnsi" w:cstheme="minorHAnsi"/>
        </w:rPr>
        <w:t>s</w:t>
      </w:r>
      <w:r w:rsidR="00511694" w:rsidRPr="00A03052">
        <w:rPr>
          <w:rFonts w:asciiTheme="minorHAnsi" w:hAnsiTheme="minorHAnsi" w:cstheme="minorHAnsi"/>
        </w:rPr>
        <w:t xml:space="preserve">cope of </w:t>
      </w:r>
      <w:r w:rsidRPr="00A03052">
        <w:rPr>
          <w:rFonts w:asciiTheme="minorHAnsi" w:hAnsiTheme="minorHAnsi" w:cstheme="minorHAnsi"/>
        </w:rPr>
        <w:t>w</w:t>
      </w:r>
      <w:r w:rsidR="00511694" w:rsidRPr="00A03052">
        <w:rPr>
          <w:rFonts w:asciiTheme="minorHAnsi" w:hAnsiTheme="minorHAnsi" w:cstheme="minorHAnsi"/>
        </w:rPr>
        <w:t>ork</w:t>
      </w:r>
      <w:bookmarkEnd w:id="21"/>
    </w:p>
    <w:p w14:paraId="4972A7A6" w14:textId="77777777" w:rsidR="0069671A"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Division of Administrative Services of the Department of Commerce, Community, and Economic Development on behalf of the Commissioner’s Office is seeking proposals from highly qualified, experienced firms to develop and execute integrated communication campaigns. Projects will be determined on an as needed basis to target specific industries or other emergent economic opportunities in Alaska.</w:t>
      </w:r>
    </w:p>
    <w:p w14:paraId="5FE962AE"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 xml:space="preserve">Manage all aspects of the economic development and public relations campaign, including the consultation and coordination with relevant experts, and public and private stakeholders. </w:t>
      </w:r>
    </w:p>
    <w:p w14:paraId="177BA912"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 xml:space="preserve">Research and develop the most effective way to tell the story of potential for economic growth and diversification in Alaska. </w:t>
      </w:r>
    </w:p>
    <w:p w14:paraId="7E11D4AD"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Leverage and expand upon the Alaska Standard campaign (see §2 Background).</w:t>
      </w:r>
    </w:p>
    <w:p w14:paraId="0D18F972"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 xml:space="preserve">Identify relevant decision makers in key industry and geographic markets that are viable for Alaska’s economy, in collaboration with industry and public policy officials. </w:t>
      </w:r>
    </w:p>
    <w:p w14:paraId="122642FD"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Leverage marketing and education materials created by industries to amplify messaging about Alaska’s safe and sustainable approach to development and growth.</w:t>
      </w:r>
    </w:p>
    <w:p w14:paraId="60E49CB4"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Establish measurable and transparent criteria and timelines for success and regularly brief key stakeholders on progress and project refinement.</w:t>
      </w:r>
    </w:p>
    <w:p w14:paraId="3D5C9974"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Dynamically respond to emergent issues to support economic development in Alaska.</w:t>
      </w:r>
    </w:p>
    <w:p w14:paraId="2477DED8" w14:textId="77777777" w:rsidR="00671AA7" w:rsidRPr="00671AA7" w:rsidRDefault="00671AA7" w:rsidP="008A4101">
      <w:pPr>
        <w:pStyle w:val="ListParagraph"/>
        <w:numPr>
          <w:ilvl w:val="0"/>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Contracts and Direct Purchases by Contractor</w:t>
      </w:r>
    </w:p>
    <w:p w14:paraId="25ACC6EF" w14:textId="77777777" w:rsidR="00671AA7" w:rsidRPr="00671AA7" w:rsidRDefault="00671AA7" w:rsidP="008A4101">
      <w:pPr>
        <w:pStyle w:val="ListParagraph"/>
        <w:numPr>
          <w:ilvl w:val="1"/>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The contractor shall identify vendors able to provide services related to the scope of work.</w:t>
      </w:r>
    </w:p>
    <w:p w14:paraId="705876B8" w14:textId="77777777" w:rsidR="00671AA7" w:rsidRPr="00671AA7" w:rsidRDefault="00671AA7" w:rsidP="008A4101">
      <w:pPr>
        <w:pStyle w:val="ListParagraph"/>
        <w:numPr>
          <w:ilvl w:val="1"/>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The contractor will contract directly with contractors and subcontractors for advertising, artwork, and other required marketing materials. The charges must be pre‐approved in writing by the State Project Manager and billed to the State as a pass‐through charge. No additional markup or profit is allowed.</w:t>
      </w:r>
    </w:p>
    <w:p w14:paraId="7C3B1C5E" w14:textId="77777777" w:rsidR="00671AA7" w:rsidRPr="00671AA7" w:rsidRDefault="00671AA7" w:rsidP="008A4101">
      <w:pPr>
        <w:pStyle w:val="ListParagraph"/>
        <w:numPr>
          <w:ilvl w:val="1"/>
          <w:numId w:val="35"/>
        </w:numPr>
        <w:spacing w:line="240" w:lineRule="auto"/>
        <w:rPr>
          <w:rFonts w:asciiTheme="minorHAnsi" w:hAnsiTheme="minorHAnsi" w:cstheme="minorHAnsi"/>
          <w:sz w:val="24"/>
          <w:szCs w:val="24"/>
        </w:rPr>
      </w:pPr>
      <w:r w:rsidRPr="00671AA7">
        <w:rPr>
          <w:rFonts w:asciiTheme="minorHAnsi" w:hAnsiTheme="minorHAnsi" w:cstheme="minorHAnsi"/>
          <w:sz w:val="24"/>
          <w:szCs w:val="24"/>
        </w:rPr>
        <w:t>Other direct costs associated with performing the work required under this contract, such as travel and advertising, must be pre‐approved in writing by the State Project Manager and billed to the State as a pass‐through charge. No additional markup or profit is allowed.</w:t>
      </w:r>
    </w:p>
    <w:p w14:paraId="6CA8847E" w14:textId="65DA2144" w:rsidR="00511694" w:rsidRPr="00A03052" w:rsidRDefault="008C0CCB" w:rsidP="008A4101">
      <w:pPr>
        <w:pStyle w:val="Heading2"/>
        <w:rPr>
          <w:rFonts w:asciiTheme="minorHAnsi" w:hAnsiTheme="minorHAnsi" w:cstheme="minorHAnsi"/>
        </w:rPr>
      </w:pPr>
      <w:bookmarkStart w:id="22" w:name="_Toc180672107"/>
      <w:r w:rsidRPr="00A03052">
        <w:rPr>
          <w:rFonts w:asciiTheme="minorHAnsi" w:hAnsiTheme="minorHAnsi" w:cstheme="minorHAnsi"/>
        </w:rPr>
        <w:t>c</w:t>
      </w:r>
      <w:r w:rsidR="00511694" w:rsidRPr="00A03052">
        <w:rPr>
          <w:rFonts w:asciiTheme="minorHAnsi" w:hAnsiTheme="minorHAnsi" w:cstheme="minorHAnsi"/>
        </w:rPr>
        <w:t xml:space="preserve">ontract </w:t>
      </w:r>
      <w:r w:rsidRPr="00A03052">
        <w:rPr>
          <w:rFonts w:asciiTheme="minorHAnsi" w:hAnsiTheme="minorHAnsi" w:cstheme="minorHAnsi"/>
        </w:rPr>
        <w:t>t</w:t>
      </w:r>
      <w:r w:rsidR="00511694" w:rsidRPr="00A03052">
        <w:rPr>
          <w:rFonts w:asciiTheme="minorHAnsi" w:hAnsiTheme="minorHAnsi" w:cstheme="minorHAnsi"/>
        </w:rPr>
        <w:t xml:space="preserve">erm and </w:t>
      </w:r>
      <w:r w:rsidRPr="00A03052">
        <w:rPr>
          <w:rFonts w:asciiTheme="minorHAnsi" w:hAnsiTheme="minorHAnsi" w:cstheme="minorHAnsi"/>
        </w:rPr>
        <w:t>w</w:t>
      </w:r>
      <w:r w:rsidR="00511694" w:rsidRPr="00A03052">
        <w:rPr>
          <w:rFonts w:asciiTheme="minorHAnsi" w:hAnsiTheme="minorHAnsi" w:cstheme="minorHAnsi"/>
        </w:rPr>
        <w:t xml:space="preserve">ork </w:t>
      </w:r>
      <w:r w:rsidRPr="00A03052">
        <w:rPr>
          <w:rFonts w:asciiTheme="minorHAnsi" w:hAnsiTheme="minorHAnsi" w:cstheme="minorHAnsi"/>
        </w:rPr>
        <w:t>s</w:t>
      </w:r>
      <w:r w:rsidR="00511694" w:rsidRPr="00A03052">
        <w:rPr>
          <w:rFonts w:asciiTheme="minorHAnsi" w:hAnsiTheme="minorHAnsi" w:cstheme="minorHAnsi"/>
        </w:rPr>
        <w:t>chedule</w:t>
      </w:r>
      <w:bookmarkEnd w:id="22"/>
    </w:p>
    <w:p w14:paraId="09E87F3C" w14:textId="6D43612E" w:rsidR="0069671A"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length of the contract will be from the date of award through Monday, June 30, 2026. There shall be four renewal options of 1-year each to be exercised by mutual agreement.</w:t>
      </w:r>
    </w:p>
    <w:p w14:paraId="3765DCE4" w14:textId="73F1D8D8" w:rsidR="0069671A" w:rsidRPr="00A03052" w:rsidRDefault="0069671A" w:rsidP="008A4101">
      <w:pPr>
        <w:pStyle w:val="ListParagraph"/>
        <w:numPr>
          <w:ilvl w:val="0"/>
          <w:numId w:val="25"/>
        </w:numPr>
        <w:spacing w:line="240" w:lineRule="auto"/>
        <w:rPr>
          <w:rFonts w:asciiTheme="minorHAnsi" w:hAnsiTheme="minorHAnsi" w:cstheme="minorHAnsi"/>
          <w:sz w:val="24"/>
          <w:szCs w:val="24"/>
        </w:rPr>
      </w:pPr>
      <w:r w:rsidRPr="00A03052">
        <w:rPr>
          <w:rFonts w:asciiTheme="minorHAnsi" w:hAnsiTheme="minorHAnsi" w:cstheme="minorHAnsi"/>
          <w:sz w:val="24"/>
          <w:szCs w:val="24"/>
        </w:rPr>
        <w:t>Firm term: from date of final approval through June 30, 2026.</w:t>
      </w:r>
    </w:p>
    <w:p w14:paraId="59D7E43A" w14:textId="6ECB7E98" w:rsidR="0069671A" w:rsidRPr="00A03052" w:rsidRDefault="0069671A" w:rsidP="008A4101">
      <w:pPr>
        <w:pStyle w:val="ListParagraph"/>
        <w:numPr>
          <w:ilvl w:val="0"/>
          <w:numId w:val="25"/>
        </w:numPr>
        <w:spacing w:line="240" w:lineRule="auto"/>
        <w:rPr>
          <w:rFonts w:asciiTheme="minorHAnsi" w:hAnsiTheme="minorHAnsi" w:cstheme="minorHAnsi"/>
          <w:sz w:val="24"/>
          <w:szCs w:val="24"/>
        </w:rPr>
      </w:pPr>
      <w:r w:rsidRPr="00A03052">
        <w:rPr>
          <w:rFonts w:asciiTheme="minorHAnsi" w:hAnsiTheme="minorHAnsi" w:cstheme="minorHAnsi"/>
          <w:sz w:val="24"/>
          <w:szCs w:val="24"/>
        </w:rPr>
        <w:t>Renewal option 1 of 4, if utilized, July 1, 2026, through June 30, 2027.</w:t>
      </w:r>
    </w:p>
    <w:p w14:paraId="4A5B7743" w14:textId="66BC89B6" w:rsidR="0069671A" w:rsidRPr="00A03052" w:rsidRDefault="0069671A" w:rsidP="008A4101">
      <w:pPr>
        <w:pStyle w:val="ListParagraph"/>
        <w:numPr>
          <w:ilvl w:val="0"/>
          <w:numId w:val="25"/>
        </w:numPr>
        <w:spacing w:line="240" w:lineRule="auto"/>
        <w:rPr>
          <w:rFonts w:asciiTheme="minorHAnsi" w:hAnsiTheme="minorHAnsi" w:cstheme="minorHAnsi"/>
          <w:sz w:val="24"/>
          <w:szCs w:val="24"/>
        </w:rPr>
      </w:pPr>
      <w:r w:rsidRPr="00A03052">
        <w:rPr>
          <w:rFonts w:asciiTheme="minorHAnsi" w:hAnsiTheme="minorHAnsi" w:cstheme="minorHAnsi"/>
          <w:sz w:val="24"/>
          <w:szCs w:val="24"/>
        </w:rPr>
        <w:t>Renewal option 2 of 4, if utilized, July 1, 2027, through June 30, 2028.</w:t>
      </w:r>
    </w:p>
    <w:p w14:paraId="31FB1849" w14:textId="5E1752BD" w:rsidR="0069671A" w:rsidRPr="00A03052" w:rsidRDefault="0069671A" w:rsidP="008A4101">
      <w:pPr>
        <w:pStyle w:val="ListParagraph"/>
        <w:numPr>
          <w:ilvl w:val="0"/>
          <w:numId w:val="25"/>
        </w:numPr>
        <w:spacing w:line="240" w:lineRule="auto"/>
        <w:rPr>
          <w:rFonts w:asciiTheme="minorHAnsi" w:hAnsiTheme="minorHAnsi" w:cstheme="minorHAnsi"/>
          <w:sz w:val="24"/>
          <w:szCs w:val="24"/>
        </w:rPr>
      </w:pPr>
      <w:r w:rsidRPr="00A03052">
        <w:rPr>
          <w:rFonts w:asciiTheme="minorHAnsi" w:hAnsiTheme="minorHAnsi" w:cstheme="minorHAnsi"/>
          <w:sz w:val="24"/>
          <w:szCs w:val="24"/>
        </w:rPr>
        <w:t>Renewal option 3 of 4, if utilized, July 1, 2028, through June 30, 2029.</w:t>
      </w:r>
    </w:p>
    <w:p w14:paraId="66D3EADC" w14:textId="244EFC44" w:rsidR="00511694" w:rsidRPr="00A03052" w:rsidRDefault="0069671A" w:rsidP="008A4101">
      <w:pPr>
        <w:pStyle w:val="ListParagraph"/>
        <w:numPr>
          <w:ilvl w:val="0"/>
          <w:numId w:val="25"/>
        </w:numPr>
        <w:spacing w:line="240" w:lineRule="auto"/>
        <w:rPr>
          <w:rFonts w:asciiTheme="minorHAnsi" w:hAnsiTheme="minorHAnsi" w:cstheme="minorHAnsi"/>
          <w:sz w:val="24"/>
          <w:szCs w:val="24"/>
        </w:rPr>
      </w:pPr>
      <w:r w:rsidRPr="00A03052">
        <w:rPr>
          <w:rFonts w:asciiTheme="minorHAnsi" w:hAnsiTheme="minorHAnsi" w:cstheme="minorHAnsi"/>
          <w:sz w:val="24"/>
          <w:szCs w:val="24"/>
        </w:rPr>
        <w:t>Renewal option 4 of 4, if utilized, July 1, 2029, through June 30, 2030.</w:t>
      </w:r>
    </w:p>
    <w:p w14:paraId="536443AB" w14:textId="6BB43A09"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Unless otherwise provided in this RFP, the State and the successful offeror/contractor agree:  (1) that any </w:t>
      </w:r>
      <w:r w:rsidR="00A2026C" w:rsidRPr="00A03052">
        <w:rPr>
          <w:rFonts w:asciiTheme="minorHAnsi" w:hAnsiTheme="minorHAnsi" w:cstheme="minorHAnsi"/>
          <w:sz w:val="24"/>
          <w:szCs w:val="24"/>
        </w:rPr>
        <w:t>extension</w:t>
      </w:r>
      <w:r w:rsidRPr="00A03052">
        <w:rPr>
          <w:rFonts w:asciiTheme="minorHAnsi" w:hAnsiTheme="minorHAnsi" w:cstheme="minorHAnsi"/>
          <w:sz w:val="24"/>
          <w:szCs w:val="24"/>
        </w:rPr>
        <w:t xml:space="preserve"> of the contract excluding any exercised renewal options, will be considered as a month-</w:t>
      </w:r>
      <w:r w:rsidRPr="00A03052">
        <w:rPr>
          <w:rFonts w:asciiTheme="minorHAnsi" w:hAnsiTheme="minorHAnsi" w:cstheme="minorHAnsi"/>
          <w:sz w:val="24"/>
          <w:szCs w:val="24"/>
        </w:rPr>
        <w:lastRenderedPageBreak/>
        <w:t xml:space="preserve">to-month extension, and all other terms and conditions shall remain in full force and effect and (2) </w:t>
      </w:r>
      <w:r w:rsidR="00EC5BE7" w:rsidRPr="00A03052">
        <w:rPr>
          <w:rFonts w:asciiTheme="minorHAnsi" w:hAnsiTheme="minorHAnsi" w:cstheme="minorHAnsi"/>
          <w:sz w:val="24"/>
          <w:szCs w:val="24"/>
        </w:rPr>
        <w:t>the procurement officer will provide</w:t>
      </w:r>
      <w:r w:rsidRPr="00A03052">
        <w:rPr>
          <w:rFonts w:asciiTheme="minorHAnsi" w:hAnsiTheme="minorHAnsi" w:cstheme="minorHAnsi"/>
          <w:sz w:val="24"/>
          <w:szCs w:val="24"/>
        </w:rPr>
        <w:t xml:space="preserve"> notice to </w:t>
      </w:r>
      <w:r w:rsidR="00EC5BE7" w:rsidRPr="00A03052">
        <w:rPr>
          <w:rFonts w:asciiTheme="minorHAnsi" w:hAnsiTheme="minorHAnsi" w:cstheme="minorHAnsi"/>
          <w:sz w:val="24"/>
          <w:szCs w:val="24"/>
        </w:rPr>
        <w:t>the contractor</w:t>
      </w:r>
      <w:r w:rsidRPr="00A03052">
        <w:rPr>
          <w:rFonts w:asciiTheme="minorHAnsi" w:hAnsiTheme="minorHAnsi" w:cstheme="minorHAnsi"/>
          <w:sz w:val="24"/>
          <w:szCs w:val="24"/>
        </w:rPr>
        <w:t xml:space="preserve"> of the intent to cancel such month-to-month extension at least 30</w:t>
      </w:r>
      <w:r w:rsidR="00EC5BE7" w:rsidRPr="00A03052">
        <w:rPr>
          <w:rFonts w:asciiTheme="minorHAnsi" w:hAnsiTheme="minorHAnsi" w:cstheme="minorHAnsi"/>
          <w:sz w:val="24"/>
          <w:szCs w:val="24"/>
        </w:rPr>
        <w:t xml:space="preserve"> </w:t>
      </w:r>
      <w:r w:rsidRPr="00A03052">
        <w:rPr>
          <w:rFonts w:asciiTheme="minorHAnsi" w:hAnsiTheme="minorHAnsi" w:cstheme="minorHAnsi"/>
          <w:sz w:val="24"/>
          <w:szCs w:val="24"/>
        </w:rPr>
        <w:t>days before the desired date of cancellation.</w:t>
      </w:r>
      <w:r w:rsidR="00E32C93" w:rsidRPr="00A03052">
        <w:rPr>
          <w:rFonts w:asciiTheme="minorHAnsi" w:hAnsiTheme="minorHAnsi" w:cstheme="minorHAnsi"/>
          <w:sz w:val="24"/>
          <w:szCs w:val="24"/>
        </w:rPr>
        <w:t xml:space="preserve"> A </w:t>
      </w:r>
      <w:r w:rsidR="00560E1C" w:rsidRPr="00A03052">
        <w:rPr>
          <w:rFonts w:asciiTheme="minorHAnsi" w:hAnsiTheme="minorHAnsi" w:cstheme="minorHAnsi"/>
          <w:sz w:val="24"/>
          <w:szCs w:val="24"/>
        </w:rPr>
        <w:t>month-to-month</w:t>
      </w:r>
      <w:r w:rsidR="00E32C93" w:rsidRPr="00A03052">
        <w:rPr>
          <w:rFonts w:asciiTheme="minorHAnsi" w:hAnsiTheme="minorHAnsi" w:cstheme="minorHAnsi"/>
          <w:sz w:val="24"/>
          <w:szCs w:val="24"/>
        </w:rPr>
        <w:t xml:space="preserve"> extension </w:t>
      </w:r>
      <w:r w:rsidR="00A61A5C" w:rsidRPr="00A03052">
        <w:rPr>
          <w:rFonts w:asciiTheme="minorHAnsi" w:hAnsiTheme="minorHAnsi" w:cstheme="minorHAnsi"/>
          <w:sz w:val="24"/>
          <w:szCs w:val="24"/>
        </w:rPr>
        <w:t xml:space="preserve">may only </w:t>
      </w:r>
      <w:r w:rsidR="00E32C93" w:rsidRPr="00A03052">
        <w:rPr>
          <w:rFonts w:asciiTheme="minorHAnsi" w:hAnsiTheme="minorHAnsi" w:cstheme="minorHAnsi"/>
          <w:sz w:val="24"/>
          <w:szCs w:val="24"/>
        </w:rPr>
        <w:t xml:space="preserve">be executed by the procurement officer via a </w:t>
      </w:r>
      <w:r w:rsidR="002D280D" w:rsidRPr="00A03052">
        <w:rPr>
          <w:rFonts w:asciiTheme="minorHAnsi" w:hAnsiTheme="minorHAnsi" w:cstheme="minorHAnsi"/>
          <w:sz w:val="24"/>
          <w:szCs w:val="24"/>
        </w:rPr>
        <w:t xml:space="preserve">written </w:t>
      </w:r>
      <w:r w:rsidR="00E32C93" w:rsidRPr="00A03052">
        <w:rPr>
          <w:rFonts w:asciiTheme="minorHAnsi" w:hAnsiTheme="minorHAnsi" w:cstheme="minorHAnsi"/>
          <w:sz w:val="24"/>
          <w:szCs w:val="24"/>
        </w:rPr>
        <w:t>contract amendment.</w:t>
      </w:r>
    </w:p>
    <w:p w14:paraId="59B6F343" w14:textId="77777777" w:rsidR="0069671A" w:rsidRPr="00A03052" w:rsidRDefault="00773ED9" w:rsidP="008A4101">
      <w:pPr>
        <w:pStyle w:val="Heading2"/>
        <w:rPr>
          <w:rFonts w:asciiTheme="minorHAnsi" w:hAnsiTheme="minorHAnsi" w:cstheme="minorHAnsi"/>
        </w:rPr>
      </w:pPr>
      <w:bookmarkStart w:id="23" w:name="_Toc180672108"/>
      <w:r w:rsidRPr="00A03052">
        <w:rPr>
          <w:rFonts w:asciiTheme="minorHAnsi" w:hAnsiTheme="minorHAnsi" w:cstheme="minorHAnsi"/>
        </w:rPr>
        <w:t>deliverables</w:t>
      </w:r>
      <w:bookmarkEnd w:id="23"/>
    </w:p>
    <w:p w14:paraId="6A918341" w14:textId="79DACB52" w:rsidR="0069671A"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contractor will be required to provide the following deliverables:</w:t>
      </w:r>
    </w:p>
    <w:p w14:paraId="6B6549F3" w14:textId="77777777" w:rsidR="0069671A" w:rsidRPr="00A03052" w:rsidRDefault="0069671A" w:rsidP="008A4101">
      <w:pPr>
        <w:pStyle w:val="ListParagraph"/>
        <w:numPr>
          <w:ilvl w:val="0"/>
          <w:numId w:val="44"/>
        </w:numPr>
        <w:spacing w:line="240" w:lineRule="auto"/>
        <w:rPr>
          <w:rFonts w:asciiTheme="minorHAnsi" w:hAnsiTheme="minorHAnsi" w:cstheme="minorHAnsi"/>
          <w:sz w:val="24"/>
          <w:szCs w:val="24"/>
        </w:rPr>
      </w:pPr>
      <w:bookmarkStart w:id="24" w:name="_Hlk180072780"/>
      <w:r w:rsidRPr="00A03052">
        <w:rPr>
          <w:rFonts w:asciiTheme="minorHAnsi" w:hAnsiTheme="minorHAnsi" w:cstheme="minorHAnsi"/>
          <w:sz w:val="24"/>
          <w:szCs w:val="24"/>
        </w:rPr>
        <w:t>GENERAL DELIVERABLES</w:t>
      </w:r>
    </w:p>
    <w:p w14:paraId="27D2DA5A"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Identify key focus areas and limit scope to realistic opportunities </w:t>
      </w:r>
    </w:p>
    <w:p w14:paraId="5F0F77E6"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Develop and manage all relevant messaging, content, paid media, earned media, and event logistics </w:t>
      </w:r>
    </w:p>
    <w:p w14:paraId="6F779E26"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Measure, track, and report on quarterly basis or more frequent as needed</w:t>
      </w:r>
    </w:p>
    <w:p w14:paraId="5AFB11B6" w14:textId="77777777" w:rsidR="0069671A"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MARKETING AND COMMUNICATIONS STRATEGY</w:t>
      </w:r>
    </w:p>
    <w:p w14:paraId="6CE36156"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Provide a marketing and communication plan for promotional programs and informational campaigns.</w:t>
      </w:r>
    </w:p>
    <w:p w14:paraId="6A1A017F"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Conduct market or program surveys or demographic research.</w:t>
      </w:r>
    </w:p>
    <w:p w14:paraId="02B85CA7"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Recommend strategies for educating Alaskans about DCCED programs.</w:t>
      </w:r>
    </w:p>
    <w:p w14:paraId="75C71B47" w14:textId="0E42FB54"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Pursue cooperative promotional opportunities with other government and nongovernment agencies at a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and community level.</w:t>
      </w:r>
    </w:p>
    <w:p w14:paraId="726E5DDD"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Draft press releases or public presentation materials.</w:t>
      </w:r>
    </w:p>
    <w:p w14:paraId="0A95ED4C" w14:textId="77777777" w:rsidR="0069671A"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ADVERTISING</w:t>
      </w:r>
    </w:p>
    <w:p w14:paraId="34BD35B5" w14:textId="0634C3EC"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Identify promotional opportunities and the placement of </w:t>
      </w:r>
      <w:r w:rsidR="006B7AE8">
        <w:rPr>
          <w:rFonts w:asciiTheme="minorHAnsi" w:hAnsiTheme="minorHAnsi" w:cstheme="minorHAnsi"/>
          <w:sz w:val="24"/>
          <w:szCs w:val="24"/>
        </w:rPr>
        <w:t xml:space="preserve">digital, </w:t>
      </w:r>
      <w:r w:rsidRPr="00A03052">
        <w:rPr>
          <w:rFonts w:asciiTheme="minorHAnsi" w:hAnsiTheme="minorHAnsi" w:cstheme="minorHAnsi"/>
          <w:sz w:val="24"/>
          <w:szCs w:val="24"/>
        </w:rPr>
        <w:t xml:space="preserve">print, </w:t>
      </w:r>
      <w:r w:rsidR="009F4CDE" w:rsidRPr="00A03052">
        <w:rPr>
          <w:rFonts w:asciiTheme="minorHAnsi" w:hAnsiTheme="minorHAnsi" w:cstheme="minorHAnsi"/>
          <w:sz w:val="24"/>
          <w:szCs w:val="24"/>
        </w:rPr>
        <w:t>radio,</w:t>
      </w:r>
      <w:r w:rsidRPr="00A03052">
        <w:rPr>
          <w:rFonts w:asciiTheme="minorHAnsi" w:hAnsiTheme="minorHAnsi" w:cstheme="minorHAnsi"/>
          <w:sz w:val="24"/>
          <w:szCs w:val="24"/>
        </w:rPr>
        <w:t xml:space="preserve"> and television advertising.</w:t>
      </w:r>
    </w:p>
    <w:p w14:paraId="59C223F7"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Design, production, and/or placement of advertising in various media.</w:t>
      </w:r>
    </w:p>
    <w:p w14:paraId="07EA91F3"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Develop promotional materials or displays for conferences or trade shows.</w:t>
      </w:r>
    </w:p>
    <w:p w14:paraId="5C008355" w14:textId="77777777" w:rsidR="0069671A"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DOCUMENT DESIGN, EDITING, PUBLICATION, AND DISTRIBUTION</w:t>
      </w:r>
    </w:p>
    <w:p w14:paraId="1ABB3B5C"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Produce promotional or collateral materials such as flyers, posters, brochures, or newsletters.</w:t>
      </w:r>
    </w:p>
    <w:p w14:paraId="1BE0E5FB"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Prepare informational press packets or media releases.</w:t>
      </w:r>
    </w:p>
    <w:p w14:paraId="1DE39272"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Develop media, (i.e. PowerPoint or video presentations) to promote DCCED programs and projects for speaking events.</w:t>
      </w:r>
    </w:p>
    <w:p w14:paraId="3679CF49" w14:textId="77777777" w:rsidR="00366762"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WEBSITE</w:t>
      </w:r>
    </w:p>
    <w:bookmarkEnd w:id="24"/>
    <w:p w14:paraId="55FBF952" w14:textId="5DD136BC" w:rsidR="0069671A" w:rsidRPr="00A03052" w:rsidRDefault="0069671A" w:rsidP="008A4101">
      <w:pPr>
        <w:pStyle w:val="ListParagraph"/>
        <w:spacing w:line="240" w:lineRule="auto"/>
        <w:ind w:left="1080"/>
        <w:rPr>
          <w:rFonts w:asciiTheme="minorHAnsi" w:hAnsiTheme="minorHAnsi" w:cstheme="minorHAnsi"/>
          <w:sz w:val="24"/>
          <w:szCs w:val="24"/>
        </w:rPr>
      </w:pPr>
      <w:r w:rsidRPr="00A03052">
        <w:rPr>
          <w:rFonts w:asciiTheme="minorHAnsi" w:hAnsiTheme="minorHAnsi" w:cstheme="minorHAnsi"/>
          <w:sz w:val="24"/>
          <w:szCs w:val="24"/>
        </w:rPr>
        <w:t xml:space="preserve">Design and content creation of a public-facing website. The website will support economic development by attracting investors and others looking to develop a new business or grow an existing business in Alaska. This Site is a key component of the Department’s marketing initiative. This site will be branded unrestricted by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standards and geared towards attracting investment and business to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t>
      </w:r>
    </w:p>
    <w:p w14:paraId="34EE4589"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DEVELOPMENT AND PRODUCTION</w:t>
      </w:r>
    </w:p>
    <w:p w14:paraId="2B592459" w14:textId="1A505CC1"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 xml:space="preserve">The selected contractor or sub-contractor will create content and design the new website with the guidance of the DCCED </w:t>
      </w:r>
      <w:r w:rsidR="00D76ECA"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and the contractor. </w:t>
      </w:r>
    </w:p>
    <w:p w14:paraId="7FE7FB92"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CONTENT STRATEGY</w:t>
      </w:r>
    </w:p>
    <w:p w14:paraId="0B92DA4C" w14:textId="47A429E4"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 xml:space="preserve">The selected contractor or sub-contractor will create a content strategy including working with DCCED to create new content. </w:t>
      </w:r>
    </w:p>
    <w:p w14:paraId="68EB4EC1"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WEBSITE DESIGN</w:t>
      </w:r>
    </w:p>
    <w:p w14:paraId="2E9915BC" w14:textId="3E0BE209"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lastRenderedPageBreak/>
        <w:t>The website design must be highly functional using modern design techniques. The design must be mobile responsive and intuitive to navigate.</w:t>
      </w:r>
    </w:p>
    <w:p w14:paraId="32E6F062"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SEARCH ENGINE OPTIMIZATION</w:t>
      </w:r>
    </w:p>
    <w:p w14:paraId="513A2D4E" w14:textId="3C841A04"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The selected contractor or sub-contractor will use SEO best practices.</w:t>
      </w:r>
    </w:p>
    <w:p w14:paraId="3FE8F48F"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GRAPHIC DESIGN</w:t>
      </w:r>
    </w:p>
    <w:p w14:paraId="66FAE904" w14:textId="77777777"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The selected contractor or sub-contractor will provide graphic design elements including the display of menus, buttons and similar.</w:t>
      </w:r>
    </w:p>
    <w:p w14:paraId="42CA1AD7"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GO LIVE DEADLINE</w:t>
      </w:r>
    </w:p>
    <w:p w14:paraId="5E748285" w14:textId="77777777"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Website must go live on or before March 14, 2025.</w:t>
      </w:r>
    </w:p>
    <w:p w14:paraId="36C00F0B"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POST GO-LIVE WEBSITE SUPPORT</w:t>
      </w:r>
    </w:p>
    <w:p w14:paraId="010DF3F7" w14:textId="77777777" w:rsidR="0069671A" w:rsidRPr="00A03052" w:rsidRDefault="0069671A" w:rsidP="008A4101">
      <w:pPr>
        <w:pStyle w:val="ListParagraph"/>
        <w:spacing w:line="240" w:lineRule="auto"/>
        <w:ind w:left="1440"/>
        <w:rPr>
          <w:rFonts w:asciiTheme="minorHAnsi" w:hAnsiTheme="minorHAnsi" w:cstheme="minorHAnsi"/>
          <w:sz w:val="24"/>
          <w:szCs w:val="24"/>
        </w:rPr>
      </w:pPr>
      <w:r w:rsidRPr="00A03052">
        <w:rPr>
          <w:rFonts w:asciiTheme="minorHAnsi" w:hAnsiTheme="minorHAnsi" w:cstheme="minorHAnsi"/>
          <w:sz w:val="24"/>
          <w:szCs w:val="24"/>
        </w:rPr>
        <w:t xml:space="preserve">The department will host the site on our existing hosting environment with a dedicated instance of </w:t>
      </w:r>
      <w:proofErr w:type="spellStart"/>
      <w:r w:rsidRPr="00A03052">
        <w:rPr>
          <w:rFonts w:asciiTheme="minorHAnsi" w:hAnsiTheme="minorHAnsi" w:cstheme="minorHAnsi"/>
          <w:sz w:val="24"/>
          <w:szCs w:val="24"/>
        </w:rPr>
        <w:t>DNN</w:t>
      </w:r>
      <w:proofErr w:type="spellEnd"/>
      <w:r w:rsidRPr="00A03052">
        <w:rPr>
          <w:rFonts w:asciiTheme="minorHAnsi" w:hAnsiTheme="minorHAnsi" w:cstheme="minorHAnsi"/>
          <w:sz w:val="24"/>
          <w:szCs w:val="24"/>
        </w:rPr>
        <w:t xml:space="preserve"> Platform. The selected contractor or sub-contractor can have necessary access via VPN for development during the project. The final product must be mobile-friendly and use the latest version of the web content accessibility guidelines (</w:t>
      </w:r>
      <w:proofErr w:type="spellStart"/>
      <w:r w:rsidRPr="00A03052">
        <w:rPr>
          <w:rFonts w:asciiTheme="minorHAnsi" w:hAnsiTheme="minorHAnsi" w:cstheme="minorHAnsi"/>
          <w:sz w:val="24"/>
          <w:szCs w:val="24"/>
        </w:rPr>
        <w:t>WCAG</w:t>
      </w:r>
      <w:proofErr w:type="spellEnd"/>
      <w:r w:rsidRPr="00A03052">
        <w:rPr>
          <w:rFonts w:asciiTheme="minorHAnsi" w:hAnsiTheme="minorHAnsi" w:cstheme="minorHAnsi"/>
          <w:sz w:val="24"/>
          <w:szCs w:val="24"/>
        </w:rPr>
        <w:t>) level A and AA issues, maintained and published by the World Wide Web Consortium (W3C) for this purpose. The selected contactor will provide on-demand as-needed support through the end of the contract term and any exercised renewal options.</w:t>
      </w:r>
    </w:p>
    <w:p w14:paraId="7E7A2580" w14:textId="77777777" w:rsidR="00366762"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CONTRACT TASK ORDERS</w:t>
      </w:r>
    </w:p>
    <w:p w14:paraId="2104E853" w14:textId="78EB85D5" w:rsidR="0069671A" w:rsidRPr="00A03052" w:rsidRDefault="0069671A" w:rsidP="008A4101">
      <w:pPr>
        <w:pStyle w:val="ListParagraph"/>
        <w:spacing w:line="240" w:lineRule="auto"/>
        <w:ind w:left="1080"/>
        <w:rPr>
          <w:rFonts w:asciiTheme="minorHAnsi" w:hAnsiTheme="minorHAnsi" w:cstheme="minorHAnsi"/>
          <w:sz w:val="24"/>
          <w:szCs w:val="24"/>
        </w:rPr>
      </w:pPr>
      <w:r w:rsidRPr="00A03052">
        <w:rPr>
          <w:rFonts w:asciiTheme="minorHAnsi" w:hAnsiTheme="minorHAnsi" w:cstheme="minorHAnsi"/>
          <w:sz w:val="24"/>
          <w:szCs w:val="24"/>
        </w:rPr>
        <w:t>After identifying a need for a project, the Project Manager will submit a written Contract Task Order Form (See Attachment 09) to the contractor describing the tasks to be completed. As an alternative, the Project Manager may provide a project outline and request the contractor provide a draft work plan. The Contract Task Order will:</w:t>
      </w:r>
    </w:p>
    <w:p w14:paraId="5646C6DF"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Identify the tasks to be completed.</w:t>
      </w:r>
    </w:p>
    <w:p w14:paraId="74482D87"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Identify deliverables.</w:t>
      </w:r>
    </w:p>
    <w:p w14:paraId="1007900D"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Provide a deadline for completion of the tasks.</w:t>
      </w:r>
    </w:p>
    <w:p w14:paraId="0D2E0DE1"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Provide a deadline for submission of the Contract Task Order proposal.</w:t>
      </w:r>
    </w:p>
    <w:p w14:paraId="6BA6375D" w14:textId="77777777" w:rsidR="0069671A" w:rsidRPr="00A03052" w:rsidRDefault="0069671A" w:rsidP="008A4101">
      <w:pPr>
        <w:pStyle w:val="ListParagraph"/>
        <w:spacing w:line="240" w:lineRule="auto"/>
        <w:ind w:left="1080"/>
        <w:rPr>
          <w:rFonts w:asciiTheme="minorHAnsi" w:hAnsiTheme="minorHAnsi" w:cstheme="minorHAnsi"/>
          <w:sz w:val="24"/>
          <w:szCs w:val="24"/>
        </w:rPr>
      </w:pPr>
      <w:r w:rsidRPr="00A03052">
        <w:rPr>
          <w:rFonts w:asciiTheme="minorHAnsi" w:hAnsiTheme="minorHAnsi" w:cstheme="minorHAnsi"/>
          <w:sz w:val="24"/>
          <w:szCs w:val="24"/>
        </w:rPr>
        <w:t>Within the timeframe identified in the Contract Task Order request the contractor will provide a written proposal that includes:</w:t>
      </w:r>
    </w:p>
    <w:p w14:paraId="3752ABF0"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Concurrence with the plan and deliverables or an alternate plan and deliverables.</w:t>
      </w:r>
    </w:p>
    <w:p w14:paraId="799AECA7"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Estimated time involvement of key individuals. This must clearly include </w:t>
      </w:r>
      <w:proofErr w:type="gramStart"/>
      <w:r w:rsidRPr="00A03052">
        <w:rPr>
          <w:rFonts w:asciiTheme="minorHAnsi" w:hAnsiTheme="minorHAnsi" w:cstheme="minorHAnsi"/>
          <w:sz w:val="24"/>
          <w:szCs w:val="24"/>
        </w:rPr>
        <w:t>any and all</w:t>
      </w:r>
      <w:proofErr w:type="gramEnd"/>
      <w:r w:rsidRPr="00A03052">
        <w:rPr>
          <w:rFonts w:asciiTheme="minorHAnsi" w:hAnsiTheme="minorHAnsi" w:cstheme="minorHAnsi"/>
          <w:sz w:val="24"/>
          <w:szCs w:val="24"/>
        </w:rPr>
        <w:t xml:space="preserve"> subcontractors proposed.</w:t>
      </w:r>
    </w:p>
    <w:p w14:paraId="4775B409"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list of any proposed vendors and the work they will be doing. </w:t>
      </w:r>
    </w:p>
    <w:p w14:paraId="0988905E"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A proposed work schedule identifying any critical decision points and expectations the consultant may have for review or participation.</w:t>
      </w:r>
    </w:p>
    <w:p w14:paraId="57172A7B"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A cost proposal to complete the Contract Task Order that includes estimates of all labor, transportation, materials, and expenses to complete the project.</w:t>
      </w:r>
    </w:p>
    <w:p w14:paraId="2EC5A3B3"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A fixed cost price for the project as proposed; in the event a particular project has too many unknown variables to prepare a fixed price proposal, the consultant in conjunction with the Project Manager will make the determination to allow an alternative method of cost pricing.</w:t>
      </w:r>
    </w:p>
    <w:p w14:paraId="6F25DCE5" w14:textId="77777777" w:rsidR="0069671A" w:rsidRPr="00A03052" w:rsidRDefault="0069671A" w:rsidP="008A4101">
      <w:pPr>
        <w:pStyle w:val="ListParagraph"/>
        <w:numPr>
          <w:ilvl w:val="0"/>
          <w:numId w:val="36"/>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final work order scope, terms, schedule, and cost will be agreed to in writing by both parties and a notice to proceed from DCCED will be issued in the form of a Delivery Order (See Attachment 10).</w:t>
      </w:r>
    </w:p>
    <w:p w14:paraId="1A98395A" w14:textId="77777777" w:rsidR="0069671A" w:rsidRPr="00A03052" w:rsidRDefault="0069671A" w:rsidP="008A4101">
      <w:pPr>
        <w:pStyle w:val="ListParagraph"/>
        <w:numPr>
          <w:ilvl w:val="0"/>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DCCED Expectations:</w:t>
      </w:r>
    </w:p>
    <w:p w14:paraId="5CDCE46C"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Notification time periods for work orders may vary from 24 hours to several weeks, depending on the nature and complexity of work required.</w:t>
      </w:r>
    </w:p>
    <w:p w14:paraId="2133DBF4"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Vendors may be used by the contractor subject to approval by the Project Manager. The consultant must submit the business name, point of contact, address, phone, email and business license number with each work order.</w:t>
      </w:r>
    </w:p>
    <w:p w14:paraId="5D89D583" w14:textId="77777777"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contractor will seek to be efficient regarding time expended and costs incurred.</w:t>
      </w:r>
    </w:p>
    <w:p w14:paraId="0BD0F36F" w14:textId="7AA225FE" w:rsidR="0069671A" w:rsidRPr="00A03052" w:rsidRDefault="0069671A" w:rsidP="008A4101">
      <w:pPr>
        <w:pStyle w:val="ListParagraph"/>
        <w:numPr>
          <w:ilvl w:val="1"/>
          <w:numId w:val="44"/>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All work done under this contract will be property of the State of Alaska; project files will be transferred to DCCED at the completion of each work order and must be editable using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resources. </w:t>
      </w:r>
    </w:p>
    <w:p w14:paraId="6CC115B2" w14:textId="34E05180" w:rsidR="000E0BF9" w:rsidRPr="00A03052" w:rsidRDefault="008C0CCB" w:rsidP="008A4101">
      <w:pPr>
        <w:pStyle w:val="Heading2"/>
        <w:rPr>
          <w:rFonts w:asciiTheme="minorHAnsi" w:hAnsiTheme="minorHAnsi" w:cstheme="minorHAnsi"/>
        </w:rPr>
      </w:pPr>
      <w:bookmarkStart w:id="25" w:name="_Toc180672109"/>
      <w:r w:rsidRPr="00A03052">
        <w:rPr>
          <w:rFonts w:asciiTheme="minorHAnsi" w:hAnsiTheme="minorHAnsi" w:cstheme="minorHAnsi"/>
        </w:rPr>
        <w:t>c</w:t>
      </w:r>
      <w:r w:rsidR="000E0BF9" w:rsidRPr="00A03052">
        <w:rPr>
          <w:rFonts w:asciiTheme="minorHAnsi" w:hAnsiTheme="minorHAnsi" w:cstheme="minorHAnsi"/>
        </w:rPr>
        <w:t xml:space="preserve">ontract </w:t>
      </w:r>
      <w:r w:rsidRPr="00A03052">
        <w:rPr>
          <w:rFonts w:asciiTheme="minorHAnsi" w:hAnsiTheme="minorHAnsi" w:cstheme="minorHAnsi"/>
        </w:rPr>
        <w:t>t</w:t>
      </w:r>
      <w:r w:rsidR="000E0BF9" w:rsidRPr="00A03052">
        <w:rPr>
          <w:rFonts w:asciiTheme="minorHAnsi" w:hAnsiTheme="minorHAnsi" w:cstheme="minorHAnsi"/>
        </w:rPr>
        <w:t>ype</w:t>
      </w:r>
      <w:bookmarkEnd w:id="25"/>
    </w:p>
    <w:p w14:paraId="327CAD14" w14:textId="789E47BD" w:rsidR="000E0BF9"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This contract is a </w:t>
      </w:r>
      <w:r w:rsidRPr="00A03052">
        <w:rPr>
          <w:rFonts w:asciiTheme="minorHAnsi" w:hAnsiTheme="minorHAnsi" w:cstheme="minorHAnsi"/>
          <w:b/>
          <w:bCs/>
          <w:sz w:val="24"/>
          <w:szCs w:val="24"/>
        </w:rPr>
        <w:t>TIME AND MATERIALS CONTRACT</w:t>
      </w:r>
      <w:r w:rsidRPr="00A03052">
        <w:rPr>
          <w:rFonts w:asciiTheme="minorHAnsi" w:hAnsiTheme="minorHAnsi" w:cstheme="minorHAnsi"/>
          <w:sz w:val="24"/>
          <w:szCs w:val="24"/>
        </w:rPr>
        <w:t>.</w:t>
      </w:r>
    </w:p>
    <w:p w14:paraId="38992FA2" w14:textId="527174B0" w:rsidR="00606750" w:rsidRPr="00A03052" w:rsidRDefault="00606750" w:rsidP="008A4101">
      <w:pPr>
        <w:pStyle w:val="Heading2"/>
        <w:rPr>
          <w:rFonts w:asciiTheme="minorHAnsi" w:hAnsiTheme="minorHAnsi" w:cstheme="minorHAnsi"/>
        </w:rPr>
      </w:pPr>
      <w:bookmarkStart w:id="26" w:name="_Toc180672110"/>
      <w:r w:rsidRPr="00A03052">
        <w:rPr>
          <w:rFonts w:asciiTheme="minorHAnsi" w:hAnsiTheme="minorHAnsi" w:cstheme="minorHAnsi"/>
        </w:rPr>
        <w:t>proposed payment procedures</w:t>
      </w:r>
      <w:bookmarkEnd w:id="26"/>
    </w:p>
    <w:p w14:paraId="7F028B54" w14:textId="293367F0"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will make payments based on a negotiated payment schedule. Each billing must consist of an invoice and progress report. No payment will be made until the progress report and invoice has been approved by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w:t>
      </w:r>
    </w:p>
    <w:p w14:paraId="427729F1" w14:textId="5AD0086B" w:rsidR="000E0BF9" w:rsidRPr="00A03052" w:rsidRDefault="008C0CCB" w:rsidP="008A4101">
      <w:pPr>
        <w:pStyle w:val="Heading2"/>
        <w:rPr>
          <w:rFonts w:asciiTheme="minorHAnsi" w:hAnsiTheme="minorHAnsi" w:cstheme="minorHAnsi"/>
        </w:rPr>
      </w:pPr>
      <w:bookmarkStart w:id="27" w:name="_Toc180672111"/>
      <w:r w:rsidRPr="00A03052">
        <w:rPr>
          <w:rFonts w:asciiTheme="minorHAnsi" w:hAnsiTheme="minorHAnsi" w:cstheme="minorHAnsi"/>
        </w:rPr>
        <w:t>p</w:t>
      </w:r>
      <w:r w:rsidR="000E0BF9" w:rsidRPr="00A03052">
        <w:rPr>
          <w:rFonts w:asciiTheme="minorHAnsi" w:hAnsiTheme="minorHAnsi" w:cstheme="minorHAnsi"/>
        </w:rPr>
        <w:t xml:space="preserve">rompt </w:t>
      </w:r>
      <w:r w:rsidRPr="00A03052">
        <w:rPr>
          <w:rFonts w:asciiTheme="minorHAnsi" w:hAnsiTheme="minorHAnsi" w:cstheme="minorHAnsi"/>
        </w:rPr>
        <w:t>p</w:t>
      </w:r>
      <w:r w:rsidR="000E0BF9" w:rsidRPr="00A03052">
        <w:rPr>
          <w:rFonts w:asciiTheme="minorHAnsi" w:hAnsiTheme="minorHAnsi" w:cstheme="minorHAnsi"/>
        </w:rPr>
        <w:t xml:space="preserve">ayment </w:t>
      </w:r>
      <w:r w:rsidR="004B0309" w:rsidRPr="00A03052">
        <w:rPr>
          <w:rFonts w:asciiTheme="minorHAnsi" w:hAnsiTheme="minorHAnsi" w:cstheme="minorHAnsi"/>
        </w:rPr>
        <w:t>f</w:t>
      </w:r>
      <w:r w:rsidR="000E0BF9" w:rsidRPr="00A03052">
        <w:rPr>
          <w:rFonts w:asciiTheme="minorHAnsi" w:hAnsiTheme="minorHAnsi" w:cstheme="minorHAnsi"/>
        </w:rPr>
        <w:t xml:space="preserve">or </w:t>
      </w:r>
      <w:r w:rsidR="00D76ECA" w:rsidRPr="00A03052">
        <w:rPr>
          <w:rFonts w:asciiTheme="minorHAnsi" w:hAnsiTheme="minorHAnsi" w:cstheme="minorHAnsi"/>
        </w:rPr>
        <w:t>State</w:t>
      </w:r>
      <w:r w:rsidR="000E0BF9" w:rsidRPr="00A03052">
        <w:rPr>
          <w:rFonts w:asciiTheme="minorHAnsi" w:hAnsiTheme="minorHAnsi" w:cstheme="minorHAnsi"/>
        </w:rPr>
        <w:t xml:space="preserve"> </w:t>
      </w:r>
      <w:r w:rsidRPr="00A03052">
        <w:rPr>
          <w:rFonts w:asciiTheme="minorHAnsi" w:hAnsiTheme="minorHAnsi" w:cstheme="minorHAnsi"/>
        </w:rPr>
        <w:t>p</w:t>
      </w:r>
      <w:r w:rsidR="000E0BF9" w:rsidRPr="00A03052">
        <w:rPr>
          <w:rFonts w:asciiTheme="minorHAnsi" w:hAnsiTheme="minorHAnsi" w:cstheme="minorHAnsi"/>
        </w:rPr>
        <w:t>urchases</w:t>
      </w:r>
      <w:bookmarkEnd w:id="27"/>
    </w:p>
    <w:p w14:paraId="0235650E" w14:textId="24913F8A" w:rsidR="000E0BF9"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Not appliable to this RFP.</w:t>
      </w:r>
    </w:p>
    <w:p w14:paraId="659658C1" w14:textId="753C626D" w:rsidR="00606750" w:rsidRPr="00A03052" w:rsidRDefault="00606750" w:rsidP="008A4101">
      <w:pPr>
        <w:pStyle w:val="Heading2"/>
        <w:rPr>
          <w:rFonts w:asciiTheme="minorHAnsi" w:hAnsiTheme="minorHAnsi" w:cstheme="minorHAnsi"/>
        </w:rPr>
      </w:pPr>
      <w:bookmarkStart w:id="28" w:name="_Toc180672112"/>
      <w:r w:rsidRPr="00A03052">
        <w:rPr>
          <w:rFonts w:asciiTheme="minorHAnsi" w:hAnsiTheme="minorHAnsi" w:cstheme="minorHAnsi"/>
        </w:rPr>
        <w:t>contract payment</w:t>
      </w:r>
      <w:bookmarkEnd w:id="28"/>
    </w:p>
    <w:p w14:paraId="1983A2E7" w14:textId="039C1A85" w:rsidR="009D3102" w:rsidRPr="00A03052" w:rsidRDefault="00E14D0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 payment will be made until the contract is approved by the </w:t>
      </w:r>
      <w:r w:rsidR="0069671A" w:rsidRPr="00A03052">
        <w:rPr>
          <w:rFonts w:asciiTheme="minorHAnsi" w:hAnsiTheme="minorHAnsi" w:cstheme="minorHAnsi"/>
          <w:sz w:val="24"/>
          <w:szCs w:val="24"/>
        </w:rPr>
        <w:t>DCCED Commissioner or the Commissioner's designee</w:t>
      </w:r>
      <w:r w:rsidRPr="00A03052">
        <w:rPr>
          <w:rFonts w:asciiTheme="minorHAnsi" w:hAnsiTheme="minorHAnsi" w:cstheme="minorHAnsi"/>
          <w:sz w:val="24"/>
          <w:szCs w:val="24"/>
        </w:rPr>
        <w:t xml:space="preserve">. Under no conditions will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be liable for the payment of any interest charges associated with the cost of the contract.</w:t>
      </w:r>
      <w:r w:rsidR="00DF6E2A" w:rsidRPr="00A03052">
        <w:rPr>
          <w:rFonts w:asciiTheme="minorHAnsi" w:hAnsiTheme="minorHAnsi" w:cstheme="minorHAnsi"/>
          <w:sz w:val="24"/>
          <w:szCs w:val="24"/>
        </w:rPr>
        <w:t xml:space="preserve"> </w:t>
      </w: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not responsible for and will not pay local,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or federal taxes. All costs associated with the contract must be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d in U.S. currency.</w:t>
      </w:r>
    </w:p>
    <w:p w14:paraId="6A0D3369" w14:textId="45DF84C0" w:rsidR="009D3102" w:rsidRPr="00A03052" w:rsidRDefault="009D3102"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Payment for agreements under $500,000 for the undisputed purchase of goods or services provided to a </w:t>
      </w:r>
      <w:proofErr w:type="gramStart"/>
      <w:r w:rsidR="00D76ECA" w:rsidRPr="00A03052">
        <w:rPr>
          <w:rFonts w:asciiTheme="minorHAnsi" w:hAnsiTheme="minorHAnsi" w:cstheme="minorHAnsi"/>
          <w:sz w:val="24"/>
          <w:szCs w:val="24"/>
        </w:rPr>
        <w:t>State</w:t>
      </w:r>
      <w:proofErr w:type="gramEnd"/>
      <w:r w:rsidRPr="00A03052">
        <w:rPr>
          <w:rFonts w:asciiTheme="minorHAnsi" w:hAnsiTheme="minorHAnsi" w:cstheme="minorHAnsi"/>
          <w:sz w:val="24"/>
          <w:szCs w:val="24"/>
        </w:rPr>
        <w:t xml:space="preserv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0F454D2F" w14:textId="77777777" w:rsidR="00690D45" w:rsidRPr="00A03052" w:rsidRDefault="00690D45" w:rsidP="008A4101">
      <w:pPr>
        <w:spacing w:after="0" w:line="240" w:lineRule="auto"/>
        <w:rPr>
          <w:rFonts w:asciiTheme="minorHAnsi" w:hAnsiTheme="minorHAnsi" w:cstheme="minorHAnsi"/>
          <w:sz w:val="24"/>
          <w:szCs w:val="24"/>
        </w:rPr>
      </w:pPr>
    </w:p>
    <w:p w14:paraId="5046C557" w14:textId="5E4EC76B" w:rsidR="00DF6E2A" w:rsidRPr="00A03052" w:rsidRDefault="00DF6E2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Any single contract payment of $1 million or higher must be accepted by the contractor via Electronic Funds Transfer (EFT).</w:t>
      </w:r>
    </w:p>
    <w:p w14:paraId="46967A54" w14:textId="77FDA8B3" w:rsidR="00EE5FD0" w:rsidRPr="00A03052" w:rsidRDefault="00EE5FD0" w:rsidP="008A4101">
      <w:pPr>
        <w:pStyle w:val="Heading2"/>
        <w:rPr>
          <w:rFonts w:asciiTheme="minorHAnsi" w:hAnsiTheme="minorHAnsi" w:cstheme="minorHAnsi"/>
        </w:rPr>
      </w:pPr>
      <w:bookmarkStart w:id="29" w:name="_Toc180672113"/>
      <w:r w:rsidRPr="00A03052">
        <w:rPr>
          <w:rFonts w:asciiTheme="minorHAnsi" w:hAnsiTheme="minorHAnsi" w:cstheme="minorHAnsi"/>
        </w:rPr>
        <w:t>contract price adjustments</w:t>
      </w:r>
      <w:bookmarkEnd w:id="29"/>
    </w:p>
    <w:p w14:paraId="3CDC393B" w14:textId="78CF124E" w:rsidR="003F19F7" w:rsidRPr="00A03052" w:rsidRDefault="003F19F7" w:rsidP="008A4101">
      <w:pPr>
        <w:spacing w:line="240" w:lineRule="auto"/>
        <w:rPr>
          <w:rFonts w:asciiTheme="minorHAnsi" w:hAnsiTheme="minorHAnsi" w:cstheme="minorHAnsi"/>
          <w:sz w:val="24"/>
          <w:szCs w:val="24"/>
        </w:rPr>
      </w:pPr>
      <w:r w:rsidRPr="00A03052">
        <w:rPr>
          <w:rFonts w:asciiTheme="minorHAnsi" w:hAnsiTheme="minorHAnsi" w:cstheme="minorHAnsi"/>
          <w:b/>
          <w:bCs/>
          <w:sz w:val="24"/>
          <w:szCs w:val="24"/>
        </w:rPr>
        <w:t>Producer Price Index (PPI):</w:t>
      </w:r>
      <w:r w:rsidRPr="00A03052">
        <w:rPr>
          <w:rFonts w:asciiTheme="minorHAnsi" w:hAnsiTheme="minorHAnsi" w:cstheme="minorHAnsi"/>
          <w:sz w:val="24"/>
          <w:szCs w:val="24"/>
        </w:rPr>
        <w:t xml:space="preserve"> Contract prices </w:t>
      </w:r>
      <w:r w:rsidR="00A24B3F" w:rsidRPr="00A03052">
        <w:rPr>
          <w:rFonts w:asciiTheme="minorHAnsi" w:hAnsiTheme="minorHAnsi" w:cstheme="minorHAnsi"/>
          <w:sz w:val="24"/>
          <w:szCs w:val="24"/>
        </w:rPr>
        <w:t xml:space="preserve">will </w:t>
      </w:r>
      <w:r w:rsidRPr="00A03052">
        <w:rPr>
          <w:rFonts w:asciiTheme="minorHAnsi" w:hAnsiTheme="minorHAnsi" w:cstheme="minorHAnsi"/>
          <w:sz w:val="24"/>
          <w:szCs w:val="24"/>
        </w:rPr>
        <w:t xml:space="preserve">remain firm through </w:t>
      </w:r>
      <w:r w:rsidR="0069671A" w:rsidRPr="00A03052">
        <w:rPr>
          <w:rFonts w:asciiTheme="minorHAnsi" w:hAnsiTheme="minorHAnsi" w:cstheme="minorHAnsi"/>
          <w:b/>
          <w:bCs/>
          <w:sz w:val="24"/>
          <w:szCs w:val="24"/>
        </w:rPr>
        <w:t>June 30, 2026.</w:t>
      </w:r>
      <w:r w:rsidRPr="00A03052">
        <w:rPr>
          <w:rFonts w:asciiTheme="minorHAnsi" w:hAnsiTheme="minorHAnsi" w:cstheme="minorHAnsi"/>
          <w:sz w:val="24"/>
          <w:szCs w:val="24"/>
        </w:rPr>
        <w:t xml:space="preserve">  </w:t>
      </w:r>
    </w:p>
    <w:p w14:paraId="678C52B7" w14:textId="71DE0554" w:rsidR="003F19F7" w:rsidRPr="00A03052" w:rsidRDefault="003F19F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contractor</w:t>
      </w:r>
      <w:r w:rsidR="005A350E" w:rsidRPr="00A03052">
        <w:rPr>
          <w:rFonts w:asciiTheme="minorHAnsi" w:hAnsiTheme="minorHAnsi" w:cstheme="minorHAnsi"/>
          <w:sz w:val="24"/>
          <w:szCs w:val="24"/>
        </w:rPr>
        <w:t xml:space="preserve"> or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request price adjustments, in writing, 30 days prior to the contract renewal date. Requests must be in writing and must be received thirty (30) days prior to the contract renewal date. If the contractor</w:t>
      </w:r>
      <w:r w:rsidR="005A350E" w:rsidRPr="00A03052">
        <w:rPr>
          <w:rFonts w:asciiTheme="minorHAnsi" w:hAnsiTheme="minorHAnsi" w:cstheme="minorHAnsi"/>
          <w:sz w:val="24"/>
          <w:szCs w:val="24"/>
        </w:rPr>
        <w:t xml:space="preserve"> or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fails to request a PPI price adjustment 30 days prior to the </w:t>
      </w:r>
      <w:r w:rsidR="00A24B3F" w:rsidRPr="00A03052">
        <w:rPr>
          <w:rFonts w:asciiTheme="minorHAnsi" w:hAnsiTheme="minorHAnsi" w:cstheme="minorHAnsi"/>
          <w:sz w:val="24"/>
          <w:szCs w:val="24"/>
        </w:rPr>
        <w:t>contract renewal date</w:t>
      </w:r>
      <w:r w:rsidRPr="00A03052">
        <w:rPr>
          <w:rFonts w:asciiTheme="minorHAnsi" w:hAnsiTheme="minorHAnsi" w:cstheme="minorHAnsi"/>
          <w:sz w:val="24"/>
          <w:szCs w:val="24"/>
        </w:rPr>
        <w:t>, the adjustment will be effective 30 days after the written request</w:t>
      </w:r>
      <w:r w:rsidR="005A350E" w:rsidRPr="00A03052">
        <w:rPr>
          <w:rFonts w:asciiTheme="minorHAnsi" w:hAnsiTheme="minorHAnsi" w:cstheme="minorHAnsi"/>
          <w:sz w:val="24"/>
          <w:szCs w:val="24"/>
        </w:rPr>
        <w:t xml:space="preserve"> is received</w:t>
      </w:r>
      <w:r w:rsidRPr="00A03052">
        <w:rPr>
          <w:rFonts w:asciiTheme="minorHAnsi" w:hAnsiTheme="minorHAnsi" w:cstheme="minorHAnsi"/>
          <w:sz w:val="24"/>
          <w:szCs w:val="24"/>
        </w:rPr>
        <w:t xml:space="preserve">.  </w:t>
      </w:r>
    </w:p>
    <w:p w14:paraId="3D00FAA4" w14:textId="29D73A60" w:rsidR="00606750" w:rsidRPr="00A03052" w:rsidRDefault="0069671A"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Price adjustments will be made in accordance with the percentage change in the U.S. Department of Labor Producer Price Index (PPI), Series Id: PCU54181-54181, Series Title: PPI industry data for </w:t>
      </w:r>
      <w:r w:rsidRPr="00A03052">
        <w:rPr>
          <w:rFonts w:asciiTheme="minorHAnsi" w:hAnsiTheme="minorHAnsi" w:cstheme="minorHAnsi"/>
          <w:sz w:val="24"/>
          <w:szCs w:val="24"/>
        </w:rPr>
        <w:lastRenderedPageBreak/>
        <w:t xml:space="preserve">Advertising agencies, not seasonally adjusted, Industry: Advertising agencies Product: Advertising agencies for each month of the contract term. The percentage difference between the PPI issued for </w:t>
      </w:r>
      <w:r w:rsidR="00230B57" w:rsidRPr="00A03052">
        <w:rPr>
          <w:rFonts w:asciiTheme="minorHAnsi" w:hAnsiTheme="minorHAnsi" w:cstheme="minorHAnsi"/>
          <w:sz w:val="24"/>
          <w:szCs w:val="24"/>
        </w:rPr>
        <w:t>June</w:t>
      </w:r>
      <w:r w:rsidRPr="00A03052">
        <w:rPr>
          <w:rFonts w:asciiTheme="minorHAnsi" w:hAnsiTheme="minorHAnsi" w:cstheme="minorHAnsi"/>
          <w:sz w:val="24"/>
          <w:szCs w:val="24"/>
        </w:rPr>
        <w:t xml:space="preserve"> 2024 and the most recent final monthly PPI </w:t>
      </w:r>
      <w:r w:rsidR="00230B57" w:rsidRPr="00A03052">
        <w:rPr>
          <w:rFonts w:asciiTheme="minorHAnsi" w:hAnsiTheme="minorHAnsi" w:cstheme="minorHAnsi"/>
          <w:sz w:val="24"/>
          <w:szCs w:val="24"/>
        </w:rPr>
        <w:t>o</w:t>
      </w:r>
      <w:r w:rsidRPr="00A03052">
        <w:rPr>
          <w:rFonts w:asciiTheme="minorHAnsi" w:hAnsiTheme="minorHAnsi" w:cstheme="minorHAnsi"/>
          <w:sz w:val="24"/>
          <w:szCs w:val="24"/>
        </w:rPr>
        <w:t>f the year of adjustment will determine the maximum allowable adjustment of original contract prices. No retroactive contract price adjustments will be allowed. Only final PPI data will be used to adjust contract pricing. For example, a PPI request is received in December 202</w:t>
      </w:r>
      <w:r w:rsidR="00230B57" w:rsidRPr="00A03052">
        <w:rPr>
          <w:rFonts w:asciiTheme="minorHAnsi" w:hAnsiTheme="minorHAnsi" w:cstheme="minorHAnsi"/>
          <w:sz w:val="24"/>
          <w:szCs w:val="24"/>
        </w:rPr>
        <w:t>6</w:t>
      </w:r>
      <w:r w:rsidRPr="00A03052">
        <w:rPr>
          <w:rFonts w:asciiTheme="minorHAnsi" w:hAnsiTheme="minorHAnsi" w:cstheme="minorHAnsi"/>
          <w:sz w:val="24"/>
          <w:szCs w:val="24"/>
        </w:rPr>
        <w:t>. The most recent final PPI prior to the request is June 202</w:t>
      </w:r>
      <w:r w:rsidR="00230B57" w:rsidRPr="00A03052">
        <w:rPr>
          <w:rFonts w:asciiTheme="minorHAnsi" w:hAnsiTheme="minorHAnsi" w:cstheme="minorHAnsi"/>
          <w:sz w:val="24"/>
          <w:szCs w:val="24"/>
        </w:rPr>
        <w:t>6</w:t>
      </w:r>
      <w:r w:rsidRPr="00A03052">
        <w:rPr>
          <w:rFonts w:asciiTheme="minorHAnsi" w:hAnsiTheme="minorHAnsi" w:cstheme="minorHAnsi"/>
          <w:sz w:val="24"/>
          <w:szCs w:val="24"/>
        </w:rPr>
        <w:t>. The comparison mo</w:t>
      </w:r>
      <w:r w:rsidR="00230B57" w:rsidRPr="00A03052">
        <w:rPr>
          <w:rFonts w:asciiTheme="minorHAnsi" w:hAnsiTheme="minorHAnsi" w:cstheme="minorHAnsi"/>
          <w:sz w:val="24"/>
          <w:szCs w:val="24"/>
        </w:rPr>
        <w:t>n</w:t>
      </w:r>
      <w:r w:rsidRPr="00A03052">
        <w:rPr>
          <w:rFonts w:asciiTheme="minorHAnsi" w:hAnsiTheme="minorHAnsi" w:cstheme="minorHAnsi"/>
          <w:sz w:val="24"/>
          <w:szCs w:val="24"/>
        </w:rPr>
        <w:t xml:space="preserve">ths for the PPI adjustment would be June 2025 </w:t>
      </w:r>
      <w:r w:rsidR="00230B57" w:rsidRPr="00A03052">
        <w:rPr>
          <w:rFonts w:asciiTheme="minorHAnsi" w:hAnsiTheme="minorHAnsi" w:cstheme="minorHAnsi"/>
          <w:sz w:val="24"/>
          <w:szCs w:val="24"/>
        </w:rPr>
        <w:t>to June 2024</w:t>
      </w:r>
      <w:r w:rsidRPr="00A03052">
        <w:rPr>
          <w:rFonts w:asciiTheme="minorHAnsi" w:hAnsiTheme="minorHAnsi" w:cstheme="minorHAnsi"/>
          <w:sz w:val="24"/>
          <w:szCs w:val="24"/>
        </w:rPr>
        <w:t>.</w:t>
      </w:r>
    </w:p>
    <w:p w14:paraId="0D4E1EDC" w14:textId="40E741FA" w:rsidR="003F19F7" w:rsidRPr="00A03052" w:rsidRDefault="0060675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All price adjustments must be approved by</w:t>
      </w:r>
      <w:r w:rsidR="005A350E" w:rsidRPr="00A03052">
        <w:rPr>
          <w:rFonts w:asciiTheme="minorHAnsi" w:hAnsiTheme="minorHAnsi" w:cstheme="minorHAnsi"/>
          <w:sz w:val="24"/>
          <w:szCs w:val="24"/>
        </w:rPr>
        <w:t xml:space="preserve"> both the contractor and</w:t>
      </w:r>
      <w:r w:rsidRPr="00A03052">
        <w:rPr>
          <w:rFonts w:asciiTheme="minorHAnsi" w:hAnsiTheme="minorHAnsi" w:cstheme="minorHAnsi"/>
          <w:sz w:val="24"/>
          <w:szCs w:val="24"/>
        </w:rPr>
        <w:t xml:space="preserve"> the procurement officer prior to the implementation of the adjusted pricing. Approval shall be in the form of a contract amendment issued by the procurement officer</w:t>
      </w:r>
      <w:r w:rsidR="00A2134E" w:rsidRPr="00A03052">
        <w:rPr>
          <w:rFonts w:asciiTheme="minorHAnsi" w:hAnsiTheme="minorHAnsi" w:cstheme="minorHAnsi"/>
          <w:sz w:val="24"/>
          <w:szCs w:val="24"/>
        </w:rPr>
        <w:t xml:space="preserve"> and signed by the contractor</w:t>
      </w:r>
      <w:r w:rsidRPr="00A03052">
        <w:rPr>
          <w:rFonts w:asciiTheme="minorHAnsi" w:hAnsiTheme="minorHAnsi" w:cstheme="minorHAnsi"/>
          <w:sz w:val="24"/>
          <w:szCs w:val="24"/>
        </w:rPr>
        <w:t>.</w:t>
      </w:r>
    </w:p>
    <w:p w14:paraId="2E906378" w14:textId="26894734" w:rsidR="00511694" w:rsidRPr="00A03052" w:rsidRDefault="008C0CCB" w:rsidP="008A4101">
      <w:pPr>
        <w:pStyle w:val="Heading2"/>
        <w:rPr>
          <w:rFonts w:asciiTheme="minorHAnsi" w:hAnsiTheme="minorHAnsi" w:cstheme="minorHAnsi"/>
        </w:rPr>
      </w:pPr>
      <w:bookmarkStart w:id="30" w:name="_Toc180672114"/>
      <w:r w:rsidRPr="00A03052">
        <w:rPr>
          <w:rFonts w:asciiTheme="minorHAnsi" w:hAnsiTheme="minorHAnsi" w:cstheme="minorHAnsi"/>
        </w:rPr>
        <w:t>l</w:t>
      </w:r>
      <w:r w:rsidR="00511694" w:rsidRPr="00A03052">
        <w:rPr>
          <w:rFonts w:asciiTheme="minorHAnsi" w:hAnsiTheme="minorHAnsi" w:cstheme="minorHAnsi"/>
        </w:rPr>
        <w:t xml:space="preserve">ocation of </w:t>
      </w:r>
      <w:r w:rsidRPr="00A03052">
        <w:rPr>
          <w:rFonts w:asciiTheme="minorHAnsi" w:hAnsiTheme="minorHAnsi" w:cstheme="minorHAnsi"/>
        </w:rPr>
        <w:t>w</w:t>
      </w:r>
      <w:r w:rsidR="00511694" w:rsidRPr="00A03052">
        <w:rPr>
          <w:rFonts w:asciiTheme="minorHAnsi" w:hAnsiTheme="minorHAnsi" w:cstheme="minorHAnsi"/>
        </w:rPr>
        <w:t>ork</w:t>
      </w:r>
      <w:bookmarkEnd w:id="30"/>
    </w:p>
    <w:p w14:paraId="03397D2E" w14:textId="494B0BBB" w:rsidR="00230B57" w:rsidRPr="00A03052" w:rsidRDefault="00230B5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t>
      </w:r>
      <w:r w:rsidR="00D76ECA" w:rsidRPr="00A03052">
        <w:rPr>
          <w:rFonts w:asciiTheme="minorHAnsi" w:hAnsiTheme="minorHAnsi" w:cstheme="minorHAnsi"/>
          <w:sz w:val="24"/>
          <w:szCs w:val="24"/>
        </w:rPr>
        <w:t>will not</w:t>
      </w:r>
      <w:r w:rsidRPr="00A03052">
        <w:rPr>
          <w:rFonts w:asciiTheme="minorHAnsi" w:hAnsiTheme="minorHAnsi" w:cstheme="minorHAnsi"/>
          <w:sz w:val="24"/>
          <w:szCs w:val="24"/>
        </w:rPr>
        <w:t xml:space="preserve"> provide workspace for the contractor. The contractor must provide its own workspace.</w:t>
      </w:r>
    </w:p>
    <w:p w14:paraId="4F83F4AC" w14:textId="77777777" w:rsidR="00230B57" w:rsidRPr="00A03052" w:rsidRDefault="00230B5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For any projects that require travel the contractor will be reimbursed for actual travel expenses in accordance with Alaska Administrative Manual (AAM) 60 and relevant guidance:</w:t>
      </w:r>
    </w:p>
    <w:p w14:paraId="144E55B6" w14:textId="2B91E694" w:rsidR="00230B57" w:rsidRPr="00A03052" w:rsidRDefault="00230B57" w:rsidP="008A4101">
      <w:pPr>
        <w:pStyle w:val="ListParagraph"/>
        <w:numPr>
          <w:ilvl w:val="0"/>
          <w:numId w:val="37"/>
        </w:numPr>
        <w:spacing w:line="240" w:lineRule="auto"/>
        <w:rPr>
          <w:rFonts w:asciiTheme="minorHAnsi" w:hAnsiTheme="minorHAnsi" w:cstheme="minorHAnsi"/>
          <w:sz w:val="24"/>
          <w:szCs w:val="24"/>
        </w:rPr>
      </w:pPr>
      <w:r w:rsidRPr="00A03052">
        <w:rPr>
          <w:rFonts w:asciiTheme="minorHAnsi" w:hAnsiTheme="minorHAnsi" w:cstheme="minorHAnsi"/>
          <w:sz w:val="24"/>
          <w:szCs w:val="24"/>
        </w:rPr>
        <w:t>All travel must be pre-approved by the Project Manager prior to any commitment.</w:t>
      </w:r>
    </w:p>
    <w:p w14:paraId="1C3AEED3" w14:textId="095576E1" w:rsidR="00230B57" w:rsidRPr="00A03052" w:rsidRDefault="00230B57" w:rsidP="008A4101">
      <w:pPr>
        <w:pStyle w:val="ListParagraph"/>
        <w:numPr>
          <w:ilvl w:val="0"/>
          <w:numId w:val="37"/>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contractor will be responsible for all travel arrangements.</w:t>
      </w:r>
    </w:p>
    <w:p w14:paraId="1BE8E7FA" w14:textId="44FA3A44" w:rsidR="00230B57" w:rsidRPr="00A03052" w:rsidRDefault="00230B57" w:rsidP="008A4101">
      <w:pPr>
        <w:pStyle w:val="ListParagraph"/>
        <w:numPr>
          <w:ilvl w:val="0"/>
          <w:numId w:val="37"/>
        </w:numPr>
        <w:spacing w:line="240" w:lineRule="auto"/>
        <w:rPr>
          <w:rFonts w:asciiTheme="minorHAnsi" w:hAnsiTheme="minorHAnsi" w:cstheme="minorHAnsi"/>
          <w:sz w:val="24"/>
          <w:szCs w:val="24"/>
        </w:rPr>
      </w:pPr>
      <w:r w:rsidRPr="00A03052">
        <w:rPr>
          <w:rFonts w:asciiTheme="minorHAnsi" w:hAnsiTheme="minorHAnsi" w:cstheme="minorHAnsi"/>
          <w:sz w:val="24"/>
          <w:szCs w:val="24"/>
        </w:rPr>
        <w:t>Receipts for allowable travel expenses must be submitted with and included in the monthly billing.</w:t>
      </w:r>
    </w:p>
    <w:p w14:paraId="511814B2" w14:textId="13F5AA58" w:rsidR="00230B57" w:rsidRPr="00A03052" w:rsidRDefault="00230B57" w:rsidP="008A4101">
      <w:pPr>
        <w:pStyle w:val="ListParagraph"/>
        <w:numPr>
          <w:ilvl w:val="0"/>
          <w:numId w:val="37"/>
        </w:numPr>
        <w:spacing w:line="240" w:lineRule="auto"/>
        <w:rPr>
          <w:rFonts w:asciiTheme="minorHAnsi" w:hAnsiTheme="minorHAnsi" w:cstheme="minorHAnsi"/>
          <w:sz w:val="24"/>
          <w:szCs w:val="24"/>
        </w:rPr>
      </w:pPr>
      <w:r w:rsidRPr="00A03052">
        <w:rPr>
          <w:rFonts w:asciiTheme="minorHAnsi" w:hAnsiTheme="minorHAnsi" w:cstheme="minorHAnsi"/>
          <w:sz w:val="24"/>
          <w:szCs w:val="24"/>
        </w:rPr>
        <w:t>Travel time may not be billed by the contractor.</w:t>
      </w:r>
    </w:p>
    <w:p w14:paraId="40088ACB" w14:textId="51AF039B" w:rsidR="00230B57" w:rsidRPr="00A03052" w:rsidRDefault="00230B57" w:rsidP="008A4101">
      <w:pPr>
        <w:pStyle w:val="ListParagraph"/>
        <w:numPr>
          <w:ilvl w:val="0"/>
          <w:numId w:val="37"/>
        </w:numPr>
        <w:spacing w:line="240" w:lineRule="auto"/>
        <w:rPr>
          <w:rFonts w:asciiTheme="minorHAnsi" w:hAnsiTheme="minorHAnsi" w:cstheme="minorHAnsi"/>
          <w:sz w:val="24"/>
          <w:szCs w:val="24"/>
        </w:rPr>
      </w:pPr>
      <w:r w:rsidRPr="00A03052">
        <w:rPr>
          <w:rFonts w:asciiTheme="minorHAnsi" w:hAnsiTheme="minorHAnsi" w:cstheme="minorHAnsi"/>
          <w:sz w:val="24"/>
          <w:szCs w:val="24"/>
        </w:rPr>
        <w:t>Per diem expenses shall be limited to the US DOD rates for the location (</w:t>
      </w:r>
      <w:hyperlink r:id="rId14" w:history="1">
        <w:r w:rsidR="004412A8" w:rsidRPr="00A03052">
          <w:rPr>
            <w:rStyle w:val="Hyperlink"/>
            <w:rFonts w:asciiTheme="minorHAnsi" w:hAnsiTheme="minorHAnsi" w:cstheme="minorHAnsi"/>
            <w:sz w:val="24"/>
            <w:szCs w:val="24"/>
          </w:rPr>
          <w:t>https://www.travel.dod.mil/Travel-Transportation-Rates/Per-Diem/Per-Diem-Rate-Lookup/</w:t>
        </w:r>
      </w:hyperlink>
      <w:r w:rsidR="00366762" w:rsidRPr="00A03052">
        <w:rPr>
          <w:rFonts w:asciiTheme="minorHAnsi" w:hAnsiTheme="minorHAnsi" w:cstheme="minorHAnsi"/>
          <w:sz w:val="24"/>
          <w:szCs w:val="24"/>
        </w:rPr>
        <w:t>)</w:t>
      </w:r>
    </w:p>
    <w:p w14:paraId="6B8F7FBF" w14:textId="3F8A8476"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By </w:t>
      </w:r>
      <w:r w:rsidR="00741894" w:rsidRPr="00A03052">
        <w:rPr>
          <w:rFonts w:asciiTheme="minorHAnsi" w:hAnsiTheme="minorHAnsi" w:cstheme="minorHAnsi"/>
          <w:sz w:val="24"/>
          <w:szCs w:val="24"/>
        </w:rPr>
        <w:t xml:space="preserve">signing </w:t>
      </w:r>
      <w:r w:rsidRPr="00A03052">
        <w:rPr>
          <w:rFonts w:asciiTheme="minorHAnsi" w:hAnsiTheme="minorHAnsi" w:cstheme="minorHAnsi"/>
          <w:sz w:val="24"/>
          <w:szCs w:val="24"/>
        </w:rPr>
        <w:t xml:space="preserve">their proposal, the offeror certifies that all services provided under this contract by the contractor and all subcontractors shall be performed in the United States. </w:t>
      </w:r>
    </w:p>
    <w:p w14:paraId="7B24B6E6" w14:textId="77777777"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the offeror cannot certify that all work will be performed in the United States, the offeror must contact the procurement officer in writing to request a waiver at least 10 days prior to the deadline for receipt of proposals. </w:t>
      </w:r>
    </w:p>
    <w:p w14:paraId="4A8980C7" w14:textId="77777777"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request must include a detailed description of the portion of work that will be performed outside the United States, where, by whom, and the reason the waiver is necessary.</w:t>
      </w:r>
    </w:p>
    <w:p w14:paraId="181E2970" w14:textId="3039B9D9"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Failure to comply with these requirements may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reject the proposal as non-</w:t>
      </w:r>
      <w:r w:rsidR="001F335A" w:rsidRPr="00A03052">
        <w:rPr>
          <w:rFonts w:asciiTheme="minorHAnsi" w:hAnsiTheme="minorHAnsi" w:cstheme="minorHAnsi"/>
          <w:sz w:val="24"/>
          <w:szCs w:val="24"/>
        </w:rPr>
        <w:t>responsive or</w:t>
      </w:r>
      <w:r w:rsidRPr="00A03052">
        <w:rPr>
          <w:rFonts w:asciiTheme="minorHAnsi" w:hAnsiTheme="minorHAnsi" w:cstheme="minorHAnsi"/>
          <w:sz w:val="24"/>
          <w:szCs w:val="24"/>
        </w:rPr>
        <w:t xml:space="preserve"> cancel the contract.</w:t>
      </w:r>
    </w:p>
    <w:p w14:paraId="58286AAE" w14:textId="390F1A6E" w:rsidR="00314666" w:rsidRPr="00A03052" w:rsidRDefault="008C0CCB" w:rsidP="008A4101">
      <w:pPr>
        <w:pStyle w:val="Heading2"/>
        <w:rPr>
          <w:rFonts w:asciiTheme="minorHAnsi" w:hAnsiTheme="minorHAnsi" w:cstheme="minorHAnsi"/>
        </w:rPr>
      </w:pPr>
      <w:bookmarkStart w:id="31" w:name="_Toc180672115"/>
      <w:r w:rsidRPr="00A03052">
        <w:rPr>
          <w:rFonts w:asciiTheme="minorHAnsi" w:hAnsiTheme="minorHAnsi" w:cstheme="minorHAnsi"/>
        </w:rPr>
        <w:t>t</w:t>
      </w:r>
      <w:r w:rsidR="00103A91" w:rsidRPr="00A03052">
        <w:rPr>
          <w:rFonts w:asciiTheme="minorHAnsi" w:hAnsiTheme="minorHAnsi" w:cstheme="minorHAnsi"/>
        </w:rPr>
        <w:t>hird-</w:t>
      </w:r>
      <w:r w:rsidRPr="00A03052">
        <w:rPr>
          <w:rFonts w:asciiTheme="minorHAnsi" w:hAnsiTheme="minorHAnsi" w:cstheme="minorHAnsi"/>
        </w:rPr>
        <w:t>p</w:t>
      </w:r>
      <w:r w:rsidR="00103A91" w:rsidRPr="00A03052">
        <w:rPr>
          <w:rFonts w:asciiTheme="minorHAnsi" w:hAnsiTheme="minorHAnsi" w:cstheme="minorHAnsi"/>
        </w:rPr>
        <w:t xml:space="preserve">arty </w:t>
      </w:r>
      <w:r w:rsidRPr="00A03052">
        <w:rPr>
          <w:rFonts w:asciiTheme="minorHAnsi" w:hAnsiTheme="minorHAnsi" w:cstheme="minorHAnsi"/>
        </w:rPr>
        <w:t>s</w:t>
      </w:r>
      <w:r w:rsidR="00103A91" w:rsidRPr="00A03052">
        <w:rPr>
          <w:rFonts w:asciiTheme="minorHAnsi" w:hAnsiTheme="minorHAnsi" w:cstheme="minorHAnsi"/>
        </w:rPr>
        <w:t xml:space="preserve">ervice </w:t>
      </w:r>
      <w:r w:rsidRPr="00A03052">
        <w:rPr>
          <w:rFonts w:asciiTheme="minorHAnsi" w:hAnsiTheme="minorHAnsi" w:cstheme="minorHAnsi"/>
        </w:rPr>
        <w:t>p</w:t>
      </w:r>
      <w:r w:rsidR="00103A91" w:rsidRPr="00A03052">
        <w:rPr>
          <w:rFonts w:asciiTheme="minorHAnsi" w:hAnsiTheme="minorHAnsi" w:cstheme="minorHAnsi"/>
        </w:rPr>
        <w:t>roviders</w:t>
      </w:r>
      <w:bookmarkEnd w:id="31"/>
    </w:p>
    <w:p w14:paraId="628960F6" w14:textId="2445E465" w:rsidR="00314666" w:rsidRPr="00A03052" w:rsidRDefault="00230B5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Not appliable to this RFP.</w:t>
      </w:r>
    </w:p>
    <w:p w14:paraId="4B59BB2C" w14:textId="2781E087" w:rsidR="00511694" w:rsidRPr="00A03052" w:rsidRDefault="008C0CCB" w:rsidP="008A4101">
      <w:pPr>
        <w:pStyle w:val="Heading2"/>
        <w:rPr>
          <w:rFonts w:asciiTheme="minorHAnsi" w:hAnsiTheme="minorHAnsi" w:cstheme="minorHAnsi"/>
        </w:rPr>
      </w:pPr>
      <w:bookmarkStart w:id="32" w:name="_Toc180672116"/>
      <w:r w:rsidRPr="00A03052">
        <w:rPr>
          <w:rFonts w:asciiTheme="minorHAnsi" w:hAnsiTheme="minorHAnsi" w:cstheme="minorHAnsi"/>
        </w:rPr>
        <w:t>s</w:t>
      </w:r>
      <w:r w:rsidR="00511694" w:rsidRPr="00A03052">
        <w:rPr>
          <w:rFonts w:asciiTheme="minorHAnsi" w:hAnsiTheme="minorHAnsi" w:cstheme="minorHAnsi"/>
        </w:rPr>
        <w:t>ubcontractors</w:t>
      </w:r>
      <w:bookmarkEnd w:id="32"/>
    </w:p>
    <w:p w14:paraId="6ACB6978" w14:textId="7A817DE8" w:rsidR="00223B1E" w:rsidRPr="00A03052" w:rsidRDefault="00223B1E"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Subcontractors may be used to perform work under this contract. If an offeror intends to use subcontractors, the offeror must complete the Submittal Form identified in Section 4.02 of this RFP.</w:t>
      </w:r>
    </w:p>
    <w:p w14:paraId="189A1436" w14:textId="77777777" w:rsidR="00223B1E" w:rsidRPr="00A03052" w:rsidRDefault="00223B1E" w:rsidP="008A4101">
      <w:pPr>
        <w:spacing w:after="0" w:line="240" w:lineRule="auto"/>
        <w:rPr>
          <w:rFonts w:asciiTheme="minorHAnsi" w:hAnsiTheme="minorHAnsi" w:cstheme="minorHAnsi"/>
          <w:sz w:val="24"/>
          <w:szCs w:val="24"/>
        </w:rPr>
      </w:pPr>
    </w:p>
    <w:p w14:paraId="6A061995" w14:textId="35696298" w:rsidR="00223B1E" w:rsidRPr="00A03052" w:rsidRDefault="00223B1E"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 xml:space="preserve">An offeror's failure to provide this information with their proposal may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consider their proposal non-responsive and reject it. </w:t>
      </w:r>
    </w:p>
    <w:p w14:paraId="1E99DEF7" w14:textId="77777777" w:rsidR="00223B1E" w:rsidRPr="00A03052" w:rsidRDefault="00223B1E" w:rsidP="008A4101">
      <w:pPr>
        <w:spacing w:after="0" w:line="240" w:lineRule="auto"/>
        <w:rPr>
          <w:rFonts w:asciiTheme="minorHAnsi" w:hAnsiTheme="minorHAnsi" w:cstheme="minorHAnsi"/>
          <w:sz w:val="24"/>
          <w:szCs w:val="24"/>
        </w:rPr>
      </w:pPr>
    </w:p>
    <w:p w14:paraId="651B5029" w14:textId="3A3043CF" w:rsidR="00765607" w:rsidRPr="00A03052" w:rsidRDefault="0076560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Subcontractor experience</w:t>
      </w:r>
      <w:r w:rsidR="00D76ECA" w:rsidRPr="00A03052">
        <w:rPr>
          <w:rFonts w:asciiTheme="minorHAnsi" w:hAnsiTheme="minorHAnsi" w:cstheme="minorHAnsi"/>
          <w:b/>
          <w:sz w:val="24"/>
          <w:szCs w:val="24"/>
        </w:rPr>
        <w:t xml:space="preserve"> </w:t>
      </w:r>
      <w:r w:rsidR="00D76ECA" w:rsidRPr="00A03052">
        <w:rPr>
          <w:rFonts w:asciiTheme="minorHAnsi" w:hAnsiTheme="minorHAnsi" w:cstheme="minorHAnsi"/>
          <w:bCs/>
          <w:sz w:val="24"/>
          <w:szCs w:val="24"/>
        </w:rPr>
        <w:t>shall</w:t>
      </w:r>
      <w:r w:rsidRPr="00A03052">
        <w:rPr>
          <w:rStyle w:val="FillInChar"/>
          <w:rFonts w:asciiTheme="minorHAnsi" w:hAnsiTheme="minorHAnsi" w:cstheme="minorHAnsi"/>
          <w:color w:val="auto"/>
          <w:sz w:val="24"/>
          <w:szCs w:val="24"/>
        </w:rPr>
        <w:t xml:space="preserve"> </w:t>
      </w:r>
      <w:r w:rsidRPr="00A03052">
        <w:rPr>
          <w:rFonts w:asciiTheme="minorHAnsi" w:hAnsiTheme="minorHAnsi" w:cstheme="minorHAnsi"/>
          <w:sz w:val="24"/>
          <w:szCs w:val="24"/>
        </w:rPr>
        <w:t xml:space="preserve">be considered in determining whether the offeror meets the requirements set forth in </w:t>
      </w:r>
      <w:r w:rsidR="00FD01E6" w:rsidRPr="00A03052">
        <w:rPr>
          <w:rStyle w:val="FillInChar"/>
          <w:rFonts w:asciiTheme="minorHAnsi" w:hAnsiTheme="minorHAnsi" w:cstheme="minorHAnsi"/>
          <w:b w:val="0"/>
          <w:bCs/>
          <w:color w:val="auto"/>
          <w:sz w:val="24"/>
          <w:szCs w:val="24"/>
        </w:rPr>
        <w:t>SEC.</w:t>
      </w:r>
      <w:r w:rsidRPr="00A03052">
        <w:rPr>
          <w:rStyle w:val="FillInChar"/>
          <w:rFonts w:asciiTheme="minorHAnsi" w:hAnsiTheme="minorHAnsi" w:cstheme="minorHAnsi"/>
          <w:b w:val="0"/>
          <w:bCs/>
          <w:color w:val="auto"/>
          <w:sz w:val="24"/>
          <w:szCs w:val="24"/>
        </w:rPr>
        <w:t xml:space="preserve"> 1.04</w:t>
      </w:r>
      <w:r w:rsidR="00762DE9" w:rsidRPr="00A03052">
        <w:rPr>
          <w:rStyle w:val="FillInChar"/>
          <w:rFonts w:asciiTheme="minorHAnsi" w:hAnsiTheme="minorHAnsi" w:cstheme="minorHAnsi"/>
          <w:b w:val="0"/>
          <w:bCs/>
          <w:color w:val="auto"/>
          <w:sz w:val="24"/>
          <w:szCs w:val="24"/>
        </w:rPr>
        <w:t xml:space="preserve"> PRIOR EXPERIENCE</w:t>
      </w:r>
      <w:r w:rsidR="00762DE9" w:rsidRPr="00A03052">
        <w:rPr>
          <w:rFonts w:asciiTheme="minorHAnsi" w:hAnsiTheme="minorHAnsi" w:cstheme="minorHAnsi"/>
          <w:b/>
          <w:bCs/>
          <w:sz w:val="24"/>
          <w:szCs w:val="24"/>
        </w:rPr>
        <w:t>.</w:t>
      </w:r>
    </w:p>
    <w:p w14:paraId="0D6EB8CC" w14:textId="18ABA667" w:rsidR="00757144" w:rsidRPr="00A03052" w:rsidRDefault="0075714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a proposal with subcontractors is selected, the offeror must provide the following information concerning each prospective subcontractor within five working days from the date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request:</w:t>
      </w:r>
    </w:p>
    <w:p w14:paraId="19FA77B0" w14:textId="77777777" w:rsidR="008A4101" w:rsidRDefault="00757144" w:rsidP="001E20F8">
      <w:pPr>
        <w:numPr>
          <w:ilvl w:val="0"/>
          <w:numId w:val="2"/>
        </w:numPr>
        <w:spacing w:line="240" w:lineRule="auto"/>
        <w:rPr>
          <w:rFonts w:asciiTheme="minorHAnsi" w:hAnsiTheme="minorHAnsi" w:cstheme="minorHAnsi"/>
          <w:sz w:val="24"/>
          <w:szCs w:val="24"/>
        </w:rPr>
      </w:pPr>
      <w:r w:rsidRPr="008A4101">
        <w:rPr>
          <w:rFonts w:asciiTheme="minorHAnsi" w:hAnsiTheme="minorHAnsi" w:cstheme="minorHAnsi"/>
          <w:sz w:val="24"/>
          <w:szCs w:val="24"/>
        </w:rPr>
        <w:t xml:space="preserve">complete name of the </w:t>
      </w:r>
      <w:proofErr w:type="gramStart"/>
      <w:r w:rsidRPr="008A4101">
        <w:rPr>
          <w:rFonts w:asciiTheme="minorHAnsi" w:hAnsiTheme="minorHAnsi" w:cstheme="minorHAnsi"/>
          <w:sz w:val="24"/>
          <w:szCs w:val="24"/>
        </w:rPr>
        <w:t>subcontractor;</w:t>
      </w:r>
      <w:proofErr w:type="gramEnd"/>
    </w:p>
    <w:p w14:paraId="7A35BA43" w14:textId="42AA4A8A" w:rsidR="00757144" w:rsidRPr="008A4101" w:rsidRDefault="00757144" w:rsidP="001E20F8">
      <w:pPr>
        <w:numPr>
          <w:ilvl w:val="0"/>
          <w:numId w:val="2"/>
        </w:numPr>
        <w:spacing w:line="240" w:lineRule="auto"/>
        <w:rPr>
          <w:rFonts w:asciiTheme="minorHAnsi" w:hAnsiTheme="minorHAnsi" w:cstheme="minorHAnsi"/>
          <w:sz w:val="24"/>
          <w:szCs w:val="24"/>
        </w:rPr>
      </w:pPr>
      <w:r w:rsidRPr="008A4101">
        <w:rPr>
          <w:rFonts w:asciiTheme="minorHAnsi" w:hAnsiTheme="minorHAnsi" w:cstheme="minorHAnsi"/>
          <w:sz w:val="24"/>
          <w:szCs w:val="24"/>
        </w:rPr>
        <w:t xml:space="preserve">complete address of the </w:t>
      </w:r>
      <w:proofErr w:type="gramStart"/>
      <w:r w:rsidRPr="008A4101">
        <w:rPr>
          <w:rFonts w:asciiTheme="minorHAnsi" w:hAnsiTheme="minorHAnsi" w:cstheme="minorHAnsi"/>
          <w:sz w:val="24"/>
          <w:szCs w:val="24"/>
        </w:rPr>
        <w:t>subcontractor;</w:t>
      </w:r>
      <w:proofErr w:type="gramEnd"/>
    </w:p>
    <w:p w14:paraId="7A378F0D" w14:textId="77777777" w:rsidR="00757144" w:rsidRPr="00A03052" w:rsidRDefault="00757144" w:rsidP="008A4101">
      <w:pPr>
        <w:numPr>
          <w:ilvl w:val="0"/>
          <w:numId w:val="2"/>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type of work the subcontractor will be </w:t>
      </w:r>
      <w:proofErr w:type="gramStart"/>
      <w:r w:rsidRPr="00A03052">
        <w:rPr>
          <w:rFonts w:asciiTheme="minorHAnsi" w:hAnsiTheme="minorHAnsi" w:cstheme="minorHAnsi"/>
          <w:sz w:val="24"/>
          <w:szCs w:val="24"/>
        </w:rPr>
        <w:t>performing;</w:t>
      </w:r>
      <w:proofErr w:type="gramEnd"/>
    </w:p>
    <w:p w14:paraId="4077E986" w14:textId="77777777" w:rsidR="00757144" w:rsidRPr="00A03052" w:rsidRDefault="00757144" w:rsidP="008A4101">
      <w:pPr>
        <w:numPr>
          <w:ilvl w:val="0"/>
          <w:numId w:val="2"/>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percentage of work the subcontractor will be </w:t>
      </w:r>
      <w:proofErr w:type="gramStart"/>
      <w:r w:rsidRPr="00A03052">
        <w:rPr>
          <w:rFonts w:asciiTheme="minorHAnsi" w:hAnsiTheme="minorHAnsi" w:cstheme="minorHAnsi"/>
          <w:sz w:val="24"/>
          <w:szCs w:val="24"/>
        </w:rPr>
        <w:t>providing;</w:t>
      </w:r>
      <w:proofErr w:type="gramEnd"/>
    </w:p>
    <w:p w14:paraId="534680A3" w14:textId="56CDC245" w:rsidR="00757144" w:rsidRPr="00A03052" w:rsidRDefault="00757144" w:rsidP="008A4101">
      <w:pPr>
        <w:numPr>
          <w:ilvl w:val="0"/>
          <w:numId w:val="2"/>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evidence that the subcontractor holds a valid Alaska business </w:t>
      </w:r>
      <w:proofErr w:type="gramStart"/>
      <w:r w:rsidRPr="00A03052">
        <w:rPr>
          <w:rFonts w:asciiTheme="minorHAnsi" w:hAnsiTheme="minorHAnsi" w:cstheme="minorHAnsi"/>
          <w:sz w:val="24"/>
          <w:szCs w:val="24"/>
        </w:rPr>
        <w:t>license</w:t>
      </w:r>
      <w:r w:rsidR="0042727C" w:rsidRPr="00A03052">
        <w:rPr>
          <w:rFonts w:asciiTheme="minorHAnsi" w:hAnsiTheme="minorHAnsi" w:cstheme="minorHAnsi"/>
          <w:sz w:val="24"/>
          <w:szCs w:val="24"/>
        </w:rPr>
        <w:t>;</w:t>
      </w:r>
      <w:proofErr w:type="gramEnd"/>
    </w:p>
    <w:p w14:paraId="31CE1498" w14:textId="3ECF50AB" w:rsidR="0042727C" w:rsidRPr="00A03052" w:rsidRDefault="0042727C" w:rsidP="008A4101">
      <w:pPr>
        <w:pStyle w:val="ListParagraph"/>
        <w:spacing w:line="240" w:lineRule="auto"/>
        <w:rPr>
          <w:rFonts w:asciiTheme="minorHAnsi" w:hAnsiTheme="minorHAnsi" w:cstheme="minorHAnsi"/>
          <w:sz w:val="24"/>
          <w:szCs w:val="24"/>
        </w:rPr>
      </w:pPr>
      <w:bookmarkStart w:id="33" w:name="_Hlk102999470"/>
      <w:r w:rsidRPr="00A03052">
        <w:rPr>
          <w:rFonts w:asciiTheme="minorHAnsi" w:hAnsiTheme="minorHAnsi" w:cstheme="minorHAnsi"/>
          <w:sz w:val="24"/>
          <w:szCs w:val="24"/>
        </w:rPr>
        <w:t>If a subcontractor on the list</w:t>
      </w:r>
      <w:r w:rsidR="00630F40" w:rsidRPr="00A03052">
        <w:rPr>
          <w:rFonts w:asciiTheme="minorHAnsi" w:hAnsiTheme="minorHAnsi" w:cstheme="minorHAnsi"/>
          <w:sz w:val="24"/>
          <w:szCs w:val="24"/>
        </w:rPr>
        <w:t xml:space="preserve"> will be performing work within Alaska, and</w:t>
      </w:r>
      <w:r w:rsidRPr="00A03052">
        <w:rPr>
          <w:rFonts w:asciiTheme="minorHAnsi" w:hAnsiTheme="minorHAnsi" w:cstheme="minorHAnsi"/>
          <w:sz w:val="24"/>
          <w:szCs w:val="24"/>
        </w:rPr>
        <w:t xml:space="preserve"> did not have a valid Alaska business license at the close of the RFP, the Offeror may not use the subcontractor in the performance of the contract and shall replace the subcontractor with a subcontractor who had a valid Alaska business license at the close of the RFP.</w:t>
      </w:r>
    </w:p>
    <w:bookmarkEnd w:id="33"/>
    <w:p w14:paraId="52C1C794" w14:textId="184A5EE1" w:rsidR="00757144" w:rsidRPr="00A03052" w:rsidRDefault="00757144" w:rsidP="008A4101">
      <w:pPr>
        <w:numPr>
          <w:ilvl w:val="0"/>
          <w:numId w:val="2"/>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written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ment, signed by each proposed subcontractor that clearly verifies that the subcontractor is committed to render the services required by the contract.</w:t>
      </w:r>
    </w:p>
    <w:p w14:paraId="6F1254DA" w14:textId="797E4995" w:rsidR="00757144" w:rsidRPr="00A03052" w:rsidRDefault="0075714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An offeror's failure to provide this information, within the time set, </w:t>
      </w:r>
      <w:r w:rsidR="004A08DC" w:rsidRPr="00A03052">
        <w:rPr>
          <w:rFonts w:asciiTheme="minorHAnsi" w:hAnsiTheme="minorHAnsi" w:cstheme="minorHAnsi"/>
          <w:sz w:val="24"/>
          <w:szCs w:val="24"/>
        </w:rPr>
        <w:t>will</w:t>
      </w:r>
      <w:r w:rsidRPr="00A03052">
        <w:rPr>
          <w:rFonts w:asciiTheme="minorHAnsi" w:hAnsiTheme="minorHAnsi" w:cstheme="minorHAnsi"/>
          <w:sz w:val="24"/>
          <w:szCs w:val="24"/>
        </w:rPr>
        <w:t xml:space="preserve">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consider their proposal non-responsive and reject it. The substitution of one subcontractor for another</w:t>
      </w:r>
      <w:r w:rsidR="004A08DC" w:rsidRPr="00A03052">
        <w:rPr>
          <w:rFonts w:asciiTheme="minorHAnsi" w:hAnsiTheme="minorHAnsi" w:cstheme="minorHAnsi"/>
          <w:sz w:val="24"/>
          <w:szCs w:val="24"/>
        </w:rPr>
        <w:t xml:space="preserve"> that has already been approved</w:t>
      </w:r>
      <w:r w:rsidRPr="00A03052">
        <w:rPr>
          <w:rFonts w:asciiTheme="minorHAnsi" w:hAnsiTheme="minorHAnsi" w:cstheme="minorHAnsi"/>
          <w:sz w:val="24"/>
          <w:szCs w:val="24"/>
        </w:rPr>
        <w:t xml:space="preserve"> may be made only at the discretion and prior written approval of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w:t>
      </w:r>
    </w:p>
    <w:p w14:paraId="2D4E121A" w14:textId="77777777" w:rsidR="00757144" w:rsidRPr="00A03052" w:rsidRDefault="0075714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Note that if the subcontractor will not be performing work within Alaska, they will not be required to hold an Alaska business license. </w:t>
      </w:r>
    </w:p>
    <w:p w14:paraId="79ABCC8A" w14:textId="574F7A06" w:rsidR="00511694" w:rsidRPr="00A03052" w:rsidRDefault="008C0CCB" w:rsidP="008A4101">
      <w:pPr>
        <w:pStyle w:val="Heading2"/>
        <w:rPr>
          <w:rFonts w:asciiTheme="minorHAnsi" w:hAnsiTheme="minorHAnsi" w:cstheme="minorHAnsi"/>
        </w:rPr>
      </w:pPr>
      <w:bookmarkStart w:id="34" w:name="_Toc180672117"/>
      <w:r w:rsidRPr="00A03052">
        <w:rPr>
          <w:rFonts w:asciiTheme="minorHAnsi" w:hAnsiTheme="minorHAnsi" w:cstheme="minorHAnsi"/>
        </w:rPr>
        <w:t>j</w:t>
      </w:r>
      <w:r w:rsidR="00511694" w:rsidRPr="00A03052">
        <w:rPr>
          <w:rFonts w:asciiTheme="minorHAnsi" w:hAnsiTheme="minorHAnsi" w:cstheme="minorHAnsi"/>
        </w:rPr>
        <w:t xml:space="preserve">oint </w:t>
      </w:r>
      <w:r w:rsidRPr="00A03052">
        <w:rPr>
          <w:rFonts w:asciiTheme="minorHAnsi" w:hAnsiTheme="minorHAnsi" w:cstheme="minorHAnsi"/>
        </w:rPr>
        <w:t>v</w:t>
      </w:r>
      <w:r w:rsidR="00511694" w:rsidRPr="00A03052">
        <w:rPr>
          <w:rFonts w:asciiTheme="minorHAnsi" w:hAnsiTheme="minorHAnsi" w:cstheme="minorHAnsi"/>
        </w:rPr>
        <w:t>entures</w:t>
      </w:r>
      <w:bookmarkEnd w:id="34"/>
    </w:p>
    <w:p w14:paraId="31F72DCA" w14:textId="77777777"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Joint ventures are acceptable. </w:t>
      </w:r>
      <w:bookmarkStart w:id="35" w:name="_Hlk23847373"/>
      <w:r w:rsidRPr="00A03052">
        <w:rPr>
          <w:rFonts w:asciiTheme="minorHAnsi" w:hAnsiTheme="minorHAnsi" w:cstheme="minorHAnsi"/>
          <w:sz w:val="24"/>
          <w:szCs w:val="24"/>
        </w:rPr>
        <w:t>If submitting a proposal as a joint venture, the offeror must submit a copy of the joint venture agreement which identifies the principals involved and their rights and responsibilities regarding performance and payment.</w:t>
      </w:r>
      <w:bookmarkEnd w:id="35"/>
    </w:p>
    <w:p w14:paraId="72A45CB8" w14:textId="06C9A5AF" w:rsidR="00511694" w:rsidRPr="00A03052" w:rsidRDefault="008C0CCB" w:rsidP="008A4101">
      <w:pPr>
        <w:pStyle w:val="Heading2"/>
        <w:rPr>
          <w:rFonts w:asciiTheme="minorHAnsi" w:hAnsiTheme="minorHAnsi" w:cstheme="minorHAnsi"/>
        </w:rPr>
      </w:pPr>
      <w:bookmarkStart w:id="36" w:name="_Toc180672118"/>
      <w:r w:rsidRPr="00A03052">
        <w:rPr>
          <w:rFonts w:asciiTheme="minorHAnsi" w:hAnsiTheme="minorHAnsi" w:cstheme="minorHAnsi"/>
        </w:rPr>
        <w:t>r</w:t>
      </w:r>
      <w:r w:rsidR="00511694" w:rsidRPr="00A03052">
        <w:rPr>
          <w:rFonts w:asciiTheme="minorHAnsi" w:hAnsiTheme="minorHAnsi" w:cstheme="minorHAnsi"/>
        </w:rPr>
        <w:t xml:space="preserve">ight to </w:t>
      </w:r>
      <w:r w:rsidRPr="00A03052">
        <w:rPr>
          <w:rFonts w:asciiTheme="minorHAnsi" w:hAnsiTheme="minorHAnsi" w:cstheme="minorHAnsi"/>
        </w:rPr>
        <w:t>i</w:t>
      </w:r>
      <w:r w:rsidR="00511694" w:rsidRPr="00A03052">
        <w:rPr>
          <w:rFonts w:asciiTheme="minorHAnsi" w:hAnsiTheme="minorHAnsi" w:cstheme="minorHAnsi"/>
        </w:rPr>
        <w:t xml:space="preserve">nspect </w:t>
      </w:r>
      <w:r w:rsidRPr="00A03052">
        <w:rPr>
          <w:rFonts w:asciiTheme="minorHAnsi" w:hAnsiTheme="minorHAnsi" w:cstheme="minorHAnsi"/>
        </w:rPr>
        <w:t>p</w:t>
      </w:r>
      <w:r w:rsidR="00511694" w:rsidRPr="00A03052">
        <w:rPr>
          <w:rFonts w:asciiTheme="minorHAnsi" w:hAnsiTheme="minorHAnsi" w:cstheme="minorHAnsi"/>
        </w:rPr>
        <w:t xml:space="preserve">lace of </w:t>
      </w:r>
      <w:r w:rsidRPr="00A03052">
        <w:rPr>
          <w:rFonts w:asciiTheme="minorHAnsi" w:hAnsiTheme="minorHAnsi" w:cstheme="minorHAnsi"/>
        </w:rPr>
        <w:t>b</w:t>
      </w:r>
      <w:r w:rsidR="00511694" w:rsidRPr="00A03052">
        <w:rPr>
          <w:rFonts w:asciiTheme="minorHAnsi" w:hAnsiTheme="minorHAnsi" w:cstheme="minorHAnsi"/>
        </w:rPr>
        <w:t>usiness</w:t>
      </w:r>
      <w:bookmarkEnd w:id="36"/>
    </w:p>
    <w:p w14:paraId="7E4E38D3" w14:textId="43069072" w:rsidR="00511694" w:rsidRPr="00A03052" w:rsidRDefault="00511694" w:rsidP="008A4101">
      <w:pPr>
        <w:spacing w:line="240" w:lineRule="auto"/>
        <w:rPr>
          <w:rFonts w:asciiTheme="minorHAnsi" w:hAnsiTheme="minorHAnsi" w:cstheme="minorHAnsi"/>
          <w:sz w:val="24"/>
          <w:szCs w:val="24"/>
        </w:rPr>
      </w:pPr>
      <w:bookmarkStart w:id="37" w:name="_Hlk23847563"/>
      <w:r w:rsidRPr="00A03052">
        <w:rPr>
          <w:rFonts w:asciiTheme="minorHAnsi" w:hAnsiTheme="minorHAnsi" w:cstheme="minorHAnsi"/>
          <w:sz w:val="24"/>
          <w:szCs w:val="24"/>
        </w:rPr>
        <w:t xml:space="preserve">At reasonable times,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inspect those areas of the contractor's place of business that are related to the performance of a contract. If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makes such an inspection, the contractor must provide reasonable assistance.</w:t>
      </w:r>
    </w:p>
    <w:p w14:paraId="19E7022C" w14:textId="4FF4A832" w:rsidR="00511694" w:rsidRPr="00A03052" w:rsidRDefault="008C0CCB" w:rsidP="008A4101">
      <w:pPr>
        <w:pStyle w:val="Heading2"/>
        <w:rPr>
          <w:rFonts w:asciiTheme="minorHAnsi" w:hAnsiTheme="minorHAnsi" w:cstheme="minorHAnsi"/>
        </w:rPr>
      </w:pPr>
      <w:bookmarkStart w:id="38" w:name="_Toc180672119"/>
      <w:bookmarkEnd w:id="37"/>
      <w:r w:rsidRPr="00A03052">
        <w:rPr>
          <w:rFonts w:asciiTheme="minorHAnsi" w:hAnsiTheme="minorHAnsi" w:cstheme="minorHAnsi"/>
        </w:rPr>
        <w:t>f</w:t>
      </w:r>
      <w:r w:rsidR="00511694" w:rsidRPr="00A03052">
        <w:rPr>
          <w:rFonts w:asciiTheme="minorHAnsi" w:hAnsiTheme="minorHAnsi" w:cstheme="minorHAnsi"/>
        </w:rPr>
        <w:t>.</w:t>
      </w:r>
      <w:r w:rsidRPr="00A03052">
        <w:rPr>
          <w:rFonts w:asciiTheme="minorHAnsi" w:hAnsiTheme="minorHAnsi" w:cstheme="minorHAnsi"/>
        </w:rPr>
        <w:t>o</w:t>
      </w:r>
      <w:r w:rsidR="00511694" w:rsidRPr="00A03052">
        <w:rPr>
          <w:rFonts w:asciiTheme="minorHAnsi" w:hAnsiTheme="minorHAnsi" w:cstheme="minorHAnsi"/>
        </w:rPr>
        <w:t>.</w:t>
      </w:r>
      <w:r w:rsidRPr="00A03052">
        <w:rPr>
          <w:rFonts w:asciiTheme="minorHAnsi" w:hAnsiTheme="minorHAnsi" w:cstheme="minorHAnsi"/>
        </w:rPr>
        <w:t>b</w:t>
      </w:r>
      <w:r w:rsidR="00511694" w:rsidRPr="00A03052">
        <w:rPr>
          <w:rFonts w:asciiTheme="minorHAnsi" w:hAnsiTheme="minorHAnsi" w:cstheme="minorHAnsi"/>
        </w:rPr>
        <w:t xml:space="preserve">. </w:t>
      </w:r>
      <w:r w:rsidRPr="00A03052">
        <w:rPr>
          <w:rFonts w:asciiTheme="minorHAnsi" w:hAnsiTheme="minorHAnsi" w:cstheme="minorHAnsi"/>
        </w:rPr>
        <w:t>p</w:t>
      </w:r>
      <w:r w:rsidR="00511694" w:rsidRPr="00A03052">
        <w:rPr>
          <w:rFonts w:asciiTheme="minorHAnsi" w:hAnsiTheme="minorHAnsi" w:cstheme="minorHAnsi"/>
        </w:rPr>
        <w:t>oint</w:t>
      </w:r>
      <w:bookmarkEnd w:id="38"/>
    </w:p>
    <w:p w14:paraId="305F430E" w14:textId="4F09F0BC" w:rsidR="00511694" w:rsidRPr="00A03052" w:rsidRDefault="0051169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All goods purchased through this contract will be F.O.B. </w:t>
      </w:r>
      <w:proofErr w:type="gramStart"/>
      <w:r w:rsidRPr="00A03052">
        <w:rPr>
          <w:rFonts w:asciiTheme="minorHAnsi" w:hAnsiTheme="minorHAnsi" w:cstheme="minorHAnsi"/>
          <w:sz w:val="24"/>
          <w:szCs w:val="24"/>
        </w:rPr>
        <w:t>final destination</w:t>
      </w:r>
      <w:proofErr w:type="gramEnd"/>
      <w:r w:rsidRPr="00A03052">
        <w:rPr>
          <w:rFonts w:asciiTheme="minorHAnsi" w:hAnsiTheme="minorHAnsi" w:cstheme="minorHAnsi"/>
          <w:sz w:val="24"/>
          <w:szCs w:val="24"/>
        </w:rPr>
        <w:t xml:space="preserve">. Unless specifically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d otherwise, all prices offered must include the delivery costs to any location within the State of Alaska.</w:t>
      </w:r>
    </w:p>
    <w:p w14:paraId="00FCE9CC" w14:textId="42F043FA" w:rsidR="00606750" w:rsidRPr="00A03052" w:rsidRDefault="00606750" w:rsidP="008A4101">
      <w:pPr>
        <w:pStyle w:val="Heading2"/>
        <w:rPr>
          <w:rFonts w:asciiTheme="minorHAnsi" w:hAnsiTheme="minorHAnsi" w:cstheme="minorHAnsi"/>
        </w:rPr>
      </w:pPr>
      <w:bookmarkStart w:id="39" w:name="_Toc180672120"/>
      <w:r w:rsidRPr="00A03052">
        <w:rPr>
          <w:rFonts w:asciiTheme="minorHAnsi" w:hAnsiTheme="minorHAnsi" w:cstheme="minorHAnsi"/>
        </w:rPr>
        <w:lastRenderedPageBreak/>
        <w:t>contract personnel</w:t>
      </w:r>
      <w:bookmarkEnd w:id="39"/>
    </w:p>
    <w:p w14:paraId="1AE4775D" w14:textId="2EFC0378"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Any change of the project team members or subcontractors named in the proposal must be approved, in advance and in writing, by the </w:t>
      </w:r>
      <w:r w:rsidR="001E0839" w:rsidRPr="00A03052">
        <w:rPr>
          <w:rFonts w:asciiTheme="minorHAnsi" w:hAnsiTheme="minorHAnsi" w:cstheme="minorHAnsi"/>
          <w:sz w:val="24"/>
          <w:szCs w:val="24"/>
        </w:rPr>
        <w:t>Project Manager</w:t>
      </w:r>
      <w:r w:rsidR="00C86269" w:rsidRPr="00A03052">
        <w:rPr>
          <w:rFonts w:asciiTheme="minorHAnsi" w:hAnsiTheme="minorHAnsi" w:cstheme="minorHAnsi"/>
          <w:sz w:val="24"/>
          <w:szCs w:val="24"/>
        </w:rPr>
        <w:t xml:space="preserve"> </w:t>
      </w:r>
      <w:r w:rsidR="00EE2DEA" w:rsidRPr="00A03052">
        <w:rPr>
          <w:rFonts w:asciiTheme="minorHAnsi" w:hAnsiTheme="minorHAnsi" w:cstheme="minorHAnsi"/>
          <w:sz w:val="24"/>
          <w:szCs w:val="24"/>
        </w:rPr>
        <w:t>and the</w:t>
      </w:r>
      <w:r w:rsidR="00C86269" w:rsidRPr="00A03052">
        <w:rPr>
          <w:rFonts w:asciiTheme="minorHAnsi" w:hAnsiTheme="minorHAnsi" w:cstheme="minorHAnsi"/>
          <w:sz w:val="24"/>
          <w:szCs w:val="24"/>
        </w:rPr>
        <w:t xml:space="preserve"> procurement officer</w:t>
      </w:r>
      <w:r w:rsidRPr="00A03052">
        <w:rPr>
          <w:rFonts w:asciiTheme="minorHAnsi" w:hAnsiTheme="minorHAnsi" w:cstheme="minorHAnsi"/>
          <w:sz w:val="24"/>
          <w:szCs w:val="24"/>
        </w:rPr>
        <w:t xml:space="preserve">. </w:t>
      </w:r>
      <w:r w:rsidR="00C86269" w:rsidRPr="00A03052">
        <w:rPr>
          <w:rFonts w:asciiTheme="minorHAnsi" w:hAnsiTheme="minorHAnsi" w:cstheme="minorHAnsi"/>
          <w:sz w:val="24"/>
          <w:szCs w:val="24"/>
        </w:rPr>
        <w:t>Changes</w:t>
      </w:r>
      <w:r w:rsidRPr="00A03052">
        <w:rPr>
          <w:rFonts w:asciiTheme="minorHAnsi" w:hAnsiTheme="minorHAnsi" w:cstheme="minorHAnsi"/>
          <w:sz w:val="24"/>
          <w:szCs w:val="24"/>
        </w:rPr>
        <w:t xml:space="preserve"> that are not approved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be grounds for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terminate the contract.</w:t>
      </w:r>
    </w:p>
    <w:p w14:paraId="49C3F0D8" w14:textId="549B0408" w:rsidR="000E0BF9" w:rsidRPr="00A03052" w:rsidRDefault="008C0CCB" w:rsidP="008A4101">
      <w:pPr>
        <w:pStyle w:val="Heading2"/>
        <w:rPr>
          <w:rFonts w:asciiTheme="minorHAnsi" w:hAnsiTheme="minorHAnsi" w:cstheme="minorHAnsi"/>
        </w:rPr>
      </w:pPr>
      <w:bookmarkStart w:id="40" w:name="_Toc180672121"/>
      <w:bookmarkStart w:id="41" w:name="_Hlk24107162"/>
      <w:r w:rsidRPr="00A03052">
        <w:rPr>
          <w:rFonts w:asciiTheme="minorHAnsi" w:hAnsiTheme="minorHAnsi" w:cstheme="minorHAnsi"/>
        </w:rPr>
        <w:t>i</w:t>
      </w:r>
      <w:r w:rsidR="000E0BF9" w:rsidRPr="00A03052">
        <w:rPr>
          <w:rFonts w:asciiTheme="minorHAnsi" w:hAnsiTheme="minorHAnsi" w:cstheme="minorHAnsi"/>
        </w:rPr>
        <w:t xml:space="preserve">nspection &amp; </w:t>
      </w:r>
      <w:r w:rsidRPr="00A03052">
        <w:rPr>
          <w:rFonts w:asciiTheme="minorHAnsi" w:hAnsiTheme="minorHAnsi" w:cstheme="minorHAnsi"/>
        </w:rPr>
        <w:t>m</w:t>
      </w:r>
      <w:r w:rsidR="000E0BF9" w:rsidRPr="00A03052">
        <w:rPr>
          <w:rFonts w:asciiTheme="minorHAnsi" w:hAnsiTheme="minorHAnsi" w:cstheme="minorHAnsi"/>
        </w:rPr>
        <w:t xml:space="preserve">odification - </w:t>
      </w:r>
      <w:r w:rsidRPr="00A03052">
        <w:rPr>
          <w:rFonts w:asciiTheme="minorHAnsi" w:hAnsiTheme="minorHAnsi" w:cstheme="minorHAnsi"/>
        </w:rPr>
        <w:t>r</w:t>
      </w:r>
      <w:r w:rsidR="000E0BF9" w:rsidRPr="00A03052">
        <w:rPr>
          <w:rFonts w:asciiTheme="minorHAnsi" w:hAnsiTheme="minorHAnsi" w:cstheme="minorHAnsi"/>
        </w:rPr>
        <w:t xml:space="preserve">eimbursement for </w:t>
      </w:r>
      <w:r w:rsidR="00047939" w:rsidRPr="00A03052">
        <w:rPr>
          <w:rFonts w:asciiTheme="minorHAnsi" w:hAnsiTheme="minorHAnsi" w:cstheme="minorHAnsi"/>
        </w:rPr>
        <w:t>UNACCEPTABLE DELIVERABLES</w:t>
      </w:r>
      <w:bookmarkEnd w:id="40"/>
    </w:p>
    <w:p w14:paraId="52E91B5D" w14:textId="335585ED"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contractor is responsible for the completion of all work set out in the contract. All work is subject to inspection, evaluation, and approval by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employ all reasonable means to ensure that the work is progressing and being performed in compliance with the contract.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w:t>
      </w:r>
      <w:r w:rsidR="00F367E3" w:rsidRPr="00A03052">
        <w:rPr>
          <w:rFonts w:asciiTheme="minorHAnsi" w:hAnsiTheme="minorHAnsi" w:cstheme="minorHAnsi"/>
          <w:sz w:val="24"/>
          <w:szCs w:val="24"/>
        </w:rPr>
        <w:t xml:space="preserve">or procurement officer </w:t>
      </w:r>
      <w:r w:rsidRPr="00A03052">
        <w:rPr>
          <w:rFonts w:asciiTheme="minorHAnsi" w:hAnsiTheme="minorHAnsi" w:cstheme="minorHAnsi"/>
          <w:sz w:val="24"/>
          <w:szCs w:val="24"/>
        </w:rPr>
        <w:t xml:space="preserve">may instruct the contractor to make corrections or modifications if needed </w:t>
      </w: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accomplish the contract’s intent. The contractor will not unreasonably withhold such changes.</w:t>
      </w:r>
    </w:p>
    <w:p w14:paraId="53CB9D45" w14:textId="57933FA6"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Substantial failure of the contractor to perform the contract may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terminate the contract. In this event,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require the contractor to reimburse monies paid (based on the identified portion of unacceptable work received) and may seek associated damages.</w:t>
      </w:r>
    </w:p>
    <w:p w14:paraId="455D3BC7" w14:textId="6020882A" w:rsidR="000E0BF9" w:rsidRPr="00A03052" w:rsidRDefault="00343966" w:rsidP="008A4101">
      <w:pPr>
        <w:pStyle w:val="Heading2"/>
        <w:rPr>
          <w:rFonts w:asciiTheme="minorHAnsi" w:hAnsiTheme="minorHAnsi" w:cstheme="minorHAnsi"/>
        </w:rPr>
      </w:pPr>
      <w:bookmarkStart w:id="42" w:name="_Toc180672122"/>
      <w:r w:rsidRPr="00A03052">
        <w:rPr>
          <w:rFonts w:asciiTheme="minorHAnsi" w:hAnsiTheme="minorHAnsi" w:cstheme="minorHAnsi"/>
        </w:rPr>
        <w:t>l</w:t>
      </w:r>
      <w:r w:rsidR="000E0BF9" w:rsidRPr="00A03052">
        <w:rPr>
          <w:rFonts w:asciiTheme="minorHAnsi" w:hAnsiTheme="minorHAnsi" w:cstheme="minorHAnsi"/>
        </w:rPr>
        <w:t xml:space="preserve">iquidated </w:t>
      </w:r>
      <w:r w:rsidRPr="00A03052">
        <w:rPr>
          <w:rFonts w:asciiTheme="minorHAnsi" w:hAnsiTheme="minorHAnsi" w:cstheme="minorHAnsi"/>
        </w:rPr>
        <w:t>d</w:t>
      </w:r>
      <w:r w:rsidR="000E0BF9" w:rsidRPr="00A03052">
        <w:rPr>
          <w:rFonts w:asciiTheme="minorHAnsi" w:hAnsiTheme="minorHAnsi" w:cstheme="minorHAnsi"/>
        </w:rPr>
        <w:t>amages</w:t>
      </w:r>
      <w:bookmarkEnd w:id="42"/>
    </w:p>
    <w:p w14:paraId="7A7452D7" w14:textId="31A48F57" w:rsidR="000E0BF9" w:rsidRPr="00A03052" w:rsidRDefault="00230B57"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Not appliable to this RFP.</w:t>
      </w:r>
    </w:p>
    <w:p w14:paraId="5B9AF425" w14:textId="1CABB1B7" w:rsidR="000E0BF9" w:rsidRPr="00A03052" w:rsidRDefault="00343966" w:rsidP="008A4101">
      <w:pPr>
        <w:pStyle w:val="Heading2"/>
        <w:rPr>
          <w:rFonts w:asciiTheme="minorHAnsi" w:hAnsiTheme="minorHAnsi" w:cstheme="minorHAnsi"/>
        </w:rPr>
      </w:pPr>
      <w:bookmarkStart w:id="43" w:name="_Toc180672123"/>
      <w:bookmarkEnd w:id="41"/>
      <w:r w:rsidRPr="00A03052">
        <w:rPr>
          <w:rFonts w:asciiTheme="minorHAnsi" w:hAnsiTheme="minorHAnsi" w:cstheme="minorHAnsi"/>
        </w:rPr>
        <w:t>c</w:t>
      </w:r>
      <w:r w:rsidR="000E0BF9" w:rsidRPr="00A03052">
        <w:rPr>
          <w:rFonts w:asciiTheme="minorHAnsi" w:hAnsiTheme="minorHAnsi" w:cstheme="minorHAnsi"/>
        </w:rPr>
        <w:t xml:space="preserve">ontract </w:t>
      </w:r>
      <w:r w:rsidRPr="00A03052">
        <w:rPr>
          <w:rFonts w:asciiTheme="minorHAnsi" w:hAnsiTheme="minorHAnsi" w:cstheme="minorHAnsi"/>
        </w:rPr>
        <w:t>c</w:t>
      </w:r>
      <w:r w:rsidR="000E0BF9" w:rsidRPr="00A03052">
        <w:rPr>
          <w:rFonts w:asciiTheme="minorHAnsi" w:hAnsiTheme="minorHAnsi" w:cstheme="minorHAnsi"/>
        </w:rPr>
        <w:t xml:space="preserve">hanges </w:t>
      </w:r>
      <w:r w:rsidR="00230B57" w:rsidRPr="00A03052">
        <w:rPr>
          <w:rFonts w:asciiTheme="minorHAnsi" w:hAnsiTheme="minorHAnsi" w:cstheme="minorHAnsi"/>
        </w:rPr>
        <w:t>–</w:t>
      </w:r>
      <w:r w:rsidR="000E0BF9" w:rsidRPr="00A03052">
        <w:rPr>
          <w:rFonts w:asciiTheme="minorHAnsi" w:hAnsiTheme="minorHAnsi" w:cstheme="minorHAnsi"/>
        </w:rPr>
        <w:t xml:space="preserve"> </w:t>
      </w:r>
      <w:r w:rsidRPr="00A03052">
        <w:rPr>
          <w:rFonts w:asciiTheme="minorHAnsi" w:hAnsiTheme="minorHAnsi" w:cstheme="minorHAnsi"/>
        </w:rPr>
        <w:t>a</w:t>
      </w:r>
      <w:r w:rsidR="000E0BF9" w:rsidRPr="00A03052">
        <w:rPr>
          <w:rFonts w:asciiTheme="minorHAnsi" w:hAnsiTheme="minorHAnsi" w:cstheme="minorHAnsi"/>
        </w:rPr>
        <w:t>mendments</w:t>
      </w:r>
      <w:bookmarkEnd w:id="43"/>
    </w:p>
    <w:p w14:paraId="03D35022" w14:textId="790B0C71" w:rsidR="00230B57" w:rsidRPr="00A03052" w:rsidRDefault="00230B57" w:rsidP="008A4101">
      <w:pPr>
        <w:pStyle w:val="Heading3"/>
        <w:rPr>
          <w:rFonts w:asciiTheme="minorHAnsi" w:hAnsiTheme="minorHAnsi" w:cstheme="minorHAnsi"/>
        </w:rPr>
      </w:pPr>
      <w:bookmarkStart w:id="44" w:name="_Hlk24106901"/>
      <w:r w:rsidRPr="00A03052">
        <w:rPr>
          <w:rFonts w:asciiTheme="minorHAnsi" w:hAnsiTheme="minorHAnsi" w:cstheme="minorHAnsi"/>
        </w:rPr>
        <w:t>unanticipated</w:t>
      </w:r>
    </w:p>
    <w:p w14:paraId="0D384250" w14:textId="79DE1D01" w:rsidR="000E0BF9" w:rsidRPr="00A03052" w:rsidRDefault="000E0BF9" w:rsidP="008A4101">
      <w:pPr>
        <w:spacing w:line="240" w:lineRule="auto"/>
        <w:ind w:left="920"/>
        <w:rPr>
          <w:rFonts w:asciiTheme="minorHAnsi" w:hAnsiTheme="minorHAnsi" w:cstheme="minorHAnsi"/>
          <w:sz w:val="24"/>
          <w:szCs w:val="24"/>
        </w:rPr>
      </w:pPr>
      <w:proofErr w:type="gramStart"/>
      <w:r w:rsidRPr="00A03052">
        <w:rPr>
          <w:rFonts w:asciiTheme="minorHAnsi" w:hAnsiTheme="minorHAnsi" w:cstheme="minorHAnsi"/>
          <w:sz w:val="24"/>
          <w:szCs w:val="24"/>
        </w:rPr>
        <w:t>During the course of</w:t>
      </w:r>
      <w:proofErr w:type="gramEnd"/>
      <w:r w:rsidRPr="00A03052">
        <w:rPr>
          <w:rFonts w:asciiTheme="minorHAnsi" w:hAnsiTheme="minorHAnsi" w:cstheme="minorHAnsi"/>
          <w:sz w:val="24"/>
          <w:szCs w:val="24"/>
        </w:rPr>
        <w:t xml:space="preserve"> this contract, the contractor may be required to perform additional work. That work will be within the general scope of the initial contract. When additional work is required,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42549C9A" w14:textId="0E9E76C9" w:rsidR="000E0BF9" w:rsidRPr="00A03052" w:rsidRDefault="000E0BF9" w:rsidP="008A4101">
      <w:pPr>
        <w:spacing w:line="240" w:lineRule="auto"/>
        <w:ind w:left="920"/>
        <w:rPr>
          <w:rFonts w:asciiTheme="minorHAnsi" w:hAnsiTheme="minorHAnsi" w:cstheme="minorHAnsi"/>
          <w:sz w:val="24"/>
          <w:szCs w:val="24"/>
        </w:rPr>
      </w:pPr>
      <w:r w:rsidRPr="00A03052">
        <w:rPr>
          <w:rFonts w:asciiTheme="minorHAnsi" w:hAnsiTheme="minorHAnsi" w:cstheme="minorHAnsi"/>
          <w:sz w:val="24"/>
          <w:szCs w:val="24"/>
        </w:rPr>
        <w:t xml:space="preserve">The contractor will not commence additional work until the </w:t>
      </w:r>
      <w:r w:rsidR="00CA3E98" w:rsidRPr="00A03052">
        <w:rPr>
          <w:rFonts w:asciiTheme="minorHAnsi" w:hAnsiTheme="minorHAnsi" w:cstheme="minorHAnsi"/>
          <w:sz w:val="24"/>
          <w:szCs w:val="24"/>
        </w:rPr>
        <w:t>procurement officer</w:t>
      </w:r>
      <w:r w:rsidRPr="00A03052">
        <w:rPr>
          <w:rFonts w:asciiTheme="minorHAnsi" w:hAnsiTheme="minorHAnsi" w:cstheme="minorHAnsi"/>
          <w:sz w:val="24"/>
          <w:szCs w:val="24"/>
        </w:rPr>
        <w:t xml:space="preserve"> has secured any required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approvals necessary for the amendment and issued a written contract amendment, approved by the </w:t>
      </w:r>
      <w:r w:rsidR="434066C7" w:rsidRPr="00A03052">
        <w:rPr>
          <w:rFonts w:asciiTheme="minorHAnsi" w:hAnsiTheme="minorHAnsi" w:cstheme="minorHAnsi"/>
          <w:sz w:val="24"/>
          <w:szCs w:val="24"/>
        </w:rPr>
        <w:t>DCCED Commissioner, or the Commissioner's designee</w:t>
      </w:r>
      <w:r w:rsidRPr="00A03052">
        <w:rPr>
          <w:rFonts w:asciiTheme="minorHAnsi" w:hAnsiTheme="minorHAnsi" w:cstheme="minorHAnsi"/>
          <w:sz w:val="24"/>
          <w:szCs w:val="24"/>
        </w:rPr>
        <w:t>.</w:t>
      </w:r>
    </w:p>
    <w:p w14:paraId="594858A1" w14:textId="6D638CB0" w:rsidR="00230B57" w:rsidRPr="00A03052" w:rsidRDefault="008D4F9C" w:rsidP="008A4101">
      <w:pPr>
        <w:pStyle w:val="Heading3"/>
        <w:rPr>
          <w:rFonts w:asciiTheme="minorHAnsi" w:hAnsiTheme="minorHAnsi" w:cstheme="minorHAnsi"/>
        </w:rPr>
      </w:pPr>
      <w:r w:rsidRPr="00A03052">
        <w:rPr>
          <w:rFonts w:asciiTheme="minorHAnsi" w:hAnsiTheme="minorHAnsi" w:cstheme="minorHAnsi"/>
        </w:rPr>
        <w:t>anticipated</w:t>
      </w:r>
    </w:p>
    <w:p w14:paraId="1CD823B4" w14:textId="3947FD66" w:rsidR="008D4F9C" w:rsidRPr="00A03052" w:rsidRDefault="008D4F9C" w:rsidP="008A4101">
      <w:pPr>
        <w:spacing w:line="240" w:lineRule="auto"/>
        <w:ind w:left="920"/>
        <w:rPr>
          <w:rFonts w:asciiTheme="minorHAnsi" w:hAnsiTheme="minorHAnsi" w:cstheme="minorHAnsi"/>
          <w:sz w:val="24"/>
          <w:szCs w:val="24"/>
        </w:rPr>
      </w:pPr>
      <w:r w:rsidRPr="00A03052">
        <w:rPr>
          <w:rFonts w:asciiTheme="minorHAnsi" w:hAnsiTheme="minorHAnsi" w:cstheme="minorHAnsi"/>
          <w:sz w:val="24"/>
          <w:szCs w:val="24"/>
        </w:rPr>
        <w:t>During each fiscal year of the contract the DCCED may assign additional monies to this contract. The additional funds are subject to legislative appropriations</w:t>
      </w:r>
      <w:r w:rsidR="00D76ECA" w:rsidRPr="00A03052">
        <w:rPr>
          <w:rFonts w:asciiTheme="minorHAnsi" w:hAnsiTheme="minorHAnsi" w:cstheme="minorHAnsi"/>
          <w:sz w:val="24"/>
          <w:szCs w:val="24"/>
        </w:rPr>
        <w:t xml:space="preserve"> and</w:t>
      </w:r>
      <w:r w:rsidRPr="00A03052">
        <w:rPr>
          <w:rFonts w:asciiTheme="minorHAnsi" w:hAnsiTheme="minorHAnsi" w:cstheme="minorHAnsi"/>
          <w:sz w:val="24"/>
          <w:szCs w:val="24"/>
        </w:rPr>
        <w:t xml:space="preserve"> DCCED budget activity. The total amount of additions to this contract under this process shall not exceed $6,000,000.</w:t>
      </w:r>
    </w:p>
    <w:p w14:paraId="0D259CA2" w14:textId="547FDF89" w:rsidR="008D4F9C" w:rsidRPr="00A03052" w:rsidRDefault="008D4F9C" w:rsidP="008A4101">
      <w:pPr>
        <w:spacing w:line="240" w:lineRule="auto"/>
        <w:ind w:left="920"/>
        <w:rPr>
          <w:rFonts w:asciiTheme="minorHAnsi" w:hAnsiTheme="minorHAnsi" w:cstheme="minorHAnsi"/>
          <w:sz w:val="24"/>
          <w:szCs w:val="24"/>
        </w:rPr>
      </w:pPr>
      <w:r w:rsidRPr="00A03052">
        <w:rPr>
          <w:rFonts w:asciiTheme="minorHAnsi" w:hAnsiTheme="minorHAnsi" w:cstheme="minorHAnsi"/>
          <w:sz w:val="24"/>
          <w:szCs w:val="24"/>
        </w:rPr>
        <w:t xml:space="preserve">The contractor will not commence work beyond the original amount until the procurement officer has secured any required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approvals necessary for the amendment and issued a written contract amendment, approved by the Commissioner of the Department of Commerce, Community, and Economic Development or the Commissioner's designee.</w:t>
      </w:r>
    </w:p>
    <w:p w14:paraId="430899DC" w14:textId="2B0A0747" w:rsidR="000E0BF9" w:rsidRPr="00A03052" w:rsidRDefault="00343966" w:rsidP="008A4101">
      <w:pPr>
        <w:pStyle w:val="Heading2"/>
        <w:rPr>
          <w:rFonts w:asciiTheme="minorHAnsi" w:hAnsiTheme="minorHAnsi" w:cstheme="minorHAnsi"/>
        </w:rPr>
      </w:pPr>
      <w:bookmarkStart w:id="45" w:name="_Toc180672124"/>
      <w:bookmarkStart w:id="46" w:name="_Hlk24107005"/>
      <w:bookmarkEnd w:id="44"/>
      <w:r w:rsidRPr="00A03052">
        <w:rPr>
          <w:rFonts w:asciiTheme="minorHAnsi" w:hAnsiTheme="minorHAnsi" w:cstheme="minorHAnsi"/>
        </w:rPr>
        <w:lastRenderedPageBreak/>
        <w:t>n</w:t>
      </w:r>
      <w:r w:rsidR="000E0BF9" w:rsidRPr="00A03052">
        <w:rPr>
          <w:rFonts w:asciiTheme="minorHAnsi" w:hAnsiTheme="minorHAnsi" w:cstheme="minorHAnsi"/>
        </w:rPr>
        <w:t xml:space="preserve">ondisclosure and </w:t>
      </w:r>
      <w:r w:rsidRPr="00A03052">
        <w:rPr>
          <w:rFonts w:asciiTheme="minorHAnsi" w:hAnsiTheme="minorHAnsi" w:cstheme="minorHAnsi"/>
        </w:rPr>
        <w:t>c</w:t>
      </w:r>
      <w:r w:rsidR="000E0BF9" w:rsidRPr="00A03052">
        <w:rPr>
          <w:rFonts w:asciiTheme="minorHAnsi" w:hAnsiTheme="minorHAnsi" w:cstheme="minorHAnsi"/>
        </w:rPr>
        <w:t>onfidentiality</w:t>
      </w:r>
      <w:bookmarkEnd w:id="45"/>
    </w:p>
    <w:p w14:paraId="695C1A94" w14:textId="46BE56B4"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law, including the Social Security Act and HIPAA. The contractor must promptly notify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in writing if it becomes aware of any storage, disclosure, loss, unauthorized access to or use of the confidential information.</w:t>
      </w:r>
    </w:p>
    <w:p w14:paraId="0D7494BB" w14:textId="179914AB"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Confidential information, as used herein, means any data, files, software, information or materials (whether prepared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or its agents or advisors) in oral, electronic, tangible or intangible form and however stored, compiled or memorialized that is classified confidential as defined by State of Alaska classification and categorization guidelines provided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the contractor or a contractor agent or otherwise made available to the contractor or a contractor agent in connection with this contract, or acquired, obtained or learned by the contractor or a contractor agent in the performance of this contract.  Examples of confidential information include, but are not limited </w:t>
      </w:r>
      <w:proofErr w:type="gramStart"/>
      <w:r w:rsidRPr="00A03052">
        <w:rPr>
          <w:rFonts w:asciiTheme="minorHAnsi" w:hAnsiTheme="minorHAnsi" w:cstheme="minorHAnsi"/>
          <w:sz w:val="24"/>
          <w:szCs w:val="24"/>
        </w:rPr>
        <w:t>to:</w:t>
      </w:r>
      <w:proofErr w:type="gramEnd"/>
      <w:r w:rsidRPr="00A03052">
        <w:rPr>
          <w:rFonts w:asciiTheme="minorHAnsi" w:hAnsiTheme="minorHAnsi" w:cstheme="minorHAnsi"/>
          <w:sz w:val="24"/>
          <w:szCs w:val="24"/>
        </w:rPr>
        <w:t xml:space="preserve"> technology infrastructure, architecture, financial data, trade secrets, equipment specifications, user lists, passwords, research data, and technology data (infrastructure, architecture, operating systems, security tools, IP addresses, etc</w:t>
      </w:r>
      <w:r w:rsidR="00185767" w:rsidRPr="00A03052">
        <w:rPr>
          <w:rFonts w:asciiTheme="minorHAnsi" w:hAnsiTheme="minorHAnsi" w:cstheme="minorHAnsi"/>
          <w:sz w:val="24"/>
          <w:szCs w:val="24"/>
        </w:rPr>
        <w:t>.</w:t>
      </w:r>
      <w:r w:rsidRPr="00A03052">
        <w:rPr>
          <w:rFonts w:asciiTheme="minorHAnsi" w:hAnsiTheme="minorHAnsi" w:cstheme="minorHAnsi"/>
          <w:sz w:val="24"/>
          <w:szCs w:val="24"/>
        </w:rPr>
        <w:t>).</w:t>
      </w:r>
    </w:p>
    <w:p w14:paraId="154632FF" w14:textId="77777777"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Additional information that the contractor shall hold as confidential during the performance of services under this contract include:</w:t>
      </w:r>
    </w:p>
    <w:p w14:paraId="04BE3E23" w14:textId="77777777" w:rsidR="008D4F9C" w:rsidRPr="00A03052" w:rsidRDefault="008D4F9C" w:rsidP="008A4101">
      <w:pPr>
        <w:pStyle w:val="ListParagraph"/>
        <w:numPr>
          <w:ilvl w:val="0"/>
          <w:numId w:val="2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Unless otherwise required by law or made public by DCCED, all discussions with Agency staff will be kept confidential. </w:t>
      </w:r>
    </w:p>
    <w:p w14:paraId="11626516" w14:textId="4E6BD569" w:rsidR="008D4F9C" w:rsidRPr="00A03052" w:rsidRDefault="008D4F9C" w:rsidP="008A4101">
      <w:pPr>
        <w:pStyle w:val="ListParagraph"/>
        <w:numPr>
          <w:ilvl w:val="0"/>
          <w:numId w:val="2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All documents, computer files and all other data compiled by or received by the contractor under this Contract shall be treated by the contractor as confidential and shall be delivered only to the designated </w:t>
      </w:r>
      <w:r w:rsidR="00D76ECA"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or other authorized staff as required in the contract. Its contents shall not be made known by the contractor to any person other than personnel or Subcontractors of the contractor performing services under this Contract without written consent of DCCED. The contractor shall direct any request for documents, data or other records to the </w:t>
      </w:r>
      <w:r w:rsidR="00D76ECA" w:rsidRPr="00A03052">
        <w:rPr>
          <w:rFonts w:asciiTheme="minorHAnsi" w:hAnsiTheme="minorHAnsi" w:cstheme="minorHAnsi"/>
          <w:sz w:val="24"/>
          <w:szCs w:val="24"/>
        </w:rPr>
        <w:t>Project Manager</w:t>
      </w:r>
      <w:r w:rsidRPr="00A03052">
        <w:rPr>
          <w:rFonts w:asciiTheme="minorHAnsi" w:hAnsiTheme="minorHAnsi" w:cstheme="minorHAnsi"/>
          <w:sz w:val="24"/>
          <w:szCs w:val="24"/>
        </w:rPr>
        <w:t>.</w:t>
      </w:r>
    </w:p>
    <w:p w14:paraId="5BDF904B" w14:textId="34E89DBA"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confidential information is requested to be disclosed by the contractor pursuant to a request received by a third party and such disclosure of the confidential information is required under applicable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or federal law, regulation, governmental or regulatory authority, the contractor may disclose the confidential information after providing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with written notice of the requested disclosure ( to the extent such notice to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permitted by applicable law) and giving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opportunity to review the request.  If the contractor receives no objection from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it may release the confidential information within 30 days.  Notice of the requested disclosure of confidential information by the contractor must be provided to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within a reasonable time after the contractor’s receipt of notice of the requested disclosure and, upon request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shall seek to obtain legal protection from the release of the confidential information.</w:t>
      </w:r>
    </w:p>
    <w:p w14:paraId="2AAF8249" w14:textId="398AF259"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22800C3D" w14:textId="6FEF4D0D" w:rsidR="00CC3B4B" w:rsidRPr="00A03052" w:rsidRDefault="005D5326" w:rsidP="008A4101">
      <w:pPr>
        <w:pStyle w:val="Heading2"/>
        <w:rPr>
          <w:rFonts w:asciiTheme="minorHAnsi" w:hAnsiTheme="minorHAnsi" w:cstheme="minorHAnsi"/>
        </w:rPr>
      </w:pPr>
      <w:bookmarkStart w:id="47" w:name="_Toc180672125"/>
      <w:r w:rsidRPr="00A03052">
        <w:rPr>
          <w:rFonts w:asciiTheme="minorHAnsi" w:hAnsiTheme="minorHAnsi" w:cstheme="minorHAnsi"/>
        </w:rPr>
        <w:t>indemnification</w:t>
      </w:r>
      <w:bookmarkEnd w:id="47"/>
    </w:p>
    <w:p w14:paraId="5A3A2D3F" w14:textId="1A376FC4" w:rsidR="00CC3B4B" w:rsidRPr="00A03052" w:rsidRDefault="00CC3B4B"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contractor shall indemnify, hold harmless, and defend the contracting agency from and against any claim of, or liability for error, </w:t>
      </w:r>
      <w:r w:rsidR="008F04C5" w:rsidRPr="00A03052">
        <w:rPr>
          <w:rFonts w:asciiTheme="minorHAnsi" w:hAnsiTheme="minorHAnsi" w:cstheme="minorHAnsi"/>
          <w:sz w:val="24"/>
          <w:szCs w:val="24"/>
        </w:rPr>
        <w:t>omission,</w:t>
      </w:r>
      <w:r w:rsidRPr="00A03052">
        <w:rPr>
          <w:rFonts w:asciiTheme="minorHAnsi" w:hAnsiTheme="minorHAnsi" w:cstheme="minorHAnsi"/>
          <w:sz w:val="24"/>
          <w:szCs w:val="24"/>
        </w:rPr>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A25F9B8" w14:textId="7D7FEE28" w:rsidR="001A410D" w:rsidRPr="00A03052" w:rsidRDefault="00343966" w:rsidP="008A4101">
      <w:pPr>
        <w:pStyle w:val="Heading2"/>
        <w:rPr>
          <w:rFonts w:asciiTheme="minorHAnsi" w:hAnsiTheme="minorHAnsi" w:cstheme="minorHAnsi"/>
        </w:rPr>
      </w:pPr>
      <w:bookmarkStart w:id="48" w:name="_Toc180672126"/>
      <w:bookmarkEnd w:id="46"/>
      <w:r w:rsidRPr="00A03052">
        <w:rPr>
          <w:rFonts w:asciiTheme="minorHAnsi" w:hAnsiTheme="minorHAnsi" w:cstheme="minorHAnsi"/>
        </w:rPr>
        <w:t>i</w:t>
      </w:r>
      <w:r w:rsidR="001A410D" w:rsidRPr="00A03052">
        <w:rPr>
          <w:rFonts w:asciiTheme="minorHAnsi" w:hAnsiTheme="minorHAnsi" w:cstheme="minorHAnsi"/>
        </w:rPr>
        <w:t xml:space="preserve">nsurance </w:t>
      </w:r>
      <w:r w:rsidRPr="00A03052">
        <w:rPr>
          <w:rFonts w:asciiTheme="minorHAnsi" w:hAnsiTheme="minorHAnsi" w:cstheme="minorHAnsi"/>
        </w:rPr>
        <w:t>r</w:t>
      </w:r>
      <w:r w:rsidR="001A410D" w:rsidRPr="00A03052">
        <w:rPr>
          <w:rFonts w:asciiTheme="minorHAnsi" w:hAnsiTheme="minorHAnsi" w:cstheme="minorHAnsi"/>
        </w:rPr>
        <w:t>equirements</w:t>
      </w:r>
      <w:bookmarkEnd w:id="48"/>
    </w:p>
    <w:p w14:paraId="23FB4FE0" w14:textId="6D041229" w:rsidR="00237AF1" w:rsidRPr="00A03052" w:rsidRDefault="00237AF1"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Without limiting contractor's indemnification, it is agreed that contractor shall purchase at its own expense and </w:t>
      </w:r>
      <w:proofErr w:type="gramStart"/>
      <w:r w:rsidRPr="00A03052">
        <w:rPr>
          <w:rFonts w:asciiTheme="minorHAnsi" w:hAnsiTheme="minorHAnsi" w:cstheme="minorHAnsi"/>
          <w:sz w:val="24"/>
          <w:szCs w:val="24"/>
        </w:rPr>
        <w:t>maintain in force at all times</w:t>
      </w:r>
      <w:proofErr w:type="gramEnd"/>
      <w:r w:rsidRPr="00A03052">
        <w:rPr>
          <w:rFonts w:asciiTheme="minorHAnsi" w:hAnsiTheme="minorHAnsi" w:cstheme="minorHAnsi"/>
          <w:sz w:val="24"/>
          <w:szCs w:val="24"/>
        </w:rPr>
        <w:t xml:space="preserve"> during the performance of services under this agreement the following policies of insurance. Where specific limits are shown, it is understood that they shall be the minimum acceptable limits. If the contractor's policy contains higher limits,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shall be entitled to coverage to the extent of such higher limits. </w:t>
      </w:r>
    </w:p>
    <w:p w14:paraId="60FD0D08" w14:textId="4557CFBE" w:rsidR="00237AF1" w:rsidRPr="00A03052" w:rsidRDefault="00237AF1"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Certificates of Insurance must be furnished to the </w:t>
      </w:r>
      <w:r w:rsidR="009D1A24" w:rsidRPr="00A03052">
        <w:rPr>
          <w:rFonts w:asciiTheme="minorHAnsi" w:hAnsiTheme="minorHAnsi" w:cstheme="minorHAnsi"/>
          <w:sz w:val="24"/>
          <w:szCs w:val="24"/>
        </w:rPr>
        <w:t>procurement</w:t>
      </w:r>
      <w:r w:rsidRPr="00A03052">
        <w:rPr>
          <w:rFonts w:asciiTheme="minorHAnsi" w:hAnsiTheme="minorHAnsi" w:cstheme="minorHAnsi"/>
          <w:sz w:val="24"/>
          <w:szCs w:val="24"/>
        </w:rPr>
        <w:t xml:space="preserve">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D2BDCAB" w14:textId="0C272F4A" w:rsidR="00D35745" w:rsidRPr="00A03052" w:rsidRDefault="00D35745" w:rsidP="008A4101">
      <w:pPr>
        <w:spacing w:after="0" w:line="240" w:lineRule="auto"/>
        <w:ind w:left="720"/>
        <w:rPr>
          <w:rFonts w:asciiTheme="minorHAnsi" w:hAnsiTheme="minorHAnsi" w:cstheme="minorHAnsi"/>
          <w:sz w:val="24"/>
          <w:szCs w:val="24"/>
        </w:rPr>
      </w:pPr>
      <w:r w:rsidRPr="00A03052">
        <w:rPr>
          <w:rFonts w:asciiTheme="minorHAnsi" w:hAnsiTheme="minorHAnsi" w:cstheme="minorHAnsi"/>
          <w:b/>
          <w:sz w:val="24"/>
          <w:szCs w:val="24"/>
        </w:rPr>
        <w:t>Workers' Compensation Insurance:</w:t>
      </w:r>
      <w:r w:rsidRPr="00A03052">
        <w:rPr>
          <w:rFonts w:asciiTheme="minorHAnsi" w:hAnsiTheme="minorHAnsi" w:cstheme="minorHAnsi"/>
          <w:sz w:val="24"/>
          <w:szCs w:val="24"/>
        </w:rPr>
        <w:t xml:space="preserve"> The contractor shall provide and maintain, for all employees engaged in work under this contract, coverage as required by AS 23.30.045, </w:t>
      </w:r>
      <w:r w:rsidR="008F04C5" w:rsidRPr="00A03052">
        <w:rPr>
          <w:rFonts w:asciiTheme="minorHAnsi" w:hAnsiTheme="minorHAnsi" w:cstheme="minorHAnsi"/>
          <w:sz w:val="24"/>
          <w:szCs w:val="24"/>
        </w:rPr>
        <w:t>and</w:t>
      </w:r>
      <w:r w:rsidRPr="00A03052">
        <w:rPr>
          <w:rFonts w:asciiTheme="minorHAnsi" w:hAnsiTheme="minorHAnsi" w:cstheme="minorHAnsi"/>
          <w:sz w:val="24"/>
          <w:szCs w:val="24"/>
        </w:rPr>
        <w:t xml:space="preserve"> where applicable, any other statutory obligations including but not limited to Federal U.S.L. &amp; H. and Jones Act requirements. The policy must waive subrogation against the State.</w:t>
      </w:r>
    </w:p>
    <w:p w14:paraId="56BD5B2B" w14:textId="77777777" w:rsidR="00D35745" w:rsidRPr="00A03052" w:rsidRDefault="00D35745" w:rsidP="008A4101">
      <w:pPr>
        <w:spacing w:after="0" w:line="240" w:lineRule="auto"/>
        <w:rPr>
          <w:rFonts w:asciiTheme="minorHAnsi" w:hAnsiTheme="minorHAnsi" w:cstheme="minorHAnsi"/>
          <w:sz w:val="24"/>
          <w:szCs w:val="24"/>
        </w:rPr>
      </w:pPr>
    </w:p>
    <w:p w14:paraId="395F72AA" w14:textId="77777777" w:rsidR="00D35745" w:rsidRPr="00A03052" w:rsidRDefault="00D35745" w:rsidP="008A4101">
      <w:pPr>
        <w:spacing w:after="0" w:line="240" w:lineRule="auto"/>
        <w:ind w:left="720"/>
        <w:rPr>
          <w:rFonts w:asciiTheme="minorHAnsi" w:hAnsiTheme="minorHAnsi" w:cstheme="minorHAnsi"/>
          <w:sz w:val="24"/>
          <w:szCs w:val="24"/>
        </w:rPr>
      </w:pPr>
      <w:r w:rsidRPr="00A03052">
        <w:rPr>
          <w:rFonts w:asciiTheme="minorHAnsi" w:hAnsiTheme="minorHAnsi" w:cstheme="minorHAnsi"/>
          <w:b/>
          <w:sz w:val="24"/>
          <w:szCs w:val="24"/>
        </w:rPr>
        <w:t>Commercial General Liability Insurance:</w:t>
      </w:r>
      <w:r w:rsidRPr="00A03052">
        <w:rPr>
          <w:rFonts w:asciiTheme="minorHAnsi" w:hAnsiTheme="minorHAnsi" w:cstheme="minorHAnsi"/>
          <w:sz w:val="24"/>
          <w:szCs w:val="24"/>
        </w:rPr>
        <w:t xml:space="preserve"> </w:t>
      </w:r>
      <w:bookmarkStart w:id="49" w:name="_Hlk7181092"/>
      <w:r w:rsidRPr="00A03052">
        <w:rPr>
          <w:rFonts w:asciiTheme="minorHAnsi" w:hAnsiTheme="minorHAnsi" w:cstheme="minorHAnsi"/>
          <w:sz w:val="24"/>
          <w:szCs w:val="24"/>
        </w:rPr>
        <w:t>covering all business premises and operations used by the Contractor in the performance of services under this agreement with minimum coverage limits of $300,000 combined single limit per claim.</w:t>
      </w:r>
      <w:bookmarkEnd w:id="49"/>
    </w:p>
    <w:p w14:paraId="1DBEA8C5" w14:textId="77777777" w:rsidR="00D35745" w:rsidRPr="00A03052" w:rsidRDefault="00D35745" w:rsidP="008A4101">
      <w:pPr>
        <w:spacing w:after="0" w:line="240" w:lineRule="auto"/>
        <w:rPr>
          <w:rFonts w:asciiTheme="minorHAnsi" w:hAnsiTheme="minorHAnsi" w:cstheme="minorHAnsi"/>
          <w:sz w:val="24"/>
          <w:szCs w:val="24"/>
        </w:rPr>
      </w:pPr>
    </w:p>
    <w:p w14:paraId="365D4C35" w14:textId="77777777" w:rsidR="00D35745" w:rsidRPr="00A03052" w:rsidRDefault="00D35745" w:rsidP="008A4101">
      <w:pPr>
        <w:spacing w:after="0" w:line="240" w:lineRule="auto"/>
        <w:ind w:left="720"/>
        <w:rPr>
          <w:rStyle w:val="FillInChar"/>
          <w:rFonts w:asciiTheme="minorHAnsi" w:hAnsiTheme="minorHAnsi" w:cstheme="minorHAnsi"/>
          <w:b w:val="0"/>
          <w:caps w:val="0"/>
          <w:color w:val="auto"/>
          <w:sz w:val="24"/>
          <w:szCs w:val="24"/>
        </w:rPr>
      </w:pPr>
      <w:r w:rsidRPr="00A03052">
        <w:rPr>
          <w:rFonts w:asciiTheme="minorHAnsi" w:hAnsiTheme="minorHAnsi" w:cstheme="minorHAnsi"/>
          <w:b/>
          <w:sz w:val="24"/>
          <w:szCs w:val="24"/>
        </w:rPr>
        <w:t>Commercial Automobile Liability Insurance:</w:t>
      </w:r>
      <w:r w:rsidRPr="00A03052">
        <w:rPr>
          <w:rFonts w:asciiTheme="minorHAnsi" w:hAnsiTheme="minorHAnsi" w:cstheme="minorHAnsi"/>
          <w:sz w:val="24"/>
          <w:szCs w:val="24"/>
        </w:rPr>
        <w:t xml:space="preserve"> covering all vehicles used by the contractor in the performance of services under this agreement with minimum coverage limits of $300,000 combined single limit per claim.</w:t>
      </w:r>
    </w:p>
    <w:p w14:paraId="2CA67C59" w14:textId="77777777" w:rsidR="00B36BDD" w:rsidRPr="00A03052" w:rsidRDefault="00B36BDD" w:rsidP="008A4101">
      <w:pPr>
        <w:spacing w:after="0" w:line="240" w:lineRule="auto"/>
        <w:ind w:left="720"/>
        <w:rPr>
          <w:rFonts w:asciiTheme="minorHAnsi" w:hAnsiTheme="minorHAnsi" w:cstheme="minorHAnsi"/>
          <w:sz w:val="24"/>
          <w:szCs w:val="24"/>
        </w:rPr>
      </w:pPr>
    </w:p>
    <w:p w14:paraId="543D7A66" w14:textId="1988616D" w:rsidR="00D35745" w:rsidRPr="00A03052" w:rsidRDefault="00D35745" w:rsidP="008A4101">
      <w:pPr>
        <w:pStyle w:val="Heading2"/>
        <w:rPr>
          <w:rFonts w:asciiTheme="minorHAnsi" w:hAnsiTheme="minorHAnsi" w:cstheme="minorHAnsi"/>
        </w:rPr>
      </w:pPr>
      <w:bookmarkStart w:id="50" w:name="_Toc180672127"/>
      <w:r w:rsidRPr="00A03052">
        <w:rPr>
          <w:rFonts w:asciiTheme="minorHAnsi" w:hAnsiTheme="minorHAnsi" w:cstheme="minorHAnsi"/>
        </w:rPr>
        <w:lastRenderedPageBreak/>
        <w:t>termination for default</w:t>
      </w:r>
      <w:bookmarkEnd w:id="50"/>
    </w:p>
    <w:p w14:paraId="2E378E94" w14:textId="4D97FF81" w:rsidR="002F3332" w:rsidRPr="00A03052" w:rsidRDefault="002F3332" w:rsidP="008A4101">
      <w:pPr>
        <w:pStyle w:val="ListParagraph"/>
        <w:numPr>
          <w:ilvl w:val="0"/>
          <w:numId w:val="21"/>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the </w:t>
      </w:r>
      <w:r w:rsidR="001E0839" w:rsidRPr="00A03052">
        <w:rPr>
          <w:rFonts w:asciiTheme="minorHAnsi" w:hAnsiTheme="minorHAnsi" w:cstheme="minorHAnsi"/>
          <w:sz w:val="24"/>
          <w:szCs w:val="24"/>
        </w:rPr>
        <w:t>Project Manager</w:t>
      </w:r>
      <w:r w:rsidRPr="00A03052">
        <w:rPr>
          <w:rFonts w:asciiTheme="minorHAnsi" w:hAnsiTheme="minorHAnsi" w:cstheme="minorHAnsi"/>
          <w:sz w:val="24"/>
          <w:szCs w:val="24"/>
        </w:rPr>
        <w:t xml:space="preserve"> </w:t>
      </w:r>
      <w:r w:rsidR="00C636FD" w:rsidRPr="00A03052">
        <w:rPr>
          <w:rFonts w:asciiTheme="minorHAnsi" w:hAnsiTheme="minorHAnsi" w:cstheme="minorHAnsi"/>
          <w:sz w:val="24"/>
          <w:szCs w:val="24"/>
        </w:rPr>
        <w:t xml:space="preserve">or </w:t>
      </w:r>
      <w:r w:rsidR="00230068" w:rsidRPr="00A03052">
        <w:rPr>
          <w:rFonts w:asciiTheme="minorHAnsi" w:hAnsiTheme="minorHAnsi" w:cstheme="minorHAnsi"/>
          <w:sz w:val="24"/>
          <w:szCs w:val="24"/>
        </w:rPr>
        <w:t>P</w:t>
      </w:r>
      <w:r w:rsidR="00C636FD" w:rsidRPr="00A03052">
        <w:rPr>
          <w:rFonts w:asciiTheme="minorHAnsi" w:hAnsiTheme="minorHAnsi" w:cstheme="minorHAnsi"/>
          <w:sz w:val="24"/>
          <w:szCs w:val="24"/>
        </w:rPr>
        <w:t xml:space="preserve">rocurement </w:t>
      </w:r>
      <w:r w:rsidR="00230068" w:rsidRPr="00A03052">
        <w:rPr>
          <w:rFonts w:asciiTheme="minorHAnsi" w:hAnsiTheme="minorHAnsi" w:cstheme="minorHAnsi"/>
          <w:sz w:val="24"/>
          <w:szCs w:val="24"/>
        </w:rPr>
        <w:t>O</w:t>
      </w:r>
      <w:r w:rsidR="00C636FD" w:rsidRPr="00A03052">
        <w:rPr>
          <w:rFonts w:asciiTheme="minorHAnsi" w:hAnsiTheme="minorHAnsi" w:cstheme="minorHAnsi"/>
          <w:sz w:val="24"/>
          <w:szCs w:val="24"/>
        </w:rPr>
        <w:t xml:space="preserve">fficer </w:t>
      </w:r>
      <w:r w:rsidRPr="00A03052">
        <w:rPr>
          <w:rFonts w:asciiTheme="minorHAnsi" w:hAnsiTheme="minorHAnsi" w:cstheme="minorHAnsi"/>
          <w:sz w:val="24"/>
          <w:szCs w:val="24"/>
        </w:rPr>
        <w:t xml:space="preserve">determines that the contractor has refused to perform the work or has failed to perform the work with such diligence as to ensure its timely and accurate completion,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by providing written notice to the contractor, terminate the contractor's right to proceed with part or </w:t>
      </w:r>
      <w:r w:rsidR="00B04673" w:rsidRPr="00A03052">
        <w:rPr>
          <w:rFonts w:asciiTheme="minorHAnsi" w:hAnsiTheme="minorHAnsi" w:cstheme="minorHAnsi"/>
          <w:sz w:val="24"/>
          <w:szCs w:val="24"/>
        </w:rPr>
        <w:t>all</w:t>
      </w:r>
      <w:r w:rsidRPr="00A03052">
        <w:rPr>
          <w:rFonts w:asciiTheme="minorHAnsi" w:hAnsiTheme="minorHAnsi" w:cstheme="minorHAnsi"/>
          <w:sz w:val="24"/>
          <w:szCs w:val="24"/>
        </w:rPr>
        <w:t xml:space="preserve"> the remaining work.</w:t>
      </w:r>
    </w:p>
    <w:p w14:paraId="203B39C2" w14:textId="77777777" w:rsidR="00230068" w:rsidRPr="00A03052" w:rsidRDefault="00230068" w:rsidP="008A4101">
      <w:pPr>
        <w:pStyle w:val="ListParagraph"/>
        <w:spacing w:line="240" w:lineRule="auto"/>
        <w:rPr>
          <w:rFonts w:asciiTheme="minorHAnsi" w:hAnsiTheme="minorHAnsi" w:cstheme="minorHAnsi"/>
          <w:sz w:val="24"/>
          <w:szCs w:val="24"/>
        </w:rPr>
      </w:pPr>
    </w:p>
    <w:p w14:paraId="3A722A57" w14:textId="77777777" w:rsidR="00230068" w:rsidRPr="00A03052" w:rsidRDefault="00230068" w:rsidP="008A4101">
      <w:pPr>
        <w:pStyle w:val="ListParagraph"/>
        <w:numPr>
          <w:ilvl w:val="0"/>
          <w:numId w:val="21"/>
        </w:num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240" w:lineRule="auto"/>
        <w:rPr>
          <w:rFonts w:asciiTheme="minorHAnsi" w:hAnsiTheme="minorHAnsi" w:cstheme="minorHAnsi"/>
          <w:sz w:val="24"/>
          <w:szCs w:val="24"/>
        </w:rPr>
      </w:pPr>
      <w:r w:rsidRPr="00A03052">
        <w:rPr>
          <w:rStyle w:val="HEADINGS"/>
          <w:rFonts w:asciiTheme="minorHAnsi" w:hAnsiTheme="minorHAnsi" w:cstheme="minorHAnsi"/>
          <w:sz w:val="24"/>
          <w:szCs w:val="24"/>
        </w:rPr>
        <w:t>The Procurement Officer may also, by written notice, terminate this contract under Administrative Order 352 if the contractor supports or participates in a boycott of the State of Israel.</w:t>
      </w:r>
    </w:p>
    <w:p w14:paraId="246586E7" w14:textId="222F8D97" w:rsidR="002F3332" w:rsidRPr="00A03052" w:rsidRDefault="002F333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This clause does not restrict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termination rights under the contract provisions of Appendix A, attached</w:t>
      </w:r>
      <w:r w:rsidR="00FD01E6" w:rsidRPr="00A03052">
        <w:rPr>
          <w:rFonts w:asciiTheme="minorHAnsi" w:hAnsiTheme="minorHAnsi" w:cstheme="minorHAnsi"/>
          <w:sz w:val="24"/>
          <w:szCs w:val="24"/>
        </w:rPr>
        <w:t xml:space="preserve"> in </w:t>
      </w:r>
      <w:r w:rsidR="00FD01E6" w:rsidRPr="00A03052">
        <w:rPr>
          <w:rStyle w:val="FillInChar"/>
          <w:rFonts w:asciiTheme="minorHAnsi" w:hAnsiTheme="minorHAnsi" w:cstheme="minorHAnsi"/>
          <w:color w:val="000000" w:themeColor="text1"/>
          <w:sz w:val="24"/>
          <w:szCs w:val="24"/>
        </w:rPr>
        <w:t xml:space="preserve">SECTION </w:t>
      </w:r>
      <w:r w:rsidR="00515B8E" w:rsidRPr="00A03052">
        <w:rPr>
          <w:rStyle w:val="FillInChar"/>
          <w:rFonts w:asciiTheme="minorHAnsi" w:hAnsiTheme="minorHAnsi" w:cstheme="minorHAnsi"/>
          <w:color w:val="000000" w:themeColor="text1"/>
          <w:sz w:val="24"/>
          <w:szCs w:val="24"/>
        </w:rPr>
        <w:t>7</w:t>
      </w:r>
      <w:r w:rsidR="00FD01E6" w:rsidRPr="00A03052">
        <w:rPr>
          <w:rStyle w:val="FillInChar"/>
          <w:rFonts w:asciiTheme="minorHAnsi" w:hAnsiTheme="minorHAnsi" w:cstheme="minorHAnsi"/>
          <w:color w:val="000000" w:themeColor="text1"/>
          <w:sz w:val="24"/>
          <w:szCs w:val="24"/>
        </w:rPr>
        <w:t xml:space="preserve">. </w:t>
      </w:r>
      <w:r w:rsidR="00113B04" w:rsidRPr="00A03052">
        <w:rPr>
          <w:rStyle w:val="FillInChar"/>
          <w:rFonts w:asciiTheme="minorHAnsi" w:hAnsiTheme="minorHAnsi" w:cstheme="minorHAnsi"/>
          <w:color w:val="000000" w:themeColor="text1"/>
          <w:sz w:val="24"/>
          <w:szCs w:val="24"/>
        </w:rPr>
        <w:t>attachments</w:t>
      </w:r>
      <w:r w:rsidRPr="00A03052">
        <w:rPr>
          <w:rFonts w:asciiTheme="minorHAnsi" w:hAnsiTheme="minorHAnsi" w:cstheme="minorHAnsi"/>
          <w:color w:val="000000" w:themeColor="text1"/>
          <w:sz w:val="24"/>
          <w:szCs w:val="24"/>
        </w:rPr>
        <w:t>.</w:t>
      </w:r>
    </w:p>
    <w:p w14:paraId="65F51C2A" w14:textId="77777777" w:rsidR="00F66436" w:rsidRPr="00A03052" w:rsidRDefault="000E0BF9" w:rsidP="008A4101">
      <w:pPr>
        <w:pStyle w:val="Heading1"/>
        <w:ind w:left="0"/>
        <w:rPr>
          <w:rFonts w:asciiTheme="minorHAnsi" w:hAnsiTheme="minorHAnsi" w:cstheme="minorHAnsi"/>
          <w:sz w:val="32"/>
          <w:szCs w:val="32"/>
        </w:rPr>
      </w:pPr>
      <w:r w:rsidRPr="00A03052">
        <w:rPr>
          <w:rFonts w:asciiTheme="minorHAnsi" w:hAnsiTheme="minorHAnsi" w:cstheme="minorHAnsi"/>
        </w:rPr>
        <w:br w:type="page"/>
      </w:r>
      <w:bookmarkStart w:id="51" w:name="_Toc180672128"/>
      <w:r w:rsidR="00F66436" w:rsidRPr="00A03052">
        <w:rPr>
          <w:rFonts w:asciiTheme="minorHAnsi" w:hAnsiTheme="minorHAnsi" w:cstheme="minorHAnsi"/>
          <w:sz w:val="32"/>
          <w:szCs w:val="32"/>
        </w:rPr>
        <w:lastRenderedPageBreak/>
        <w:t>PROPOSAL FORMAT AND CONTENT</w:t>
      </w:r>
      <w:bookmarkEnd w:id="51"/>
    </w:p>
    <w:p w14:paraId="32B87A31" w14:textId="18D43D46" w:rsidR="00F66436" w:rsidRPr="00A03052" w:rsidRDefault="00A0519C" w:rsidP="008A4101">
      <w:pPr>
        <w:pStyle w:val="Heading2"/>
        <w:rPr>
          <w:rFonts w:asciiTheme="minorHAnsi" w:hAnsiTheme="minorHAnsi" w:cstheme="minorHAnsi"/>
        </w:rPr>
      </w:pPr>
      <w:bookmarkStart w:id="52" w:name="_Toc180672129"/>
      <w:r w:rsidRPr="00A03052">
        <w:rPr>
          <w:rFonts w:asciiTheme="minorHAnsi" w:hAnsiTheme="minorHAnsi" w:cstheme="minorHAnsi"/>
        </w:rPr>
        <w:t>rfp submittal forms</w:t>
      </w:r>
      <w:bookmarkEnd w:id="52"/>
    </w:p>
    <w:p w14:paraId="66837A88" w14:textId="479C5688" w:rsidR="00306DD4" w:rsidRPr="00A03052" w:rsidRDefault="00306DD4" w:rsidP="008A4101">
      <w:pPr>
        <w:spacing w:line="240" w:lineRule="auto"/>
        <w:rPr>
          <w:rFonts w:asciiTheme="minorHAnsi" w:hAnsiTheme="minorHAnsi" w:cstheme="minorHAnsi"/>
          <w:sz w:val="24"/>
          <w:szCs w:val="24"/>
        </w:rPr>
      </w:pPr>
      <w:bookmarkStart w:id="53" w:name="_Hlk106088483"/>
      <w:bookmarkStart w:id="54" w:name="_Hlk107301139"/>
      <w:r w:rsidRPr="00A03052">
        <w:rPr>
          <w:rFonts w:asciiTheme="minorHAnsi" w:hAnsiTheme="minorHAnsi" w:cstheme="minorHAnsi"/>
          <w:sz w:val="24"/>
          <w:szCs w:val="24"/>
        </w:rPr>
        <w:t xml:space="preserve">This RFP contains Submittal Forms, which must be completed by the offeror and submitted as </w:t>
      </w:r>
      <w:r w:rsidR="00A775D0" w:rsidRPr="00A03052">
        <w:rPr>
          <w:rFonts w:asciiTheme="minorHAnsi" w:hAnsiTheme="minorHAnsi" w:cstheme="minorHAnsi"/>
          <w:sz w:val="24"/>
          <w:szCs w:val="24"/>
        </w:rPr>
        <w:t xml:space="preserve">part of </w:t>
      </w:r>
      <w:r w:rsidRPr="00A03052">
        <w:rPr>
          <w:rFonts w:asciiTheme="minorHAnsi" w:hAnsiTheme="minorHAnsi" w:cstheme="minorHAnsi"/>
          <w:sz w:val="24"/>
          <w:szCs w:val="24"/>
        </w:rPr>
        <w:t xml:space="preserve">their proposal. An electronic copy of the forms is posted along with this RFP. </w:t>
      </w:r>
    </w:p>
    <w:bookmarkEnd w:id="53"/>
    <w:p w14:paraId="787D80D9" w14:textId="5D49845D" w:rsidR="00F66436" w:rsidRPr="00A03052" w:rsidRDefault="00306DD4"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Unless otherwise specified in this RFP, the Submittal Forms shall be the offeror’s entire proposal. </w:t>
      </w:r>
      <w:r w:rsidRPr="00A03052">
        <w:rPr>
          <w:rFonts w:asciiTheme="minorHAnsi" w:hAnsiTheme="minorHAnsi" w:cstheme="minorHAnsi"/>
          <w:sz w:val="24"/>
          <w:szCs w:val="24"/>
          <w:u w:val="single"/>
        </w:rPr>
        <w:t>Do not</w:t>
      </w:r>
      <w:r w:rsidRPr="00A03052">
        <w:rPr>
          <w:rFonts w:asciiTheme="minorHAnsi" w:hAnsiTheme="minorHAnsi" w:cstheme="minorHAnsi"/>
          <w:sz w:val="24"/>
          <w:szCs w:val="24"/>
        </w:rPr>
        <w:t xml:space="preserve"> include any marketing information in the proposal.</w:t>
      </w:r>
    </w:p>
    <w:p w14:paraId="6867CC02" w14:textId="53B088D4" w:rsidR="00306DD4" w:rsidRPr="00A03052" w:rsidRDefault="00306DD4" w:rsidP="008A4101">
      <w:pPr>
        <w:spacing w:line="240" w:lineRule="auto"/>
        <w:rPr>
          <w:rFonts w:asciiTheme="minorHAnsi" w:hAnsiTheme="minorHAnsi" w:cstheme="minorHAnsi"/>
          <w:b/>
          <w:bCs/>
          <w:sz w:val="24"/>
          <w:szCs w:val="24"/>
        </w:rPr>
      </w:pPr>
      <w:bookmarkStart w:id="55" w:name="_Hlk106088516"/>
      <w:r w:rsidRPr="00A03052">
        <w:rPr>
          <w:rFonts w:asciiTheme="minorHAnsi" w:hAnsiTheme="minorHAnsi" w:cstheme="minorHAnsi"/>
          <w:b/>
          <w:bCs/>
          <w:sz w:val="24"/>
          <w:szCs w:val="24"/>
        </w:rPr>
        <w:t xml:space="preserve">Any proposal that does not follow these requirements </w:t>
      </w:r>
      <w:r w:rsidR="00B37DE9" w:rsidRPr="00A03052">
        <w:rPr>
          <w:rFonts w:asciiTheme="minorHAnsi" w:hAnsiTheme="minorHAnsi" w:cstheme="minorHAnsi"/>
          <w:b/>
          <w:bCs/>
          <w:sz w:val="24"/>
          <w:szCs w:val="24"/>
        </w:rPr>
        <w:t xml:space="preserve">may be </w:t>
      </w:r>
      <w:r w:rsidR="0073639A" w:rsidRPr="00A03052">
        <w:rPr>
          <w:rFonts w:asciiTheme="minorHAnsi" w:hAnsiTheme="minorHAnsi" w:cstheme="minorHAnsi"/>
          <w:b/>
          <w:bCs/>
          <w:sz w:val="24"/>
          <w:szCs w:val="24"/>
        </w:rPr>
        <w:t>deemed</w:t>
      </w:r>
      <w:r w:rsidR="00B37DE9" w:rsidRPr="00A03052">
        <w:rPr>
          <w:rFonts w:asciiTheme="minorHAnsi" w:hAnsiTheme="minorHAnsi" w:cstheme="minorHAnsi"/>
          <w:b/>
          <w:bCs/>
          <w:sz w:val="24"/>
          <w:szCs w:val="24"/>
        </w:rPr>
        <w:t xml:space="preserve"> non-responsive.</w:t>
      </w:r>
    </w:p>
    <w:p w14:paraId="01C4ED96" w14:textId="4454A18F" w:rsidR="00F66436" w:rsidRPr="00A03052" w:rsidRDefault="005979FF" w:rsidP="008A4101">
      <w:pPr>
        <w:pStyle w:val="60"/>
        <w:rPr>
          <w:rFonts w:asciiTheme="minorHAnsi" w:hAnsiTheme="minorHAnsi" w:cstheme="minorHAnsi"/>
        </w:rPr>
      </w:pPr>
      <w:bookmarkStart w:id="56" w:name="_Toc180672130"/>
      <w:bookmarkEnd w:id="54"/>
      <w:bookmarkEnd w:id="55"/>
      <w:r w:rsidRPr="00A03052">
        <w:rPr>
          <w:rFonts w:asciiTheme="minorHAnsi" w:hAnsiTheme="minorHAnsi" w:cstheme="minorHAnsi"/>
        </w:rPr>
        <w:t>special formatting requirements</w:t>
      </w:r>
      <w:bookmarkEnd w:id="56"/>
    </w:p>
    <w:p w14:paraId="50A9AF14" w14:textId="4F64718F" w:rsidR="005979FF" w:rsidRPr="00A03052" w:rsidRDefault="005979FF"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offeror must ensure that their proposal meets all special formatting requirements identified in this section. </w:t>
      </w:r>
    </w:p>
    <w:p w14:paraId="75D240D9" w14:textId="2AF48822" w:rsidR="005979FF" w:rsidRPr="00A03052" w:rsidRDefault="005979FF" w:rsidP="008A4101">
      <w:pPr>
        <w:spacing w:line="240" w:lineRule="auto"/>
        <w:ind w:left="540"/>
        <w:rPr>
          <w:rFonts w:asciiTheme="minorHAnsi" w:hAnsiTheme="minorHAnsi" w:cstheme="minorHAnsi"/>
          <w:sz w:val="24"/>
          <w:szCs w:val="24"/>
        </w:rPr>
      </w:pPr>
      <w:r w:rsidRPr="00A03052">
        <w:rPr>
          <w:rFonts w:asciiTheme="minorHAnsi" w:hAnsiTheme="minorHAnsi" w:cstheme="minorHAnsi"/>
          <w:b/>
          <w:bCs/>
          <w:sz w:val="24"/>
          <w:szCs w:val="24"/>
        </w:rPr>
        <w:t>Documents and Text:</w:t>
      </w:r>
      <w:r w:rsidRPr="00A03052">
        <w:rPr>
          <w:rFonts w:asciiTheme="minorHAnsi" w:hAnsiTheme="minorHAnsi" w:cstheme="minorHAnsi"/>
          <w:sz w:val="24"/>
          <w:szCs w:val="24"/>
        </w:rPr>
        <w:t xml:space="preserve"> All attachment documents must be written in the English language, be single sided, and be single spaced with a minimum font size of 10. Pictures or graphics may be used if the offeror feels it is necessary to communicate their information</w:t>
      </w:r>
      <w:r w:rsidR="00A361B5">
        <w:rPr>
          <w:rFonts w:asciiTheme="minorHAnsi" w:hAnsiTheme="minorHAnsi" w:cstheme="minorHAnsi"/>
          <w:sz w:val="24"/>
          <w:szCs w:val="24"/>
        </w:rPr>
        <w:t>.</w:t>
      </w:r>
      <w:r w:rsidRPr="00A03052">
        <w:rPr>
          <w:rFonts w:asciiTheme="minorHAnsi" w:hAnsiTheme="minorHAnsi" w:cstheme="minorHAnsi"/>
          <w:sz w:val="24"/>
          <w:szCs w:val="24"/>
        </w:rPr>
        <w:t xml:space="preserve"> </w:t>
      </w:r>
      <w:r w:rsidR="00A361B5">
        <w:rPr>
          <w:rFonts w:asciiTheme="minorHAnsi" w:hAnsiTheme="minorHAnsi" w:cstheme="minorHAnsi"/>
          <w:sz w:val="24"/>
          <w:szCs w:val="24"/>
        </w:rPr>
        <w:t>Inclusion of irrelevant illustrations, formatting, embellishments, or backgrounds for purely aesthetic reasons to influence evaluators may result in rejection of the proposal or manual editing to remove the extraneous material. Submittal Forms are expected to be plain, direct, and concise.</w:t>
      </w:r>
    </w:p>
    <w:p w14:paraId="44DD75A2" w14:textId="1BCAB55B" w:rsidR="008D4F9C" w:rsidRPr="00A03052" w:rsidRDefault="008D4F9C" w:rsidP="008A4101">
      <w:pPr>
        <w:spacing w:line="240" w:lineRule="auto"/>
        <w:ind w:left="540"/>
        <w:rPr>
          <w:rFonts w:asciiTheme="minorHAnsi" w:hAnsiTheme="minorHAnsi" w:cstheme="minorHAnsi"/>
          <w:sz w:val="24"/>
          <w:szCs w:val="24"/>
        </w:rPr>
      </w:pPr>
      <w:r w:rsidRPr="00A03052">
        <w:rPr>
          <w:rFonts w:asciiTheme="minorHAnsi" w:hAnsiTheme="minorHAnsi" w:cstheme="minorHAnsi"/>
          <w:b/>
          <w:bCs/>
          <w:sz w:val="24"/>
          <w:szCs w:val="24"/>
        </w:rPr>
        <w:t xml:space="preserve">Page Numbers: </w:t>
      </w:r>
      <w:r w:rsidRPr="00A03052">
        <w:rPr>
          <w:rFonts w:asciiTheme="minorHAnsi" w:hAnsiTheme="minorHAnsi" w:cstheme="minorHAnsi"/>
          <w:sz w:val="24"/>
          <w:szCs w:val="24"/>
        </w:rPr>
        <w:t>Consecutively number all pages in the written proposal.</w:t>
      </w:r>
    </w:p>
    <w:p w14:paraId="2F6D9406" w14:textId="469C20FF" w:rsidR="005979FF" w:rsidRPr="00A03052" w:rsidRDefault="005979FF" w:rsidP="008A4101">
      <w:pPr>
        <w:spacing w:line="240" w:lineRule="auto"/>
        <w:ind w:left="540"/>
        <w:rPr>
          <w:rFonts w:asciiTheme="minorHAnsi" w:hAnsiTheme="minorHAnsi" w:cstheme="minorHAnsi"/>
          <w:sz w:val="24"/>
          <w:szCs w:val="24"/>
        </w:rPr>
      </w:pPr>
      <w:r w:rsidRPr="00A03052">
        <w:rPr>
          <w:rFonts w:asciiTheme="minorHAnsi" w:hAnsiTheme="minorHAnsi" w:cstheme="minorHAnsi"/>
          <w:b/>
          <w:bCs/>
          <w:sz w:val="24"/>
          <w:szCs w:val="24"/>
        </w:rPr>
        <w:t>Page Limits:</w:t>
      </w:r>
      <w:r w:rsidRPr="00A03052">
        <w:rPr>
          <w:rFonts w:asciiTheme="minorHAnsi" w:hAnsiTheme="minorHAnsi" w:cstheme="minorHAnsi"/>
          <w:sz w:val="24"/>
          <w:szCs w:val="24"/>
        </w:rPr>
        <w:t xml:space="preserve"> </w:t>
      </w:r>
      <w:r w:rsidR="008D4F9C" w:rsidRPr="00A03052">
        <w:rPr>
          <w:rFonts w:asciiTheme="minorHAnsi" w:hAnsiTheme="minorHAnsi" w:cstheme="minorHAnsi"/>
          <w:sz w:val="24"/>
          <w:szCs w:val="24"/>
        </w:rPr>
        <w:t>Submittal Forms C through F must not exceed 100 pages. Portfolios are limited to 15-pages (one sided) of work samples corresponding to the activities described in the Scope of Work. For example, if three portfolios of 10 pages each are included in your proposal the rest of your proposal could not exceed 70 pages.</w:t>
      </w:r>
    </w:p>
    <w:tbl>
      <w:tblPr>
        <w:tblStyle w:val="TableGrid2"/>
        <w:tblW w:w="9990" w:type="dxa"/>
        <w:tblInd w:w="85" w:type="dxa"/>
        <w:tblBorders>
          <w:insideV w:val="none" w:sz="0" w:space="0" w:color="auto"/>
        </w:tblBorders>
        <w:tblLayout w:type="fixed"/>
        <w:tblLook w:val="04A0" w:firstRow="1" w:lastRow="0" w:firstColumn="1" w:lastColumn="0" w:noHBand="0" w:noVBand="1"/>
      </w:tblPr>
      <w:tblGrid>
        <w:gridCol w:w="6840"/>
        <w:gridCol w:w="3150"/>
      </w:tblGrid>
      <w:tr w:rsidR="00A1643D" w:rsidRPr="00A03052" w14:paraId="38DA5FBC" w14:textId="77777777" w:rsidTr="00366762">
        <w:tc>
          <w:tcPr>
            <w:tcW w:w="6840" w:type="dxa"/>
            <w:tcBorders>
              <w:bottom w:val="single" w:sz="4" w:space="0" w:color="auto"/>
            </w:tcBorders>
            <w:shd w:val="clear" w:color="auto" w:fill="D9D9D9" w:themeFill="background1" w:themeFillShade="D9"/>
            <w:vAlign w:val="center"/>
          </w:tcPr>
          <w:p w14:paraId="5A927806" w14:textId="77777777" w:rsidR="00A1643D" w:rsidRPr="00A03052" w:rsidRDefault="00A1643D"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Submittal Form</w:t>
            </w:r>
          </w:p>
        </w:tc>
        <w:tc>
          <w:tcPr>
            <w:tcW w:w="3150" w:type="dxa"/>
            <w:tcBorders>
              <w:bottom w:val="single" w:sz="4" w:space="0" w:color="auto"/>
            </w:tcBorders>
            <w:shd w:val="clear" w:color="auto" w:fill="D9D9D9" w:themeFill="background1" w:themeFillShade="D9"/>
            <w:vAlign w:val="center"/>
          </w:tcPr>
          <w:p w14:paraId="407AF11E" w14:textId="77777777" w:rsidR="00A1643D" w:rsidRPr="00A03052" w:rsidRDefault="00A1643D"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Maximum</w:t>
            </w:r>
          </w:p>
          <w:p w14:paraId="4780F240" w14:textId="77777777" w:rsidR="00A1643D" w:rsidRPr="00A03052" w:rsidRDefault="00A1643D"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Page Limits</w:t>
            </w:r>
          </w:p>
        </w:tc>
      </w:tr>
      <w:tr w:rsidR="00A1643D" w:rsidRPr="00A03052" w14:paraId="1693165B" w14:textId="77777777" w:rsidTr="00366762">
        <w:tc>
          <w:tcPr>
            <w:tcW w:w="6840" w:type="dxa"/>
            <w:tcBorders>
              <w:top w:val="single" w:sz="4" w:space="0" w:color="auto"/>
              <w:left w:val="single" w:sz="4" w:space="0" w:color="auto"/>
              <w:bottom w:val="single" w:sz="4" w:space="0" w:color="auto"/>
              <w:right w:val="nil"/>
            </w:tcBorders>
            <w:shd w:val="clear" w:color="auto" w:fill="auto"/>
          </w:tcPr>
          <w:p w14:paraId="2C978B03" w14:textId="77777777" w:rsidR="00A1643D" w:rsidRPr="00A03052" w:rsidRDefault="00A1643D"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Submittal Form A – Offeror Information and Certifications</w:t>
            </w:r>
          </w:p>
        </w:tc>
        <w:tc>
          <w:tcPr>
            <w:tcW w:w="3150" w:type="dxa"/>
            <w:tcBorders>
              <w:top w:val="single" w:sz="4" w:space="0" w:color="auto"/>
              <w:left w:val="nil"/>
              <w:bottom w:val="single" w:sz="4" w:space="0" w:color="auto"/>
              <w:right w:val="single" w:sz="4" w:space="0" w:color="auto"/>
            </w:tcBorders>
            <w:shd w:val="clear" w:color="auto" w:fill="auto"/>
          </w:tcPr>
          <w:p w14:paraId="7E0B679E" w14:textId="77777777" w:rsidR="00A1643D" w:rsidRPr="00A03052" w:rsidRDefault="00A1643D" w:rsidP="008A4101">
            <w:pPr>
              <w:spacing w:after="0" w:line="240" w:lineRule="auto"/>
              <w:rPr>
                <w:rFonts w:asciiTheme="minorHAnsi" w:hAnsiTheme="minorHAnsi" w:cstheme="minorHAnsi"/>
              </w:rPr>
            </w:pPr>
          </w:p>
        </w:tc>
      </w:tr>
      <w:tr w:rsidR="008D4F9C" w:rsidRPr="00A03052" w14:paraId="4A046D8F" w14:textId="77777777" w:rsidTr="00366762">
        <w:tc>
          <w:tcPr>
            <w:tcW w:w="6840" w:type="dxa"/>
            <w:tcBorders>
              <w:top w:val="single" w:sz="4" w:space="0" w:color="auto"/>
              <w:left w:val="single" w:sz="4" w:space="0" w:color="auto"/>
              <w:bottom w:val="nil"/>
              <w:right w:val="nil"/>
            </w:tcBorders>
            <w:shd w:val="clear" w:color="auto" w:fill="auto"/>
          </w:tcPr>
          <w:p w14:paraId="23CD6193" w14:textId="65AAA058" w:rsidR="008D4F9C" w:rsidRPr="00A03052" w:rsidRDefault="008D4F9C" w:rsidP="008A4101">
            <w:pPr>
              <w:spacing w:after="0" w:line="240" w:lineRule="auto"/>
              <w:rPr>
                <w:rFonts w:asciiTheme="minorHAnsi" w:hAnsiTheme="minorHAnsi" w:cstheme="minorHAnsi"/>
                <w:bCs/>
                <w:sz w:val="24"/>
                <w:szCs w:val="24"/>
              </w:rPr>
            </w:pPr>
            <w:r w:rsidRPr="00A03052">
              <w:rPr>
                <w:rFonts w:asciiTheme="minorHAnsi" w:hAnsiTheme="minorHAnsi" w:cstheme="minorHAnsi"/>
                <w:bCs/>
                <w:sz w:val="24"/>
                <w:szCs w:val="24"/>
              </w:rPr>
              <w:t>Submittal Form B – Organizational Chart</w:t>
            </w:r>
          </w:p>
        </w:tc>
        <w:tc>
          <w:tcPr>
            <w:tcW w:w="3150" w:type="dxa"/>
            <w:vMerge w:val="restart"/>
            <w:tcBorders>
              <w:top w:val="single" w:sz="4" w:space="0" w:color="auto"/>
              <w:left w:val="nil"/>
              <w:right w:val="single" w:sz="4" w:space="0" w:color="auto"/>
            </w:tcBorders>
            <w:shd w:val="clear" w:color="auto" w:fill="auto"/>
          </w:tcPr>
          <w:p w14:paraId="3C880A6B" w14:textId="5DC53BCC" w:rsidR="008D4F9C" w:rsidRPr="00A03052" w:rsidRDefault="008D4F9C" w:rsidP="008A4101">
            <w:pPr>
              <w:spacing w:after="0" w:line="240" w:lineRule="auto"/>
              <w:rPr>
                <w:rFonts w:asciiTheme="minorHAnsi" w:hAnsiTheme="minorHAnsi" w:cstheme="minorHAnsi"/>
                <w:bCs/>
              </w:rPr>
            </w:pPr>
            <w:r w:rsidRPr="00A03052">
              <w:rPr>
                <w:rFonts w:asciiTheme="minorHAnsi" w:hAnsiTheme="minorHAnsi" w:cstheme="minorHAnsi"/>
                <w:bCs/>
              </w:rPr>
              <w:t>100 pages for Forms C to F. Each of the three portfolios in Form C may not exceed 15 pages each.</w:t>
            </w:r>
          </w:p>
        </w:tc>
      </w:tr>
      <w:tr w:rsidR="008D4F9C" w:rsidRPr="00A03052" w14:paraId="7913DA69" w14:textId="77777777" w:rsidTr="008D4F9C">
        <w:tc>
          <w:tcPr>
            <w:tcW w:w="6840" w:type="dxa"/>
            <w:tcBorders>
              <w:top w:val="nil"/>
              <w:left w:val="single" w:sz="4" w:space="0" w:color="auto"/>
              <w:bottom w:val="nil"/>
              <w:right w:val="nil"/>
            </w:tcBorders>
            <w:shd w:val="clear" w:color="auto" w:fill="auto"/>
          </w:tcPr>
          <w:p w14:paraId="5ADCC3C0" w14:textId="2F28D457" w:rsidR="008D4F9C" w:rsidRPr="00A03052" w:rsidRDefault="008D4F9C" w:rsidP="008A4101">
            <w:pPr>
              <w:spacing w:after="0" w:line="240" w:lineRule="auto"/>
              <w:rPr>
                <w:rFonts w:asciiTheme="minorHAnsi" w:hAnsiTheme="minorHAnsi" w:cstheme="minorHAnsi"/>
                <w:bCs/>
                <w:sz w:val="24"/>
                <w:szCs w:val="24"/>
              </w:rPr>
            </w:pPr>
            <w:r w:rsidRPr="00A03052">
              <w:rPr>
                <w:rFonts w:asciiTheme="minorHAnsi" w:hAnsiTheme="minorHAnsi" w:cstheme="minorHAnsi"/>
                <w:bCs/>
                <w:sz w:val="24"/>
                <w:szCs w:val="24"/>
              </w:rPr>
              <w:t>Submittal Form C – Experience and Qualifications</w:t>
            </w:r>
          </w:p>
        </w:tc>
        <w:tc>
          <w:tcPr>
            <w:tcW w:w="3150" w:type="dxa"/>
            <w:vMerge/>
            <w:tcBorders>
              <w:left w:val="nil"/>
              <w:right w:val="single" w:sz="4" w:space="0" w:color="auto"/>
            </w:tcBorders>
            <w:shd w:val="clear" w:color="auto" w:fill="auto"/>
          </w:tcPr>
          <w:p w14:paraId="624E8366" w14:textId="140C753D" w:rsidR="008D4F9C" w:rsidRPr="00A03052" w:rsidRDefault="008D4F9C" w:rsidP="008A4101">
            <w:pPr>
              <w:spacing w:after="0" w:line="240" w:lineRule="auto"/>
              <w:rPr>
                <w:rFonts w:asciiTheme="minorHAnsi" w:hAnsiTheme="minorHAnsi" w:cstheme="minorHAnsi"/>
                <w:bCs/>
              </w:rPr>
            </w:pPr>
          </w:p>
        </w:tc>
      </w:tr>
      <w:tr w:rsidR="008D4F9C" w:rsidRPr="00A03052" w14:paraId="10006B6F" w14:textId="77777777" w:rsidTr="008D4F9C">
        <w:tc>
          <w:tcPr>
            <w:tcW w:w="6840" w:type="dxa"/>
            <w:tcBorders>
              <w:top w:val="nil"/>
              <w:left w:val="single" w:sz="4" w:space="0" w:color="auto"/>
              <w:bottom w:val="nil"/>
              <w:right w:val="nil"/>
            </w:tcBorders>
            <w:shd w:val="clear" w:color="auto" w:fill="auto"/>
          </w:tcPr>
          <w:p w14:paraId="3B45B768" w14:textId="324E13E2" w:rsidR="008D4F9C" w:rsidRPr="00A03052" w:rsidRDefault="008D4F9C" w:rsidP="008A4101">
            <w:pPr>
              <w:spacing w:after="0" w:line="240" w:lineRule="auto"/>
              <w:rPr>
                <w:rFonts w:asciiTheme="minorHAnsi" w:hAnsiTheme="minorHAnsi" w:cstheme="minorHAnsi"/>
                <w:bCs/>
                <w:sz w:val="24"/>
                <w:szCs w:val="24"/>
              </w:rPr>
            </w:pPr>
            <w:r w:rsidRPr="00A03052">
              <w:rPr>
                <w:rFonts w:asciiTheme="minorHAnsi" w:hAnsiTheme="minorHAnsi" w:cstheme="minorHAnsi"/>
                <w:bCs/>
                <w:sz w:val="24"/>
                <w:szCs w:val="24"/>
              </w:rPr>
              <w:t>Submittal Form D – Understanding of the Project</w:t>
            </w:r>
          </w:p>
        </w:tc>
        <w:tc>
          <w:tcPr>
            <w:tcW w:w="3150" w:type="dxa"/>
            <w:vMerge/>
            <w:tcBorders>
              <w:left w:val="nil"/>
              <w:right w:val="single" w:sz="4" w:space="0" w:color="auto"/>
            </w:tcBorders>
            <w:shd w:val="clear" w:color="auto" w:fill="auto"/>
          </w:tcPr>
          <w:p w14:paraId="38578119" w14:textId="60604E0A" w:rsidR="008D4F9C" w:rsidRPr="00A03052" w:rsidRDefault="008D4F9C" w:rsidP="008A4101">
            <w:pPr>
              <w:spacing w:after="0" w:line="240" w:lineRule="auto"/>
              <w:rPr>
                <w:rFonts w:asciiTheme="minorHAnsi" w:hAnsiTheme="minorHAnsi" w:cstheme="minorHAnsi"/>
                <w:bCs/>
              </w:rPr>
            </w:pPr>
          </w:p>
        </w:tc>
      </w:tr>
      <w:tr w:rsidR="008D4F9C" w:rsidRPr="00A03052" w14:paraId="6A7E64CC" w14:textId="77777777" w:rsidTr="00366762">
        <w:tc>
          <w:tcPr>
            <w:tcW w:w="6840" w:type="dxa"/>
            <w:tcBorders>
              <w:top w:val="nil"/>
              <w:left w:val="single" w:sz="4" w:space="0" w:color="auto"/>
              <w:bottom w:val="single" w:sz="4" w:space="0" w:color="auto"/>
              <w:right w:val="nil"/>
            </w:tcBorders>
            <w:shd w:val="clear" w:color="auto" w:fill="auto"/>
          </w:tcPr>
          <w:p w14:paraId="58B6BA6D" w14:textId="77777777" w:rsidR="008D4F9C" w:rsidRDefault="008D4F9C" w:rsidP="008A4101">
            <w:pPr>
              <w:spacing w:after="0" w:line="240" w:lineRule="auto"/>
              <w:rPr>
                <w:rFonts w:asciiTheme="minorHAnsi" w:hAnsiTheme="minorHAnsi" w:cstheme="minorHAnsi"/>
                <w:bCs/>
                <w:sz w:val="24"/>
                <w:szCs w:val="24"/>
              </w:rPr>
            </w:pPr>
            <w:r w:rsidRPr="00A03052">
              <w:rPr>
                <w:rFonts w:asciiTheme="minorHAnsi" w:hAnsiTheme="minorHAnsi" w:cstheme="minorHAnsi"/>
                <w:bCs/>
                <w:sz w:val="24"/>
                <w:szCs w:val="24"/>
              </w:rPr>
              <w:t>Submittal Form E – Management Plan for the Project</w:t>
            </w:r>
          </w:p>
          <w:p w14:paraId="6D24437A" w14:textId="47A65313" w:rsidR="00A361B5" w:rsidRPr="00A03052" w:rsidRDefault="00A361B5" w:rsidP="008A4101">
            <w:pPr>
              <w:spacing w:after="0" w:line="240" w:lineRule="auto"/>
              <w:rPr>
                <w:rFonts w:asciiTheme="minorHAnsi" w:hAnsiTheme="minorHAnsi" w:cstheme="minorHAnsi"/>
                <w:bCs/>
                <w:sz w:val="24"/>
                <w:szCs w:val="24"/>
              </w:rPr>
            </w:pPr>
            <w:r>
              <w:rPr>
                <w:rFonts w:asciiTheme="minorHAnsi" w:hAnsiTheme="minorHAnsi" w:cstheme="minorHAnsi"/>
                <w:bCs/>
                <w:sz w:val="24"/>
                <w:szCs w:val="24"/>
              </w:rPr>
              <w:t>Submittal Form F</w:t>
            </w:r>
            <w:r w:rsidRPr="00A03052">
              <w:rPr>
                <w:rFonts w:asciiTheme="minorHAnsi" w:hAnsiTheme="minorHAnsi" w:cstheme="minorHAnsi"/>
                <w:bCs/>
                <w:sz w:val="24"/>
                <w:szCs w:val="24"/>
              </w:rPr>
              <w:t xml:space="preserve"> – </w:t>
            </w:r>
            <w:r w:rsidRPr="00A361B5">
              <w:rPr>
                <w:rFonts w:asciiTheme="minorHAnsi" w:hAnsiTheme="minorHAnsi" w:cstheme="minorHAnsi"/>
                <w:bCs/>
                <w:sz w:val="24"/>
                <w:szCs w:val="24"/>
              </w:rPr>
              <w:t xml:space="preserve">Capabilities to </w:t>
            </w:r>
            <w:r>
              <w:rPr>
                <w:rFonts w:asciiTheme="minorHAnsi" w:hAnsiTheme="minorHAnsi" w:cstheme="minorHAnsi"/>
                <w:bCs/>
                <w:sz w:val="24"/>
                <w:szCs w:val="24"/>
              </w:rPr>
              <w:t xml:space="preserve">Provide </w:t>
            </w:r>
            <w:r w:rsidRPr="00A361B5">
              <w:rPr>
                <w:rFonts w:asciiTheme="minorHAnsi" w:hAnsiTheme="minorHAnsi" w:cstheme="minorHAnsi"/>
                <w:bCs/>
                <w:sz w:val="24"/>
                <w:szCs w:val="24"/>
              </w:rPr>
              <w:t>the Scope of Work</w:t>
            </w:r>
          </w:p>
        </w:tc>
        <w:tc>
          <w:tcPr>
            <w:tcW w:w="3150" w:type="dxa"/>
            <w:vMerge/>
            <w:tcBorders>
              <w:left w:val="nil"/>
              <w:bottom w:val="single" w:sz="4" w:space="0" w:color="auto"/>
              <w:right w:val="single" w:sz="4" w:space="0" w:color="auto"/>
            </w:tcBorders>
            <w:shd w:val="clear" w:color="auto" w:fill="auto"/>
          </w:tcPr>
          <w:p w14:paraId="0A6BF40E" w14:textId="4E5EE268" w:rsidR="008D4F9C" w:rsidRPr="00A03052" w:rsidRDefault="008D4F9C" w:rsidP="008A4101">
            <w:pPr>
              <w:spacing w:after="0" w:line="240" w:lineRule="auto"/>
              <w:rPr>
                <w:rFonts w:asciiTheme="minorHAnsi" w:hAnsiTheme="minorHAnsi" w:cstheme="minorHAnsi"/>
                <w:bCs/>
              </w:rPr>
            </w:pPr>
          </w:p>
        </w:tc>
      </w:tr>
      <w:tr w:rsidR="00A1643D" w:rsidRPr="00A03052" w14:paraId="3E43D80B" w14:textId="77777777" w:rsidTr="00366762">
        <w:tc>
          <w:tcPr>
            <w:tcW w:w="6840" w:type="dxa"/>
            <w:tcBorders>
              <w:top w:val="single" w:sz="4" w:space="0" w:color="auto"/>
              <w:left w:val="single" w:sz="4" w:space="0" w:color="auto"/>
              <w:bottom w:val="nil"/>
              <w:right w:val="nil"/>
            </w:tcBorders>
            <w:shd w:val="clear" w:color="auto" w:fill="auto"/>
          </w:tcPr>
          <w:p w14:paraId="7A3FC1E0" w14:textId="42A7A12A" w:rsidR="00A1643D" w:rsidRPr="00A03052" w:rsidRDefault="00A1643D"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A361B5">
              <w:rPr>
                <w:rFonts w:asciiTheme="minorHAnsi" w:hAnsiTheme="minorHAnsi" w:cstheme="minorHAnsi"/>
                <w:sz w:val="24"/>
                <w:szCs w:val="24"/>
              </w:rPr>
              <w:t>G</w:t>
            </w:r>
            <w:r w:rsidR="00A361B5" w:rsidRPr="00A03052">
              <w:rPr>
                <w:rFonts w:asciiTheme="minorHAnsi" w:hAnsiTheme="minorHAnsi" w:cstheme="minorHAnsi"/>
                <w:sz w:val="24"/>
                <w:szCs w:val="24"/>
              </w:rPr>
              <w:t xml:space="preserve"> </w:t>
            </w:r>
            <w:r w:rsidRPr="00A03052">
              <w:rPr>
                <w:rFonts w:asciiTheme="minorHAnsi" w:hAnsiTheme="minorHAnsi" w:cstheme="minorHAnsi"/>
                <w:sz w:val="24"/>
                <w:szCs w:val="24"/>
              </w:rPr>
              <w:t xml:space="preserve">– Subcontractors </w:t>
            </w:r>
          </w:p>
        </w:tc>
        <w:tc>
          <w:tcPr>
            <w:tcW w:w="3150" w:type="dxa"/>
            <w:tcBorders>
              <w:top w:val="single" w:sz="4" w:space="0" w:color="auto"/>
              <w:left w:val="nil"/>
              <w:bottom w:val="nil"/>
              <w:right w:val="single" w:sz="4" w:space="0" w:color="auto"/>
            </w:tcBorders>
            <w:shd w:val="clear" w:color="auto" w:fill="auto"/>
          </w:tcPr>
          <w:p w14:paraId="6DBB1C91" w14:textId="77777777" w:rsidR="00A1643D" w:rsidRPr="00A03052" w:rsidRDefault="00A1643D" w:rsidP="008A4101">
            <w:pPr>
              <w:spacing w:after="0" w:line="240" w:lineRule="auto"/>
              <w:rPr>
                <w:rFonts w:asciiTheme="minorHAnsi" w:hAnsiTheme="minorHAnsi" w:cstheme="minorHAnsi"/>
              </w:rPr>
            </w:pPr>
          </w:p>
        </w:tc>
      </w:tr>
      <w:tr w:rsidR="00A1643D" w:rsidRPr="00A03052" w14:paraId="0F2E1089" w14:textId="77777777" w:rsidTr="008D4F9C">
        <w:tc>
          <w:tcPr>
            <w:tcW w:w="6840" w:type="dxa"/>
            <w:tcBorders>
              <w:top w:val="nil"/>
              <w:left w:val="single" w:sz="4" w:space="0" w:color="auto"/>
              <w:bottom w:val="single" w:sz="4" w:space="0" w:color="auto"/>
              <w:right w:val="nil"/>
            </w:tcBorders>
            <w:shd w:val="clear" w:color="auto" w:fill="auto"/>
          </w:tcPr>
          <w:p w14:paraId="4BC3F117" w14:textId="6E03FFAB" w:rsidR="00A1643D" w:rsidRPr="00A03052" w:rsidRDefault="00A1643D"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A361B5">
              <w:rPr>
                <w:rFonts w:asciiTheme="minorHAnsi" w:hAnsiTheme="minorHAnsi" w:cstheme="minorHAnsi"/>
                <w:sz w:val="24"/>
                <w:szCs w:val="24"/>
              </w:rPr>
              <w:t>H</w:t>
            </w:r>
            <w:r w:rsidR="00A361B5" w:rsidRPr="00A03052">
              <w:rPr>
                <w:rFonts w:asciiTheme="minorHAnsi" w:hAnsiTheme="minorHAnsi" w:cstheme="minorHAnsi"/>
                <w:sz w:val="24"/>
                <w:szCs w:val="24"/>
              </w:rPr>
              <w:t xml:space="preserve"> </w:t>
            </w:r>
            <w:r w:rsidRPr="00A03052">
              <w:rPr>
                <w:rFonts w:asciiTheme="minorHAnsi" w:hAnsiTheme="minorHAnsi" w:cstheme="minorHAnsi"/>
                <w:sz w:val="24"/>
                <w:szCs w:val="24"/>
              </w:rPr>
              <w:t>– Cost Proposal</w:t>
            </w:r>
          </w:p>
        </w:tc>
        <w:tc>
          <w:tcPr>
            <w:tcW w:w="3150" w:type="dxa"/>
            <w:tcBorders>
              <w:top w:val="nil"/>
              <w:left w:val="nil"/>
              <w:bottom w:val="single" w:sz="4" w:space="0" w:color="auto"/>
              <w:right w:val="single" w:sz="4" w:space="0" w:color="auto"/>
            </w:tcBorders>
            <w:shd w:val="clear" w:color="auto" w:fill="auto"/>
          </w:tcPr>
          <w:p w14:paraId="5293E7BD" w14:textId="77777777" w:rsidR="00A1643D" w:rsidRPr="00A03052" w:rsidRDefault="00A1643D" w:rsidP="008A4101">
            <w:pPr>
              <w:spacing w:after="0" w:line="240" w:lineRule="auto"/>
              <w:rPr>
                <w:rFonts w:asciiTheme="minorHAnsi" w:hAnsiTheme="minorHAnsi" w:cstheme="minorHAnsi"/>
              </w:rPr>
            </w:pPr>
          </w:p>
        </w:tc>
      </w:tr>
    </w:tbl>
    <w:p w14:paraId="17AE7979" w14:textId="77777777" w:rsidR="005979FF" w:rsidRPr="00A03052" w:rsidRDefault="005979FF" w:rsidP="008A4101">
      <w:pPr>
        <w:spacing w:after="0" w:line="240" w:lineRule="auto"/>
        <w:rPr>
          <w:rFonts w:asciiTheme="minorHAnsi" w:hAnsiTheme="minorHAnsi" w:cstheme="minorHAnsi"/>
        </w:rPr>
      </w:pPr>
    </w:p>
    <w:p w14:paraId="704E0207" w14:textId="5D12EA8E" w:rsidR="00310C72" w:rsidRPr="00A03052" w:rsidRDefault="005979FF" w:rsidP="008A4101">
      <w:pPr>
        <w:spacing w:line="240" w:lineRule="auto"/>
        <w:rPr>
          <w:rFonts w:asciiTheme="minorHAnsi" w:hAnsiTheme="minorHAnsi" w:cstheme="minorHAnsi"/>
          <w:sz w:val="24"/>
          <w:szCs w:val="24"/>
        </w:rPr>
      </w:pPr>
      <w:bookmarkStart w:id="57" w:name="_Hlk106088540"/>
      <w:r w:rsidRPr="00A03052">
        <w:rPr>
          <w:rFonts w:asciiTheme="minorHAnsi" w:hAnsiTheme="minorHAnsi" w:cstheme="minorHAnsi"/>
          <w:sz w:val="24"/>
          <w:szCs w:val="24"/>
        </w:rPr>
        <w:t xml:space="preserve">Any Submittal Form </w:t>
      </w:r>
      <w:r w:rsidR="00B37DE9" w:rsidRPr="00A03052">
        <w:rPr>
          <w:rFonts w:asciiTheme="minorHAnsi" w:hAnsiTheme="minorHAnsi" w:cstheme="minorHAnsi"/>
          <w:sz w:val="24"/>
          <w:szCs w:val="24"/>
        </w:rPr>
        <w:t>submitted as part of a proposal that</w:t>
      </w:r>
      <w:r w:rsidRPr="00A03052">
        <w:rPr>
          <w:rFonts w:asciiTheme="minorHAnsi" w:hAnsiTheme="minorHAnsi" w:cstheme="minorHAnsi"/>
          <w:sz w:val="24"/>
          <w:szCs w:val="24"/>
        </w:rPr>
        <w:t xml:space="preserve"> </w:t>
      </w:r>
      <w:r w:rsidR="0073639A" w:rsidRPr="00A03052">
        <w:rPr>
          <w:rFonts w:asciiTheme="minorHAnsi" w:hAnsiTheme="minorHAnsi" w:cstheme="minorHAnsi"/>
          <w:sz w:val="24"/>
          <w:szCs w:val="24"/>
        </w:rPr>
        <w:t>is not compliant with</w:t>
      </w:r>
      <w:r w:rsidRPr="00A03052">
        <w:rPr>
          <w:rFonts w:asciiTheme="minorHAnsi" w:hAnsiTheme="minorHAnsi" w:cstheme="minorHAnsi"/>
          <w:sz w:val="24"/>
          <w:szCs w:val="24"/>
        </w:rPr>
        <w:t xml:space="preserve"> the instructions </w:t>
      </w:r>
      <w:r w:rsidR="00A775D0" w:rsidRPr="00A03052">
        <w:rPr>
          <w:rFonts w:asciiTheme="minorHAnsi" w:hAnsiTheme="minorHAnsi" w:cstheme="minorHAnsi"/>
          <w:sz w:val="24"/>
          <w:szCs w:val="24"/>
        </w:rPr>
        <w:t>above may be a basis for finding the proposal non-responsive and thus rejected.</w:t>
      </w:r>
    </w:p>
    <w:p w14:paraId="64A43149" w14:textId="5DAD19BD" w:rsidR="003C5652" w:rsidRPr="00A03052" w:rsidRDefault="00452F77" w:rsidP="008A4101">
      <w:pPr>
        <w:pStyle w:val="Heading2"/>
        <w:rPr>
          <w:rFonts w:asciiTheme="minorHAnsi" w:hAnsiTheme="minorHAnsi" w:cstheme="minorHAnsi"/>
        </w:rPr>
      </w:pPr>
      <w:bookmarkStart w:id="58" w:name="_Toc180672131"/>
      <w:bookmarkEnd w:id="57"/>
      <w:r w:rsidRPr="00A03052">
        <w:rPr>
          <w:rFonts w:asciiTheme="minorHAnsi" w:hAnsiTheme="minorHAnsi" w:cstheme="minorHAnsi"/>
        </w:rPr>
        <w:t>offeror information and certifications</w:t>
      </w:r>
      <w:r w:rsidR="003C5652" w:rsidRPr="00A03052">
        <w:rPr>
          <w:rFonts w:asciiTheme="minorHAnsi" w:hAnsiTheme="minorHAnsi" w:cstheme="minorHAnsi"/>
        </w:rPr>
        <w:t xml:space="preserve"> (submittal form a)</w:t>
      </w:r>
      <w:bookmarkEnd w:id="58"/>
    </w:p>
    <w:p w14:paraId="79693607" w14:textId="77777777" w:rsidR="003C5652" w:rsidRPr="00A03052" w:rsidRDefault="003C565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offeror must complete and submit this Submittal Form. The form must be signed by an individual authorized to bind the offeror to the provisions of the RFP. </w:t>
      </w:r>
    </w:p>
    <w:p w14:paraId="4EB07CB4" w14:textId="77777777" w:rsidR="003C5652" w:rsidRPr="00A03052" w:rsidRDefault="003C565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By signature on the form, the offeror certifies they comply with the following:</w:t>
      </w:r>
    </w:p>
    <w:p w14:paraId="63ACE3CC" w14:textId="77777777"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 xml:space="preserve">the laws of the State of </w:t>
      </w:r>
      <w:proofErr w:type="gramStart"/>
      <w:r w:rsidRPr="00A03052">
        <w:rPr>
          <w:rFonts w:asciiTheme="minorHAnsi" w:hAnsiTheme="minorHAnsi" w:cstheme="minorHAnsi"/>
          <w:sz w:val="24"/>
          <w:szCs w:val="24"/>
        </w:rPr>
        <w:t>Alaska;</w:t>
      </w:r>
      <w:proofErr w:type="gramEnd"/>
    </w:p>
    <w:p w14:paraId="7AAC0437" w14:textId="77777777"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applicable portion of the Federal Civil Rights Act of </w:t>
      </w:r>
      <w:proofErr w:type="gramStart"/>
      <w:r w:rsidRPr="00A03052">
        <w:rPr>
          <w:rFonts w:asciiTheme="minorHAnsi" w:hAnsiTheme="minorHAnsi" w:cstheme="minorHAnsi"/>
          <w:sz w:val="24"/>
          <w:szCs w:val="24"/>
        </w:rPr>
        <w:t>1964;</w:t>
      </w:r>
      <w:proofErr w:type="gramEnd"/>
    </w:p>
    <w:p w14:paraId="342A9C88" w14:textId="77777777"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Equal Employment Opportunity Act and the regulations issued thereunder by the federal </w:t>
      </w:r>
      <w:proofErr w:type="gramStart"/>
      <w:r w:rsidRPr="00A03052">
        <w:rPr>
          <w:rFonts w:asciiTheme="minorHAnsi" w:hAnsiTheme="minorHAnsi" w:cstheme="minorHAnsi"/>
          <w:sz w:val="24"/>
          <w:szCs w:val="24"/>
        </w:rPr>
        <w:t>government;</w:t>
      </w:r>
      <w:proofErr w:type="gramEnd"/>
    </w:p>
    <w:p w14:paraId="61C3CC45" w14:textId="77777777"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Americans with Disabilities Act of 1990 and the regulations issued thereunder by the federal </w:t>
      </w:r>
      <w:proofErr w:type="gramStart"/>
      <w:r w:rsidRPr="00A03052">
        <w:rPr>
          <w:rFonts w:asciiTheme="minorHAnsi" w:hAnsiTheme="minorHAnsi" w:cstheme="minorHAnsi"/>
          <w:sz w:val="24"/>
          <w:szCs w:val="24"/>
        </w:rPr>
        <w:t>government;</w:t>
      </w:r>
      <w:proofErr w:type="gramEnd"/>
    </w:p>
    <w:p w14:paraId="2F805C1E" w14:textId="77777777"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all terms and conditions set out in this </w:t>
      </w:r>
      <w:proofErr w:type="gramStart"/>
      <w:r w:rsidRPr="00A03052">
        <w:rPr>
          <w:rFonts w:asciiTheme="minorHAnsi" w:hAnsiTheme="minorHAnsi" w:cstheme="minorHAnsi"/>
          <w:sz w:val="24"/>
          <w:szCs w:val="24"/>
        </w:rPr>
        <w:t>RFP;</w:t>
      </w:r>
      <w:proofErr w:type="gramEnd"/>
    </w:p>
    <w:p w14:paraId="6A5AB7B3" w14:textId="36AD1459"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a condition that the proposal submitted was independently arrived at, without collusion, under penalty of perjury; and</w:t>
      </w:r>
    </w:p>
    <w:p w14:paraId="35462ED6" w14:textId="52EEFE68" w:rsidR="003C5652" w:rsidRPr="00A03052" w:rsidRDefault="003C5652" w:rsidP="008A4101">
      <w:pPr>
        <w:numPr>
          <w:ilvl w:val="0"/>
          <w:numId w:val="18"/>
        </w:numPr>
        <w:spacing w:line="240" w:lineRule="auto"/>
        <w:rPr>
          <w:rFonts w:asciiTheme="minorHAnsi" w:hAnsiTheme="minorHAnsi" w:cstheme="minorHAnsi"/>
          <w:sz w:val="24"/>
          <w:szCs w:val="24"/>
        </w:rPr>
      </w:pPr>
      <w:r w:rsidRPr="00A03052">
        <w:rPr>
          <w:rFonts w:asciiTheme="minorHAnsi" w:hAnsiTheme="minorHAnsi" w:cstheme="minorHAnsi"/>
          <w:sz w:val="24"/>
          <w:szCs w:val="24"/>
        </w:rPr>
        <w:t>that the offers will remain open and valid for at least 90 days</w:t>
      </w:r>
      <w:r w:rsidR="006A2377" w:rsidRPr="00A03052">
        <w:rPr>
          <w:rFonts w:asciiTheme="minorHAnsi" w:hAnsiTheme="minorHAnsi" w:cstheme="minorHAnsi"/>
          <w:sz w:val="24"/>
          <w:szCs w:val="24"/>
        </w:rPr>
        <w:t>.</w:t>
      </w:r>
    </w:p>
    <w:p w14:paraId="266495CC" w14:textId="5C7C548A" w:rsidR="003C5652" w:rsidRPr="00A03052" w:rsidRDefault="003C565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any offeror fails to comply with [a] through [g] of this paragraph,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reserves the right to disregard the proposal, terminate the contract, or consider the contractor in default.</w:t>
      </w:r>
    </w:p>
    <w:p w14:paraId="20B3A66A" w14:textId="565F6D8C" w:rsidR="003C5652" w:rsidRPr="00A03052" w:rsidRDefault="003C565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Submittal Form also requests the following information:</w:t>
      </w:r>
    </w:p>
    <w:p w14:paraId="2703EC01" w14:textId="77777777" w:rsidR="003C5652" w:rsidRPr="00A03052" w:rsidRDefault="003C5652"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The complete name and address of offeror’s firm along with the offeror’s Tax ID.</w:t>
      </w:r>
    </w:p>
    <w:p w14:paraId="5C819E61" w14:textId="052E7412" w:rsidR="003C5652" w:rsidRPr="00A03052" w:rsidRDefault="003C5652"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 xml:space="preserve">Information on the person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should contact regarding the proposal.  </w:t>
      </w:r>
    </w:p>
    <w:p w14:paraId="73A5DC08" w14:textId="77777777" w:rsidR="003C5652" w:rsidRPr="00A03052" w:rsidRDefault="003C5652"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Names of critical team members/personnel.</w:t>
      </w:r>
    </w:p>
    <w:p w14:paraId="3CF71538" w14:textId="77777777" w:rsidR="003C5652" w:rsidRPr="00A03052" w:rsidRDefault="003C5652"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Addenda acknowledgement.</w:t>
      </w:r>
    </w:p>
    <w:p w14:paraId="6DF5D7FD" w14:textId="22B2A3F2" w:rsidR="003C5652" w:rsidRPr="00A03052" w:rsidRDefault="003C5652"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 xml:space="preserve">Conflict of interest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ment.</w:t>
      </w:r>
    </w:p>
    <w:p w14:paraId="1EA9C72D" w14:textId="22B4C292" w:rsidR="00E71803" w:rsidRPr="00A03052" w:rsidRDefault="00E71803" w:rsidP="008A4101">
      <w:pPr>
        <w:pStyle w:val="ListParagraph"/>
        <w:numPr>
          <w:ilvl w:val="0"/>
          <w:numId w:val="19"/>
        </w:numPr>
        <w:spacing w:line="240" w:lineRule="auto"/>
        <w:contextualSpacing w:val="0"/>
        <w:rPr>
          <w:rFonts w:asciiTheme="minorHAnsi" w:hAnsiTheme="minorHAnsi" w:cstheme="minorHAnsi"/>
          <w:sz w:val="24"/>
          <w:szCs w:val="24"/>
        </w:rPr>
      </w:pPr>
      <w:r w:rsidRPr="00A03052">
        <w:rPr>
          <w:rFonts w:asciiTheme="minorHAnsi" w:hAnsiTheme="minorHAnsi" w:cstheme="minorHAnsi"/>
          <w:sz w:val="24"/>
          <w:szCs w:val="24"/>
        </w:rPr>
        <w:t>Federal requirements.</w:t>
      </w:r>
    </w:p>
    <w:p w14:paraId="464FC66C" w14:textId="652A5D21" w:rsidR="003C5652" w:rsidRPr="00A03052" w:rsidRDefault="003C5652" w:rsidP="008A4101">
      <w:pPr>
        <w:pStyle w:val="ListParagraph"/>
        <w:numPr>
          <w:ilvl w:val="0"/>
          <w:numId w:val="19"/>
        </w:numPr>
        <w:spacing w:line="240" w:lineRule="auto"/>
        <w:rPr>
          <w:rFonts w:asciiTheme="minorHAnsi" w:hAnsiTheme="minorHAnsi" w:cstheme="minorHAnsi"/>
          <w:sz w:val="24"/>
          <w:szCs w:val="24"/>
        </w:rPr>
      </w:pPr>
      <w:r w:rsidRPr="00A03052">
        <w:rPr>
          <w:rFonts w:asciiTheme="minorHAnsi" w:hAnsiTheme="minorHAnsi" w:cstheme="minorHAnsi"/>
          <w:sz w:val="24"/>
          <w:szCs w:val="24"/>
        </w:rPr>
        <w:t>Alaska preference qualifications.</w:t>
      </w:r>
    </w:p>
    <w:p w14:paraId="7D7BFBCA" w14:textId="77777777" w:rsidR="003C5652" w:rsidRPr="00A03052" w:rsidRDefault="003C5652"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An offeror's failure to address/respond/include these items may cause the proposal to be determined to be non-responsive and the proposal may be rejected.</w:t>
      </w:r>
    </w:p>
    <w:p w14:paraId="008521F3" w14:textId="2B2E8D77" w:rsidR="008D4F9C" w:rsidRPr="00A03052" w:rsidRDefault="008D4F9C" w:rsidP="008A4101">
      <w:pPr>
        <w:pStyle w:val="60"/>
        <w:tabs>
          <w:tab w:val="num" w:pos="720"/>
        </w:tabs>
        <w:ind w:left="720" w:hanging="720"/>
        <w:rPr>
          <w:rFonts w:asciiTheme="minorHAnsi" w:hAnsiTheme="minorHAnsi" w:cstheme="minorHAnsi"/>
        </w:rPr>
      </w:pPr>
      <w:bookmarkStart w:id="59" w:name="_Toc180672132"/>
      <w:r w:rsidRPr="00A03052">
        <w:rPr>
          <w:rFonts w:asciiTheme="minorHAnsi" w:hAnsiTheme="minorHAnsi" w:cstheme="minorHAnsi"/>
        </w:rPr>
        <w:t>organizational chart (submittal form b)</w:t>
      </w:r>
      <w:bookmarkEnd w:id="59"/>
    </w:p>
    <w:p w14:paraId="23CC1F63" w14:textId="54276999"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Offerors must provide an organizational chart (“Org Chart”) to support offeror’s proposal. This Org Chart will be used during evaluation to support all the offerors other submitted forms. The Org Chart must illustrate the roles, responsibilities, and relationships between personnel assigned to accomplish the work called for in this RFP.</w:t>
      </w:r>
    </w:p>
    <w:p w14:paraId="1246A2EB" w14:textId="0156FBA0" w:rsidR="005979FF" w:rsidRPr="00A03052" w:rsidRDefault="005979FF" w:rsidP="008A4101">
      <w:pPr>
        <w:pStyle w:val="60"/>
        <w:tabs>
          <w:tab w:val="num" w:pos="720"/>
        </w:tabs>
        <w:ind w:left="720" w:hanging="720"/>
        <w:rPr>
          <w:rFonts w:asciiTheme="minorHAnsi" w:hAnsiTheme="minorHAnsi" w:cstheme="minorHAnsi"/>
        </w:rPr>
      </w:pPr>
      <w:bookmarkStart w:id="60" w:name="_Toc180672133"/>
      <w:r w:rsidRPr="00A03052">
        <w:rPr>
          <w:rFonts w:asciiTheme="minorHAnsi" w:hAnsiTheme="minorHAnsi" w:cstheme="minorHAnsi"/>
        </w:rPr>
        <w:t>experience and qualifications</w:t>
      </w:r>
      <w:r w:rsidR="002A621C" w:rsidRPr="00A03052">
        <w:rPr>
          <w:rFonts w:asciiTheme="minorHAnsi" w:hAnsiTheme="minorHAnsi" w:cstheme="minorHAnsi"/>
        </w:rPr>
        <w:t xml:space="preserve"> (submittal form </w:t>
      </w:r>
      <w:r w:rsidR="008D4F9C" w:rsidRPr="00A03052">
        <w:rPr>
          <w:rFonts w:asciiTheme="minorHAnsi" w:hAnsiTheme="minorHAnsi" w:cstheme="minorHAnsi"/>
        </w:rPr>
        <w:t>C</w:t>
      </w:r>
      <w:r w:rsidR="002A621C" w:rsidRPr="00A03052">
        <w:rPr>
          <w:rFonts w:asciiTheme="minorHAnsi" w:hAnsiTheme="minorHAnsi" w:cstheme="minorHAnsi"/>
        </w:rPr>
        <w:t>)</w:t>
      </w:r>
      <w:bookmarkEnd w:id="60"/>
    </w:p>
    <w:p w14:paraId="4553DD08" w14:textId="77777777"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3D535BAA" w14:textId="77777777"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must provide a narrative description of the organization of the project team and a personnel roster that identifies each person who will </w:t>
      </w:r>
      <w:proofErr w:type="gramStart"/>
      <w:r w:rsidRPr="00A03052">
        <w:rPr>
          <w:rFonts w:asciiTheme="minorHAnsi" w:hAnsiTheme="minorHAnsi" w:cstheme="minorHAnsi"/>
          <w:sz w:val="24"/>
          <w:szCs w:val="24"/>
        </w:rPr>
        <w:t>actually work</w:t>
      </w:r>
      <w:proofErr w:type="gramEnd"/>
      <w:r w:rsidRPr="00A03052">
        <w:rPr>
          <w:rFonts w:asciiTheme="minorHAnsi" w:hAnsiTheme="minorHAnsi" w:cstheme="minorHAnsi"/>
          <w:sz w:val="24"/>
          <w:szCs w:val="24"/>
        </w:rPr>
        <w:t xml:space="preserve"> on the contract along with their titles and location(s) where work will be performed.</w:t>
      </w:r>
    </w:p>
    <w:p w14:paraId="41F067D8" w14:textId="77777777" w:rsidR="008D4F9C" w:rsidRPr="00A03052" w:rsidRDefault="008D4F9C" w:rsidP="008A4101">
      <w:pPr>
        <w:spacing w:line="240" w:lineRule="auto"/>
        <w:rPr>
          <w:rFonts w:asciiTheme="minorHAnsi" w:hAnsiTheme="minorHAnsi" w:cstheme="minorHAnsi"/>
          <w:sz w:val="24"/>
          <w:szCs w:val="24"/>
          <w:u w:val="single"/>
        </w:rPr>
      </w:pPr>
      <w:r w:rsidRPr="00A03052">
        <w:rPr>
          <w:rFonts w:asciiTheme="minorHAnsi" w:hAnsiTheme="minorHAnsi" w:cstheme="minorHAnsi"/>
          <w:sz w:val="24"/>
          <w:szCs w:val="24"/>
          <w:u w:val="single"/>
        </w:rPr>
        <w:lastRenderedPageBreak/>
        <w:t>Resumes</w:t>
      </w:r>
    </w:p>
    <w:p w14:paraId="3ECC9034" w14:textId="605FCAC6"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Resumes of the Lead Service Manager and the other critical team members identified on Submittal Form A</w:t>
      </w:r>
      <w:r w:rsidR="00D76ECA" w:rsidRPr="00A03052">
        <w:rPr>
          <w:rFonts w:asciiTheme="minorHAnsi" w:hAnsiTheme="minorHAnsi" w:cstheme="minorHAnsi"/>
          <w:sz w:val="24"/>
          <w:szCs w:val="24"/>
        </w:rPr>
        <w:t xml:space="preserve"> must be included with this form</w:t>
      </w:r>
      <w:r w:rsidRPr="00A03052">
        <w:rPr>
          <w:rFonts w:asciiTheme="minorHAnsi" w:hAnsiTheme="minorHAnsi" w:cstheme="minorHAnsi"/>
          <w:sz w:val="24"/>
          <w:szCs w:val="24"/>
        </w:rPr>
        <w:t>. Resumes must be no more than two pages each.</w:t>
      </w:r>
    </w:p>
    <w:p w14:paraId="48C4E059" w14:textId="77777777" w:rsidR="008D4F9C" w:rsidRPr="00A03052" w:rsidRDefault="008D4F9C" w:rsidP="008A4101">
      <w:pPr>
        <w:spacing w:line="240" w:lineRule="auto"/>
        <w:rPr>
          <w:rFonts w:asciiTheme="minorHAnsi" w:hAnsiTheme="minorHAnsi" w:cstheme="minorHAnsi"/>
          <w:sz w:val="24"/>
          <w:szCs w:val="24"/>
          <w:u w:val="single"/>
        </w:rPr>
      </w:pPr>
      <w:r w:rsidRPr="00A03052">
        <w:rPr>
          <w:rFonts w:asciiTheme="minorHAnsi" w:hAnsiTheme="minorHAnsi" w:cstheme="minorHAnsi"/>
          <w:sz w:val="24"/>
          <w:szCs w:val="24"/>
          <w:u w:val="single"/>
        </w:rPr>
        <w:t>Portfolios</w:t>
      </w:r>
    </w:p>
    <w:p w14:paraId="43DF9EC8" w14:textId="27E21642"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Provide a summary of three projects completed within the past five years that includes highlights from three or more activities found in the scope of work.</w:t>
      </w:r>
      <w:r w:rsidR="0057049E" w:rsidRPr="00A03052">
        <w:rPr>
          <w:rFonts w:asciiTheme="minorHAnsi" w:hAnsiTheme="minorHAnsi" w:cstheme="minorHAnsi"/>
          <w:sz w:val="24"/>
          <w:szCs w:val="24"/>
        </w:rPr>
        <w:t xml:space="preserve"> The work of subcontractors that are part of the offeror’s proposal may be included in these portfolios.</w:t>
      </w:r>
    </w:p>
    <w:p w14:paraId="74DB406F" w14:textId="77777777"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Each Portfolio must Include:</w:t>
      </w:r>
    </w:p>
    <w:p w14:paraId="1A43E41A" w14:textId="39883070" w:rsidR="008D4F9C" w:rsidRPr="00A03052" w:rsidRDefault="008D4F9C" w:rsidP="008A4101">
      <w:pPr>
        <w:pStyle w:val="ListParagraph"/>
        <w:numPr>
          <w:ilvl w:val="0"/>
          <w:numId w:val="27"/>
        </w:numPr>
        <w:spacing w:line="240" w:lineRule="auto"/>
        <w:rPr>
          <w:rFonts w:asciiTheme="minorHAnsi" w:hAnsiTheme="minorHAnsi" w:cstheme="minorHAnsi"/>
          <w:sz w:val="24"/>
          <w:szCs w:val="24"/>
        </w:rPr>
      </w:pPr>
      <w:r w:rsidRPr="00A03052">
        <w:rPr>
          <w:rFonts w:asciiTheme="minorHAnsi" w:hAnsiTheme="minorHAnsi" w:cstheme="minorHAnsi"/>
          <w:sz w:val="24"/>
          <w:szCs w:val="24"/>
        </w:rPr>
        <w:t>A description of the project scope, budget, key tasks with timelines, and outcomes.</w:t>
      </w:r>
    </w:p>
    <w:p w14:paraId="39928400" w14:textId="50077E29" w:rsidR="008D4F9C" w:rsidRPr="00A03052" w:rsidRDefault="008D4F9C" w:rsidP="008A4101">
      <w:pPr>
        <w:pStyle w:val="ListParagraph"/>
        <w:numPr>
          <w:ilvl w:val="0"/>
          <w:numId w:val="27"/>
        </w:numPr>
        <w:spacing w:line="240" w:lineRule="auto"/>
        <w:rPr>
          <w:rFonts w:asciiTheme="minorHAnsi" w:hAnsiTheme="minorHAnsi" w:cstheme="minorHAnsi"/>
          <w:sz w:val="24"/>
          <w:szCs w:val="24"/>
        </w:rPr>
      </w:pPr>
      <w:r w:rsidRPr="00A03052">
        <w:rPr>
          <w:rFonts w:asciiTheme="minorHAnsi" w:hAnsiTheme="minorHAnsi" w:cstheme="minorHAnsi"/>
          <w:sz w:val="24"/>
          <w:szCs w:val="24"/>
        </w:rPr>
        <w:t>Graphic examples from the completed project should be included in a project portfolio, which is limited to 15 pages</w:t>
      </w:r>
    </w:p>
    <w:p w14:paraId="44DEC393" w14:textId="4F2D55BB" w:rsidR="008D4F9C" w:rsidRPr="00A03052" w:rsidRDefault="008D4F9C" w:rsidP="008A4101">
      <w:pPr>
        <w:pStyle w:val="ListParagraph"/>
        <w:numPr>
          <w:ilvl w:val="0"/>
          <w:numId w:val="27"/>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name of the </w:t>
      </w:r>
      <w:r w:rsidR="00D76ECA" w:rsidRPr="00A03052">
        <w:rPr>
          <w:rFonts w:asciiTheme="minorHAnsi" w:hAnsiTheme="minorHAnsi" w:cstheme="minorHAnsi"/>
          <w:sz w:val="24"/>
          <w:szCs w:val="24"/>
        </w:rPr>
        <w:t>Project Manager</w:t>
      </w:r>
      <w:r w:rsidRPr="00A03052">
        <w:rPr>
          <w:rFonts w:asciiTheme="minorHAnsi" w:hAnsiTheme="minorHAnsi" w:cstheme="minorHAnsi"/>
          <w:sz w:val="24"/>
          <w:szCs w:val="24"/>
        </w:rPr>
        <w:t>.</w:t>
      </w:r>
    </w:p>
    <w:p w14:paraId="3101B47F" w14:textId="11F69686" w:rsidR="008D4F9C" w:rsidRPr="00A03052" w:rsidRDefault="008D4F9C" w:rsidP="008A4101">
      <w:pPr>
        <w:pStyle w:val="ListParagraph"/>
        <w:numPr>
          <w:ilvl w:val="0"/>
          <w:numId w:val="27"/>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names of key staff who worked on the project, and their title and role.</w:t>
      </w:r>
    </w:p>
    <w:p w14:paraId="29763AAA" w14:textId="05D03137" w:rsidR="008D4F9C" w:rsidRPr="00A03052" w:rsidRDefault="008D4F9C" w:rsidP="008A4101">
      <w:pPr>
        <w:pStyle w:val="ListParagraph"/>
        <w:numPr>
          <w:ilvl w:val="0"/>
          <w:numId w:val="27"/>
        </w:numPr>
        <w:spacing w:line="240" w:lineRule="auto"/>
        <w:rPr>
          <w:rFonts w:asciiTheme="minorHAnsi" w:hAnsiTheme="minorHAnsi" w:cstheme="minorHAnsi"/>
          <w:sz w:val="24"/>
          <w:szCs w:val="24"/>
        </w:rPr>
      </w:pPr>
      <w:r w:rsidRPr="00A03052">
        <w:rPr>
          <w:rFonts w:asciiTheme="minorHAnsi" w:hAnsiTheme="minorHAnsi" w:cstheme="minorHAnsi"/>
          <w:sz w:val="24"/>
          <w:szCs w:val="24"/>
        </w:rPr>
        <w:t>Client’s contact information including name, address, and phone number.</w:t>
      </w:r>
    </w:p>
    <w:p w14:paraId="615C8599" w14:textId="153B1E85" w:rsidR="002D44A0"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SPECIAL NOTE: Portfolios shall be considered “trade secrets” and held confidential under RFP §</w:t>
      </w:r>
      <w:r w:rsidR="1B9A5B72" w:rsidRPr="00A03052">
        <w:rPr>
          <w:rFonts w:asciiTheme="minorHAnsi" w:hAnsiTheme="minorHAnsi" w:cstheme="minorHAnsi"/>
          <w:sz w:val="24"/>
          <w:szCs w:val="24"/>
        </w:rPr>
        <w:t>5.32</w:t>
      </w:r>
      <w:r w:rsidRPr="00A03052">
        <w:rPr>
          <w:rFonts w:asciiTheme="minorHAnsi" w:hAnsiTheme="minorHAnsi" w:cstheme="minorHAnsi"/>
          <w:sz w:val="24"/>
          <w:szCs w:val="24"/>
        </w:rPr>
        <w:t>. Budgets related to each Portfolio may be mentioned, but costs associated with the offeror’s proposal to this RFP must not be disclosed.</w:t>
      </w:r>
    </w:p>
    <w:p w14:paraId="443AB020" w14:textId="5DB0A376" w:rsidR="00F66436" w:rsidRPr="00A03052" w:rsidRDefault="00344203" w:rsidP="008A4101">
      <w:pPr>
        <w:pStyle w:val="60"/>
        <w:rPr>
          <w:rFonts w:asciiTheme="minorHAnsi" w:hAnsiTheme="minorHAnsi" w:cstheme="minorHAnsi"/>
        </w:rPr>
      </w:pPr>
      <w:bookmarkStart w:id="61" w:name="_Toc180672134"/>
      <w:r w:rsidRPr="00A03052">
        <w:rPr>
          <w:rFonts w:asciiTheme="minorHAnsi" w:hAnsiTheme="minorHAnsi" w:cstheme="minorHAnsi"/>
        </w:rPr>
        <w:t>u</w:t>
      </w:r>
      <w:r w:rsidR="00F66436" w:rsidRPr="00A03052">
        <w:rPr>
          <w:rFonts w:asciiTheme="minorHAnsi" w:hAnsiTheme="minorHAnsi" w:cstheme="minorHAnsi"/>
        </w:rPr>
        <w:t xml:space="preserve">nderstanding of the </w:t>
      </w:r>
      <w:r w:rsidRPr="00A03052">
        <w:rPr>
          <w:rFonts w:asciiTheme="minorHAnsi" w:hAnsiTheme="minorHAnsi" w:cstheme="minorHAnsi"/>
        </w:rPr>
        <w:t>p</w:t>
      </w:r>
      <w:r w:rsidR="00F66436" w:rsidRPr="00A03052">
        <w:rPr>
          <w:rFonts w:asciiTheme="minorHAnsi" w:hAnsiTheme="minorHAnsi" w:cstheme="minorHAnsi"/>
        </w:rPr>
        <w:t>roject</w:t>
      </w:r>
      <w:r w:rsidR="002A621C" w:rsidRPr="00A03052">
        <w:rPr>
          <w:rFonts w:asciiTheme="minorHAnsi" w:hAnsiTheme="minorHAnsi" w:cstheme="minorHAnsi"/>
        </w:rPr>
        <w:t xml:space="preserve"> (submittal form </w:t>
      </w:r>
      <w:r w:rsidR="008D4F9C" w:rsidRPr="00A03052">
        <w:rPr>
          <w:rFonts w:asciiTheme="minorHAnsi" w:hAnsiTheme="minorHAnsi" w:cstheme="minorHAnsi"/>
        </w:rPr>
        <w:t>D</w:t>
      </w:r>
      <w:r w:rsidR="002A621C" w:rsidRPr="00A03052">
        <w:rPr>
          <w:rFonts w:asciiTheme="minorHAnsi" w:hAnsiTheme="minorHAnsi" w:cstheme="minorHAnsi"/>
        </w:rPr>
        <w:t>)</w:t>
      </w:r>
      <w:bookmarkEnd w:id="61"/>
    </w:p>
    <w:p w14:paraId="4212EA0B" w14:textId="003C4C14" w:rsidR="00F66436" w:rsidRPr="00A03052" w:rsidRDefault="00F66436"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must provide comprehensive narrative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ments that illustrate their understanding of the requirements of the project and the project schedule.</w:t>
      </w:r>
    </w:p>
    <w:p w14:paraId="7AF3BCF1" w14:textId="796C7099" w:rsidR="00722C85" w:rsidRPr="00A03052" w:rsidRDefault="00722C8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offeror shall not disclose their costs in this Submittal Form.</w:t>
      </w:r>
      <w:r w:rsidR="00165E31" w:rsidRPr="00A03052">
        <w:rPr>
          <w:rFonts w:asciiTheme="minorHAnsi" w:hAnsiTheme="minorHAnsi" w:cstheme="minorHAnsi"/>
          <w:sz w:val="24"/>
          <w:szCs w:val="24"/>
        </w:rPr>
        <w:t xml:space="preserve">  Submission forms shall not exceed the page limit (as described in Section 4.02).</w:t>
      </w:r>
    </w:p>
    <w:p w14:paraId="2F5DB8E0" w14:textId="6A2162B8" w:rsidR="00F66436" w:rsidRPr="00A03052" w:rsidRDefault="00344203" w:rsidP="008A4101">
      <w:pPr>
        <w:pStyle w:val="60"/>
        <w:rPr>
          <w:rFonts w:asciiTheme="minorHAnsi" w:hAnsiTheme="minorHAnsi" w:cstheme="minorHAnsi"/>
        </w:rPr>
      </w:pPr>
      <w:bookmarkStart w:id="62" w:name="_Toc180672135"/>
      <w:r w:rsidRPr="00A03052">
        <w:rPr>
          <w:rFonts w:asciiTheme="minorHAnsi" w:hAnsiTheme="minorHAnsi" w:cstheme="minorHAnsi"/>
        </w:rPr>
        <w:t>m</w:t>
      </w:r>
      <w:r w:rsidR="00F66436" w:rsidRPr="00A03052">
        <w:rPr>
          <w:rFonts w:asciiTheme="minorHAnsi" w:hAnsiTheme="minorHAnsi" w:cstheme="minorHAnsi"/>
        </w:rPr>
        <w:t xml:space="preserve">anagement </w:t>
      </w:r>
      <w:r w:rsidRPr="00A03052">
        <w:rPr>
          <w:rFonts w:asciiTheme="minorHAnsi" w:hAnsiTheme="minorHAnsi" w:cstheme="minorHAnsi"/>
        </w:rPr>
        <w:t>p</w:t>
      </w:r>
      <w:r w:rsidR="00F66436" w:rsidRPr="00A03052">
        <w:rPr>
          <w:rFonts w:asciiTheme="minorHAnsi" w:hAnsiTheme="minorHAnsi" w:cstheme="minorHAnsi"/>
        </w:rPr>
        <w:t xml:space="preserve">lan for the </w:t>
      </w:r>
      <w:r w:rsidRPr="00A03052">
        <w:rPr>
          <w:rFonts w:asciiTheme="minorHAnsi" w:hAnsiTheme="minorHAnsi" w:cstheme="minorHAnsi"/>
        </w:rPr>
        <w:t>p</w:t>
      </w:r>
      <w:r w:rsidR="00F66436" w:rsidRPr="00A03052">
        <w:rPr>
          <w:rFonts w:asciiTheme="minorHAnsi" w:hAnsiTheme="minorHAnsi" w:cstheme="minorHAnsi"/>
        </w:rPr>
        <w:t>roject</w:t>
      </w:r>
      <w:r w:rsidR="002A621C" w:rsidRPr="00A03052">
        <w:rPr>
          <w:rFonts w:asciiTheme="minorHAnsi" w:hAnsiTheme="minorHAnsi" w:cstheme="minorHAnsi"/>
        </w:rPr>
        <w:t xml:space="preserve"> (submittal form e)</w:t>
      </w:r>
      <w:bookmarkEnd w:id="62"/>
    </w:p>
    <w:p w14:paraId="04369537" w14:textId="14469872" w:rsidR="00F66436" w:rsidRPr="00A03052" w:rsidRDefault="00F66436" w:rsidP="008A4101">
      <w:pPr>
        <w:spacing w:line="240" w:lineRule="auto"/>
        <w:rPr>
          <w:rFonts w:asciiTheme="minorHAnsi" w:hAnsiTheme="minorHAnsi" w:cstheme="minorHAnsi"/>
          <w:sz w:val="24"/>
          <w:szCs w:val="24"/>
        </w:rPr>
      </w:pPr>
      <w:bookmarkStart w:id="63" w:name="_Hlk180073803"/>
      <w:r w:rsidRPr="00A03052">
        <w:rPr>
          <w:rFonts w:asciiTheme="minorHAnsi" w:hAnsiTheme="minorHAnsi" w:cstheme="minorHAnsi"/>
          <w:sz w:val="24"/>
          <w:szCs w:val="24"/>
        </w:rPr>
        <w:t xml:space="preserve">Offerors must provide comprehensive narrative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ments that set out the management plan they intend to follow and illustrate how the plan will serve to accomplish the work and meet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project schedule.</w:t>
      </w:r>
    </w:p>
    <w:p w14:paraId="2F17B2FE" w14:textId="6C63F5B7" w:rsidR="00722C85" w:rsidRPr="00A03052" w:rsidRDefault="00722C85" w:rsidP="008A4101">
      <w:pPr>
        <w:spacing w:line="240" w:lineRule="auto"/>
        <w:rPr>
          <w:rFonts w:asciiTheme="minorHAnsi" w:hAnsiTheme="minorHAnsi" w:cstheme="minorHAnsi"/>
          <w:sz w:val="23"/>
          <w:szCs w:val="23"/>
        </w:rPr>
      </w:pPr>
      <w:r w:rsidRPr="00A03052">
        <w:rPr>
          <w:rFonts w:asciiTheme="minorHAnsi" w:hAnsiTheme="minorHAnsi" w:cstheme="minorHAnsi"/>
          <w:sz w:val="23"/>
          <w:szCs w:val="23"/>
        </w:rPr>
        <w:t>The offeror shall not disclose their costs in this Submittal Form.</w:t>
      </w:r>
      <w:r w:rsidR="00165E31" w:rsidRPr="00A03052">
        <w:rPr>
          <w:rFonts w:asciiTheme="minorHAnsi" w:hAnsiTheme="minorHAnsi" w:cstheme="minorHAnsi"/>
          <w:sz w:val="23"/>
          <w:szCs w:val="23"/>
        </w:rPr>
        <w:t xml:space="preserve">  Submission forms shall not exceed the page limit (as described in Section 4.02).</w:t>
      </w:r>
    </w:p>
    <w:p w14:paraId="3206830B" w14:textId="35B43C3A" w:rsidR="00A361B5" w:rsidRDefault="00A05E0E" w:rsidP="008A4101">
      <w:pPr>
        <w:pStyle w:val="60"/>
        <w:rPr>
          <w:rFonts w:asciiTheme="minorHAnsi" w:hAnsiTheme="minorHAnsi" w:cstheme="minorHAnsi"/>
        </w:rPr>
      </w:pPr>
      <w:bookmarkStart w:id="64" w:name="_Toc180672136"/>
      <w:bookmarkEnd w:id="63"/>
      <w:r>
        <w:rPr>
          <w:rFonts w:asciiTheme="minorHAnsi" w:hAnsiTheme="minorHAnsi" w:cstheme="minorHAnsi"/>
        </w:rPr>
        <w:t>c</w:t>
      </w:r>
      <w:r w:rsidR="00A361B5" w:rsidRPr="00A361B5">
        <w:rPr>
          <w:rFonts w:asciiTheme="minorHAnsi" w:hAnsiTheme="minorHAnsi" w:cstheme="minorHAnsi"/>
        </w:rPr>
        <w:t>apabilities to Provide the Scope of Work</w:t>
      </w:r>
      <w:r w:rsidR="001C3DB7">
        <w:rPr>
          <w:rFonts w:asciiTheme="minorHAnsi" w:hAnsiTheme="minorHAnsi" w:cstheme="minorHAnsi"/>
        </w:rPr>
        <w:t xml:space="preserve"> (</w:t>
      </w:r>
      <w:r w:rsidR="001C3DB7" w:rsidRPr="00A03052">
        <w:rPr>
          <w:rFonts w:asciiTheme="minorHAnsi" w:hAnsiTheme="minorHAnsi" w:cstheme="minorHAnsi"/>
        </w:rPr>
        <w:t xml:space="preserve">submittal form </w:t>
      </w:r>
      <w:r w:rsidR="001C3DB7">
        <w:rPr>
          <w:rFonts w:asciiTheme="minorHAnsi" w:hAnsiTheme="minorHAnsi" w:cstheme="minorHAnsi"/>
        </w:rPr>
        <w:t>f</w:t>
      </w:r>
      <w:r w:rsidR="001C3DB7" w:rsidRPr="00A03052">
        <w:rPr>
          <w:rFonts w:asciiTheme="minorHAnsi" w:hAnsiTheme="minorHAnsi" w:cstheme="minorHAnsi"/>
        </w:rPr>
        <w:t>)</w:t>
      </w:r>
      <w:bookmarkEnd w:id="64"/>
    </w:p>
    <w:p w14:paraId="081D29BA" w14:textId="64BEDE11" w:rsidR="00A361B5" w:rsidRPr="00A361B5" w:rsidRDefault="00A361B5" w:rsidP="008A4101">
      <w:pPr>
        <w:spacing w:line="240" w:lineRule="auto"/>
        <w:rPr>
          <w:rFonts w:asciiTheme="minorHAnsi" w:hAnsiTheme="minorHAnsi" w:cstheme="minorHAnsi"/>
          <w:sz w:val="24"/>
          <w:szCs w:val="24"/>
        </w:rPr>
      </w:pPr>
      <w:r w:rsidRPr="00A361B5">
        <w:rPr>
          <w:rFonts w:asciiTheme="minorHAnsi" w:hAnsiTheme="minorHAnsi" w:cstheme="minorHAnsi"/>
          <w:sz w:val="24"/>
          <w:szCs w:val="24"/>
        </w:rPr>
        <w:t xml:space="preserve">Offerors must provide comprehensive narrative </w:t>
      </w:r>
      <w:r w:rsidR="00E87282">
        <w:rPr>
          <w:rFonts w:asciiTheme="minorHAnsi" w:hAnsiTheme="minorHAnsi" w:cstheme="minorHAnsi"/>
          <w:sz w:val="24"/>
          <w:szCs w:val="24"/>
        </w:rPr>
        <w:t>s</w:t>
      </w:r>
      <w:r w:rsidRPr="00A361B5">
        <w:rPr>
          <w:rFonts w:asciiTheme="minorHAnsi" w:hAnsiTheme="minorHAnsi" w:cstheme="minorHAnsi"/>
          <w:sz w:val="24"/>
          <w:szCs w:val="24"/>
        </w:rPr>
        <w:t xml:space="preserve">tatements that set out </w:t>
      </w:r>
      <w:r w:rsidR="0002766C">
        <w:rPr>
          <w:rFonts w:asciiTheme="minorHAnsi" w:hAnsiTheme="minorHAnsi" w:cstheme="minorHAnsi"/>
          <w:sz w:val="24"/>
          <w:szCs w:val="24"/>
        </w:rPr>
        <w:t>their capabilities and expertise in providing each item identified in the Scope of Work.</w:t>
      </w:r>
    </w:p>
    <w:p w14:paraId="2DE39450" w14:textId="61D674F9" w:rsidR="00A361B5" w:rsidRPr="00A361B5" w:rsidRDefault="00A361B5" w:rsidP="008A4101">
      <w:pPr>
        <w:spacing w:line="240" w:lineRule="auto"/>
        <w:rPr>
          <w:rFonts w:asciiTheme="minorHAnsi" w:hAnsiTheme="minorHAnsi" w:cstheme="minorHAnsi"/>
          <w:sz w:val="24"/>
          <w:szCs w:val="24"/>
        </w:rPr>
      </w:pPr>
      <w:r w:rsidRPr="00A361B5">
        <w:rPr>
          <w:rFonts w:asciiTheme="minorHAnsi" w:hAnsiTheme="minorHAnsi" w:cstheme="minorHAnsi"/>
          <w:sz w:val="24"/>
          <w:szCs w:val="24"/>
        </w:rPr>
        <w:t>The offeror shall not disclose their costs in this Submittal Form.  Submission forms shall not exceed the page limit (as described in Section 4.02).</w:t>
      </w:r>
    </w:p>
    <w:p w14:paraId="222A9D47" w14:textId="1E6247A5" w:rsidR="00547CDE" w:rsidRPr="00A03052" w:rsidRDefault="0018470D" w:rsidP="008A4101">
      <w:pPr>
        <w:pStyle w:val="60"/>
        <w:rPr>
          <w:rFonts w:asciiTheme="minorHAnsi" w:hAnsiTheme="minorHAnsi" w:cstheme="minorHAnsi"/>
        </w:rPr>
      </w:pPr>
      <w:bookmarkStart w:id="65" w:name="_Toc180672137"/>
      <w:r w:rsidRPr="00A03052">
        <w:rPr>
          <w:rFonts w:asciiTheme="minorHAnsi" w:hAnsiTheme="minorHAnsi" w:cstheme="minorHAnsi"/>
        </w:rPr>
        <w:t xml:space="preserve">subcontractors (submittal form </w:t>
      </w:r>
      <w:r w:rsidR="0002766C">
        <w:rPr>
          <w:rFonts w:asciiTheme="minorHAnsi" w:hAnsiTheme="minorHAnsi" w:cstheme="minorHAnsi"/>
        </w:rPr>
        <w:t>g</w:t>
      </w:r>
      <w:r w:rsidRPr="00A03052">
        <w:rPr>
          <w:rFonts w:asciiTheme="minorHAnsi" w:hAnsiTheme="minorHAnsi" w:cstheme="minorHAnsi"/>
        </w:rPr>
        <w:t>)</w:t>
      </w:r>
      <w:bookmarkEnd w:id="65"/>
    </w:p>
    <w:p w14:paraId="0AB16E9F" w14:textId="6B3D4648" w:rsidR="0018470D" w:rsidRPr="00A03052" w:rsidRDefault="0018470D"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If using subcontractors, the offeror must complete and submit this Submittal Form.</w:t>
      </w:r>
    </w:p>
    <w:p w14:paraId="53233E08" w14:textId="29691992" w:rsidR="00547CDE" w:rsidRPr="00A03052" w:rsidRDefault="0018470D" w:rsidP="008A4101">
      <w:pPr>
        <w:pStyle w:val="60"/>
        <w:rPr>
          <w:rFonts w:asciiTheme="minorHAnsi" w:hAnsiTheme="minorHAnsi" w:cstheme="minorHAnsi"/>
        </w:rPr>
      </w:pPr>
      <w:bookmarkStart w:id="66" w:name="_Toc180672138"/>
      <w:bookmarkStart w:id="67" w:name="_Hlk32486008"/>
      <w:r w:rsidRPr="00A03052">
        <w:rPr>
          <w:rFonts w:asciiTheme="minorHAnsi" w:hAnsiTheme="minorHAnsi" w:cstheme="minorHAnsi"/>
        </w:rPr>
        <w:lastRenderedPageBreak/>
        <w:t xml:space="preserve">cost proposal (submittal form </w:t>
      </w:r>
      <w:r w:rsidR="0002766C">
        <w:rPr>
          <w:rFonts w:asciiTheme="minorHAnsi" w:hAnsiTheme="minorHAnsi" w:cstheme="minorHAnsi"/>
        </w:rPr>
        <w:t>h</w:t>
      </w:r>
      <w:r w:rsidRPr="00A03052">
        <w:rPr>
          <w:rFonts w:asciiTheme="minorHAnsi" w:hAnsiTheme="minorHAnsi" w:cstheme="minorHAnsi"/>
        </w:rPr>
        <w:t>)</w:t>
      </w:r>
      <w:bookmarkEnd w:id="66"/>
    </w:p>
    <w:p w14:paraId="46281DCF" w14:textId="55BCF550"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must complete and submit this Submittal Form. Proposed hourly rates must include all direct and indirect costs associated with the performance of the contract, including, but not limited to, direct expenses, payroll, supplies, overhead assigned to each person working on the project, and profit. The hourly rates identified on the cost proposal are the total amount of costs to be paid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w:t>
      </w:r>
    </w:p>
    <w:p w14:paraId="0C0C63C5" w14:textId="0F3948D9" w:rsidR="008D4F9C"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total number of hours on Submittal Form G are for evaluation purposes only. </w:t>
      </w:r>
      <w:r w:rsidR="00C9382F" w:rsidRPr="00A03052">
        <w:rPr>
          <w:rFonts w:asciiTheme="minorHAnsi" w:hAnsiTheme="minorHAnsi" w:cstheme="minorHAnsi"/>
          <w:sz w:val="24"/>
          <w:szCs w:val="24"/>
        </w:rPr>
        <w:t>Proposals will be evaluated on a combined total amount of 500 hours of the Lead Service Manager and 100 hours of the offeror’s highest rate.</w:t>
      </w:r>
      <w:r w:rsidR="0083092D">
        <w:rPr>
          <w:rFonts w:asciiTheme="minorHAnsi" w:hAnsiTheme="minorHAnsi" w:cstheme="minorHAnsi"/>
          <w:sz w:val="24"/>
          <w:szCs w:val="24"/>
        </w:rPr>
        <w:t xml:space="preserve"> </w:t>
      </w:r>
      <w:r w:rsidRPr="00A03052">
        <w:rPr>
          <w:rFonts w:asciiTheme="minorHAnsi" w:hAnsiTheme="minorHAnsi" w:cstheme="minorHAnsi"/>
          <w:sz w:val="24"/>
          <w:szCs w:val="24"/>
        </w:rPr>
        <w:t>The contractor will be paid at rates specified on the form for actual hours worked in performance of the contract.</w:t>
      </w:r>
    </w:p>
    <w:p w14:paraId="69EBFA8B" w14:textId="4928B8F0" w:rsidR="00547CDE" w:rsidRPr="00A03052" w:rsidRDefault="008D4F9C"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NOTE: Cost Plus a Percentage of Cost charges are prohibited under Alaska Statute 36.30.370 (link: </w:t>
      </w:r>
      <w:hyperlink r:id="rId15" w:anchor="36.30.370" w:history="1">
        <w:r w:rsidRPr="00A03052">
          <w:rPr>
            <w:rStyle w:val="Hyperlink"/>
            <w:rFonts w:asciiTheme="minorHAnsi" w:hAnsiTheme="minorHAnsi" w:cstheme="minorHAnsi"/>
            <w:sz w:val="24"/>
            <w:szCs w:val="24"/>
          </w:rPr>
          <w:t>https://www.akleg.gov/basis/statutes.asp#36.30.370</w:t>
        </w:r>
      </w:hyperlink>
      <w:r w:rsidRPr="00A03052">
        <w:rPr>
          <w:rFonts w:asciiTheme="minorHAnsi" w:hAnsiTheme="minorHAnsi" w:cstheme="minorHAnsi"/>
          <w:sz w:val="24"/>
          <w:szCs w:val="24"/>
        </w:rPr>
        <w:t xml:space="preserve"> ). For example, if the contractor paid $100,000 for services in support of a campaign,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would reimburse the contractor $100,000 and no more. The actual hours the contractor worked on managing the services would be paid by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w:t>
      </w:r>
    </w:p>
    <w:p w14:paraId="22AD8861" w14:textId="0FACEF30" w:rsidR="00547CDE" w:rsidRPr="00A03052" w:rsidRDefault="00547CDE" w:rsidP="008A4101">
      <w:pPr>
        <w:pStyle w:val="60"/>
        <w:rPr>
          <w:rFonts w:asciiTheme="minorHAnsi" w:hAnsiTheme="minorHAnsi" w:cstheme="minorHAnsi"/>
        </w:rPr>
      </w:pPr>
      <w:bookmarkStart w:id="68" w:name="_Toc180672139"/>
      <w:r w:rsidRPr="00A03052">
        <w:rPr>
          <w:rFonts w:asciiTheme="minorHAnsi" w:hAnsiTheme="minorHAnsi" w:cstheme="minorHAnsi"/>
        </w:rPr>
        <w:t>bid bond – performance bond – surety deposit</w:t>
      </w:r>
      <w:bookmarkEnd w:id="68"/>
    </w:p>
    <w:p w14:paraId="16C9B359" w14:textId="6D7D7E9D" w:rsidR="00AE480B" w:rsidRDefault="008D4F9C" w:rsidP="008A4101">
      <w:pPr>
        <w:spacing w:line="240" w:lineRule="auto"/>
        <w:rPr>
          <w:rFonts w:asciiTheme="minorHAnsi" w:hAnsiTheme="minorHAnsi" w:cstheme="minorHAnsi"/>
          <w:sz w:val="24"/>
          <w:szCs w:val="24"/>
        </w:rPr>
      </w:pPr>
      <w:bookmarkStart w:id="69" w:name="_Hlk32486451"/>
      <w:bookmarkEnd w:id="67"/>
      <w:r w:rsidRPr="00A03052">
        <w:rPr>
          <w:rFonts w:asciiTheme="minorHAnsi" w:hAnsiTheme="minorHAnsi" w:cstheme="minorHAnsi"/>
          <w:sz w:val="24"/>
          <w:szCs w:val="24"/>
        </w:rPr>
        <w:t xml:space="preserve">Not </w:t>
      </w:r>
      <w:r w:rsidR="00F5134F" w:rsidRPr="00A03052">
        <w:rPr>
          <w:rFonts w:asciiTheme="minorHAnsi" w:hAnsiTheme="minorHAnsi" w:cstheme="minorHAnsi"/>
          <w:sz w:val="24"/>
          <w:szCs w:val="24"/>
        </w:rPr>
        <w:t>applicable to this RFP.</w:t>
      </w:r>
    </w:p>
    <w:bookmarkEnd w:id="69"/>
    <w:p w14:paraId="1E7A61FE" w14:textId="77777777" w:rsidR="00F66436" w:rsidRPr="00A03052" w:rsidRDefault="00F66436" w:rsidP="008A4101">
      <w:pPr>
        <w:pStyle w:val="Heading1"/>
        <w:ind w:hanging="200"/>
        <w:rPr>
          <w:rFonts w:asciiTheme="minorHAnsi" w:hAnsiTheme="minorHAnsi" w:cstheme="minorHAnsi"/>
          <w:sz w:val="32"/>
          <w:szCs w:val="32"/>
        </w:rPr>
      </w:pPr>
      <w:r w:rsidRPr="00A03052">
        <w:rPr>
          <w:rFonts w:asciiTheme="minorHAnsi" w:hAnsiTheme="minorHAnsi" w:cstheme="minorHAnsi"/>
        </w:rPr>
        <w:br w:type="page"/>
      </w:r>
      <w:bookmarkStart w:id="70" w:name="_Toc180672140"/>
      <w:r w:rsidRPr="00A03052">
        <w:rPr>
          <w:rFonts w:asciiTheme="minorHAnsi" w:hAnsiTheme="minorHAnsi" w:cstheme="minorHAnsi"/>
          <w:sz w:val="32"/>
          <w:szCs w:val="32"/>
        </w:rPr>
        <w:lastRenderedPageBreak/>
        <w:t>EVALUATION CRITERIA AND CONTRACTOR SELECTION</w:t>
      </w:r>
      <w:bookmarkEnd w:id="70"/>
    </w:p>
    <w:p w14:paraId="4FAD8BB3" w14:textId="00F39575" w:rsidR="00D90C9B" w:rsidRPr="00A03052" w:rsidRDefault="00D90C9B" w:rsidP="008A4101">
      <w:pPr>
        <w:pStyle w:val="Heading2"/>
        <w:rPr>
          <w:rFonts w:asciiTheme="minorHAnsi" w:hAnsiTheme="minorHAnsi" w:cstheme="minorHAnsi"/>
        </w:rPr>
      </w:pPr>
      <w:bookmarkStart w:id="71" w:name="_Toc180672141"/>
      <w:r w:rsidRPr="00A03052">
        <w:rPr>
          <w:rFonts w:asciiTheme="minorHAnsi" w:hAnsiTheme="minorHAnsi" w:cstheme="minorHAnsi"/>
        </w:rPr>
        <w:t>summary of evaluation process</w:t>
      </w:r>
      <w:bookmarkEnd w:id="71"/>
    </w:p>
    <w:p w14:paraId="387BE44B" w14:textId="02F98AB8"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will use the following steps to evaluate and prioritize proposals:</w:t>
      </w:r>
    </w:p>
    <w:p w14:paraId="03F1DB6E" w14:textId="77777777" w:rsidR="00833BAB" w:rsidRPr="00A03052" w:rsidRDefault="00833BAB" w:rsidP="008A4101">
      <w:pPr>
        <w:spacing w:after="0" w:line="240" w:lineRule="auto"/>
        <w:rPr>
          <w:rFonts w:asciiTheme="minorHAnsi" w:hAnsiTheme="minorHAnsi" w:cstheme="minorHAnsi"/>
          <w:b/>
          <w:sz w:val="24"/>
          <w:szCs w:val="24"/>
        </w:rPr>
      </w:pPr>
    </w:p>
    <w:p w14:paraId="195BCB6C" w14:textId="0C1C056A" w:rsidR="00F5134F" w:rsidRPr="00A03052" w:rsidRDefault="00671AA7" w:rsidP="008A4101">
      <w:pPr>
        <w:spacing w:line="240" w:lineRule="auto"/>
        <w:ind w:left="360"/>
        <w:rPr>
          <w:rFonts w:asciiTheme="minorHAnsi" w:hAnsiTheme="minorHAnsi" w:cstheme="minorHAnsi"/>
          <w:sz w:val="24"/>
          <w:szCs w:val="24"/>
        </w:rPr>
      </w:pPr>
      <w:bookmarkStart w:id="72" w:name="_Hlk534881190"/>
      <w:r>
        <w:rPr>
          <w:rFonts w:asciiTheme="minorHAnsi" w:hAnsiTheme="minorHAnsi" w:cstheme="minorHAnsi"/>
          <w:sz w:val="24"/>
          <w:szCs w:val="24"/>
        </w:rPr>
        <w:t>ROUND</w:t>
      </w:r>
      <w:r w:rsidR="00F5134F" w:rsidRPr="00A03052">
        <w:rPr>
          <w:rFonts w:asciiTheme="minorHAnsi" w:hAnsiTheme="minorHAnsi" w:cstheme="minorHAnsi"/>
          <w:sz w:val="24"/>
          <w:szCs w:val="24"/>
        </w:rPr>
        <w:t xml:space="preserve"> 1</w:t>
      </w:r>
      <w:r w:rsidR="000D518D">
        <w:rPr>
          <w:rFonts w:asciiTheme="minorHAnsi" w:hAnsiTheme="minorHAnsi" w:cstheme="minorHAnsi"/>
          <w:sz w:val="24"/>
          <w:szCs w:val="24"/>
        </w:rPr>
        <w:t xml:space="preserve"> Minimum Responsiveness</w:t>
      </w:r>
    </w:p>
    <w:p w14:paraId="7197A980" w14:textId="77777777"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Proposals will be assessed for overall responsiveness. Proposals deemed non-responsive will be eliminated from further consideration. </w:t>
      </w:r>
    </w:p>
    <w:p w14:paraId="624E8756" w14:textId="1E10727B" w:rsidR="00F5134F" w:rsidRPr="00A03052" w:rsidRDefault="00671AA7" w:rsidP="008A4101">
      <w:pPr>
        <w:spacing w:line="240" w:lineRule="auto"/>
        <w:ind w:left="360"/>
        <w:rPr>
          <w:rFonts w:asciiTheme="minorHAnsi" w:hAnsiTheme="minorHAnsi" w:cstheme="minorHAnsi"/>
          <w:sz w:val="24"/>
          <w:szCs w:val="24"/>
        </w:rPr>
      </w:pPr>
      <w:r>
        <w:rPr>
          <w:rFonts w:asciiTheme="minorHAnsi" w:hAnsiTheme="minorHAnsi" w:cstheme="minorHAnsi"/>
          <w:sz w:val="24"/>
          <w:szCs w:val="24"/>
        </w:rPr>
        <w:t>ROUND</w:t>
      </w:r>
      <w:r w:rsidR="00F5134F" w:rsidRPr="00A03052">
        <w:rPr>
          <w:rFonts w:asciiTheme="minorHAnsi" w:hAnsiTheme="minorHAnsi" w:cstheme="minorHAnsi"/>
          <w:sz w:val="24"/>
          <w:szCs w:val="24"/>
        </w:rPr>
        <w:t xml:space="preserve"> 2</w:t>
      </w:r>
      <w:r w:rsidR="000D518D">
        <w:rPr>
          <w:rFonts w:asciiTheme="minorHAnsi" w:hAnsiTheme="minorHAnsi" w:cstheme="minorHAnsi"/>
          <w:sz w:val="24"/>
          <w:szCs w:val="24"/>
        </w:rPr>
        <w:t xml:space="preserve"> Submittal Forms</w:t>
      </w:r>
    </w:p>
    <w:p w14:paraId="79AAE78C" w14:textId="7293632F"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proposal evaluation committee (PEC), made up of at least three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employees or public officials, will evaluate the Submittal Forms B through </w:t>
      </w:r>
      <w:r w:rsidR="007B1D42">
        <w:rPr>
          <w:rFonts w:asciiTheme="minorHAnsi" w:hAnsiTheme="minorHAnsi" w:cstheme="minorHAnsi"/>
          <w:sz w:val="24"/>
          <w:szCs w:val="24"/>
        </w:rPr>
        <w:t>G</w:t>
      </w:r>
      <w:r w:rsidR="007B1D42" w:rsidRPr="00A03052">
        <w:rPr>
          <w:rFonts w:asciiTheme="minorHAnsi" w:hAnsiTheme="minorHAnsi" w:cstheme="minorHAnsi"/>
          <w:sz w:val="24"/>
          <w:szCs w:val="24"/>
        </w:rPr>
        <w:t xml:space="preserve"> </w:t>
      </w:r>
      <w:r w:rsidRPr="00A03052">
        <w:rPr>
          <w:rFonts w:asciiTheme="minorHAnsi" w:hAnsiTheme="minorHAnsi" w:cstheme="minorHAnsi"/>
          <w:sz w:val="24"/>
          <w:szCs w:val="24"/>
        </w:rPr>
        <w:t>of all responsive proposals.</w:t>
      </w:r>
    </w:p>
    <w:p w14:paraId="2C81E8FC" w14:textId="1B50E49C"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Forms B through </w:t>
      </w:r>
      <w:r w:rsidR="007B1D42">
        <w:rPr>
          <w:rFonts w:asciiTheme="minorHAnsi" w:hAnsiTheme="minorHAnsi" w:cstheme="minorHAnsi"/>
          <w:sz w:val="24"/>
          <w:szCs w:val="24"/>
        </w:rPr>
        <w:t>G</w:t>
      </w:r>
      <w:r w:rsidR="007B1D42" w:rsidRPr="00A03052">
        <w:rPr>
          <w:rFonts w:asciiTheme="minorHAnsi" w:hAnsiTheme="minorHAnsi" w:cstheme="minorHAnsi"/>
          <w:sz w:val="24"/>
          <w:szCs w:val="24"/>
        </w:rPr>
        <w:t xml:space="preserve"> </w:t>
      </w:r>
      <w:r w:rsidRPr="00A03052">
        <w:rPr>
          <w:rFonts w:asciiTheme="minorHAnsi" w:hAnsiTheme="minorHAnsi" w:cstheme="minorHAnsi"/>
          <w:sz w:val="24"/>
          <w:szCs w:val="24"/>
        </w:rPr>
        <w:t>from each responsive proposal will be sent to the PEC. No cost information will be shared or provided to the PEC.</w:t>
      </w:r>
    </w:p>
    <w:p w14:paraId="0ED3E098" w14:textId="2B91E436"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PEC will independently evaluate and score the documents based on the degree to which they meet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d evaluation criteria.</w:t>
      </w:r>
    </w:p>
    <w:p w14:paraId="715BE0E9" w14:textId="77777777"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After independent scoring, the PEC will have a meeting, chaired by the procurement officer, where the PEC may have a group discussion prior to finalizing their scores. </w:t>
      </w:r>
    </w:p>
    <w:p w14:paraId="6CD04599" w14:textId="095EE2C2"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evaluators will submit their final individual scores to the procurement officer, who will then compile the scores and calculate awarded points as set out in Section 5.03.</w:t>
      </w:r>
    </w:p>
    <w:p w14:paraId="0D0B01A3" w14:textId="639931DD" w:rsidR="00F5134F" w:rsidRDefault="007B1D42" w:rsidP="008A4101">
      <w:pPr>
        <w:numPr>
          <w:ilvl w:val="0"/>
          <w:numId w:val="13"/>
        </w:numPr>
        <w:spacing w:line="240" w:lineRule="auto"/>
        <w:rPr>
          <w:rFonts w:asciiTheme="minorHAnsi" w:hAnsiTheme="minorHAnsi" w:cstheme="minorHAnsi"/>
          <w:sz w:val="24"/>
          <w:szCs w:val="24"/>
        </w:rPr>
      </w:pPr>
      <w:r>
        <w:rPr>
          <w:rFonts w:asciiTheme="minorHAnsi" w:hAnsiTheme="minorHAnsi" w:cstheme="minorHAnsi"/>
          <w:sz w:val="24"/>
          <w:szCs w:val="24"/>
        </w:rPr>
        <w:t>The Alaska Offer Preference will be included int the total Score for Filter 2.</w:t>
      </w:r>
    </w:p>
    <w:p w14:paraId="676C5A13" w14:textId="0CCE5B82" w:rsidR="001C3DB7" w:rsidRDefault="001C3DB7" w:rsidP="008A4101">
      <w:pPr>
        <w:numPr>
          <w:ilvl w:val="0"/>
          <w:numId w:val="13"/>
        </w:numPr>
        <w:spacing w:line="240" w:lineRule="auto"/>
        <w:rPr>
          <w:rFonts w:asciiTheme="minorHAnsi" w:hAnsiTheme="minorHAnsi" w:cstheme="minorHAnsi"/>
          <w:sz w:val="24"/>
          <w:szCs w:val="24"/>
        </w:rPr>
      </w:pPr>
      <w:r w:rsidRPr="001C3DB7">
        <w:rPr>
          <w:rFonts w:asciiTheme="minorHAnsi" w:hAnsiTheme="minorHAnsi" w:cstheme="minorHAnsi"/>
          <w:sz w:val="24"/>
          <w:szCs w:val="24"/>
        </w:rPr>
        <w:t xml:space="preserve">To be eligible for Filter </w:t>
      </w:r>
      <w:r>
        <w:rPr>
          <w:rFonts w:asciiTheme="minorHAnsi" w:hAnsiTheme="minorHAnsi" w:cstheme="minorHAnsi"/>
          <w:sz w:val="24"/>
          <w:szCs w:val="24"/>
        </w:rPr>
        <w:t>3</w:t>
      </w:r>
      <w:r w:rsidRPr="001C3DB7">
        <w:rPr>
          <w:rFonts w:asciiTheme="minorHAnsi" w:hAnsiTheme="minorHAnsi" w:cstheme="minorHAnsi"/>
          <w:sz w:val="24"/>
          <w:szCs w:val="24"/>
        </w:rPr>
        <w:t xml:space="preserve"> Offerors must score over 60% of the available points assigned to </w:t>
      </w:r>
      <w:r>
        <w:rPr>
          <w:rFonts w:asciiTheme="minorHAnsi" w:hAnsiTheme="minorHAnsi" w:cstheme="minorHAnsi"/>
          <w:sz w:val="24"/>
          <w:szCs w:val="24"/>
        </w:rPr>
        <w:t>the Submittal Forms</w:t>
      </w:r>
      <w:r w:rsidR="007B1D42">
        <w:rPr>
          <w:rFonts w:asciiTheme="minorHAnsi" w:hAnsiTheme="minorHAnsi" w:cstheme="minorHAnsi"/>
          <w:sz w:val="24"/>
          <w:szCs w:val="24"/>
        </w:rPr>
        <w:t xml:space="preserve"> (27 of 45) prior to the addition of the Alaska Offeror Preference of 10 Points. For example, an offeror that qualifies for the Alaska Offeror Preference will need a score of 37 or more </w:t>
      </w:r>
      <w:r w:rsidR="00671AA7">
        <w:rPr>
          <w:rFonts w:asciiTheme="minorHAnsi" w:hAnsiTheme="minorHAnsi" w:cstheme="minorHAnsi"/>
          <w:sz w:val="24"/>
          <w:szCs w:val="24"/>
        </w:rPr>
        <w:t>to</w:t>
      </w:r>
      <w:r w:rsidR="007B1D42">
        <w:rPr>
          <w:rFonts w:asciiTheme="minorHAnsi" w:hAnsiTheme="minorHAnsi" w:cstheme="minorHAnsi"/>
          <w:sz w:val="24"/>
          <w:szCs w:val="24"/>
        </w:rPr>
        <w:t xml:space="preserve"> move on to Filter 3.</w:t>
      </w:r>
    </w:p>
    <w:p w14:paraId="298A887B" w14:textId="178FB9DF" w:rsidR="00671AA7" w:rsidRDefault="00671AA7" w:rsidP="008A4101">
      <w:pPr>
        <w:numPr>
          <w:ilvl w:val="0"/>
          <w:numId w:val="13"/>
        </w:numPr>
        <w:spacing w:line="240" w:lineRule="auto"/>
        <w:rPr>
          <w:rFonts w:asciiTheme="minorHAnsi" w:hAnsiTheme="minorHAnsi" w:cstheme="minorHAnsi"/>
          <w:sz w:val="24"/>
          <w:szCs w:val="24"/>
        </w:rPr>
      </w:pPr>
      <w:r>
        <w:rPr>
          <w:rFonts w:asciiTheme="minorHAnsi" w:hAnsiTheme="minorHAnsi" w:cstheme="minorHAnsi"/>
          <w:sz w:val="24"/>
          <w:szCs w:val="24"/>
        </w:rPr>
        <w:t>Only</w:t>
      </w:r>
      <w:r w:rsidR="008D5E8F">
        <w:rPr>
          <w:rFonts w:asciiTheme="minorHAnsi" w:hAnsiTheme="minorHAnsi" w:cstheme="minorHAnsi"/>
          <w:sz w:val="24"/>
          <w:szCs w:val="24"/>
        </w:rPr>
        <w:t xml:space="preserve"> the Top 6</w:t>
      </w:r>
      <w:r>
        <w:rPr>
          <w:rFonts w:asciiTheme="minorHAnsi" w:hAnsiTheme="minorHAnsi" w:cstheme="minorHAnsi"/>
          <w:sz w:val="24"/>
          <w:szCs w:val="24"/>
        </w:rPr>
        <w:t xml:space="preserve"> </w:t>
      </w:r>
      <w:r w:rsidR="0083092D">
        <w:rPr>
          <w:rFonts w:asciiTheme="minorHAnsi" w:hAnsiTheme="minorHAnsi" w:cstheme="minorHAnsi"/>
          <w:b/>
          <w:bCs/>
          <w:sz w:val="24"/>
          <w:szCs w:val="24"/>
        </w:rPr>
        <w:t>scoring</w:t>
      </w:r>
      <w:r>
        <w:rPr>
          <w:rFonts w:asciiTheme="minorHAnsi" w:hAnsiTheme="minorHAnsi" w:cstheme="minorHAnsi"/>
          <w:sz w:val="24"/>
          <w:szCs w:val="24"/>
        </w:rPr>
        <w:t xml:space="preserve"> </w:t>
      </w:r>
      <w:r w:rsidR="0083092D">
        <w:rPr>
          <w:rFonts w:asciiTheme="minorHAnsi" w:hAnsiTheme="minorHAnsi" w:cstheme="minorHAnsi"/>
          <w:sz w:val="24"/>
          <w:szCs w:val="24"/>
        </w:rPr>
        <w:t xml:space="preserve">proposals </w:t>
      </w:r>
      <w:r w:rsidR="008D5E8F">
        <w:rPr>
          <w:rFonts w:asciiTheme="minorHAnsi" w:hAnsiTheme="minorHAnsi" w:cstheme="minorHAnsi"/>
          <w:sz w:val="24"/>
          <w:szCs w:val="24"/>
        </w:rPr>
        <w:t>eligible</w:t>
      </w:r>
      <w:r>
        <w:rPr>
          <w:rFonts w:asciiTheme="minorHAnsi" w:hAnsiTheme="minorHAnsi" w:cstheme="minorHAnsi"/>
          <w:sz w:val="24"/>
          <w:szCs w:val="24"/>
        </w:rPr>
        <w:t xml:space="preserve"> </w:t>
      </w:r>
      <w:r w:rsidR="008D5E8F">
        <w:rPr>
          <w:rFonts w:asciiTheme="minorHAnsi" w:hAnsiTheme="minorHAnsi" w:cstheme="minorHAnsi"/>
          <w:sz w:val="24"/>
          <w:szCs w:val="24"/>
        </w:rPr>
        <w:t>for</w:t>
      </w:r>
      <w:r>
        <w:rPr>
          <w:rFonts w:asciiTheme="minorHAnsi" w:hAnsiTheme="minorHAnsi" w:cstheme="minorHAnsi"/>
          <w:sz w:val="24"/>
          <w:szCs w:val="24"/>
        </w:rPr>
        <w:t xml:space="preserve"> award will be moved on to Round 3</w:t>
      </w:r>
      <w:r w:rsidR="008D5E8F">
        <w:rPr>
          <w:rFonts w:asciiTheme="minorHAnsi" w:hAnsiTheme="minorHAnsi" w:cstheme="minorHAnsi"/>
          <w:sz w:val="24"/>
          <w:szCs w:val="24"/>
        </w:rPr>
        <w:t>. To be eligible for award a proposal</w:t>
      </w:r>
      <w:r>
        <w:rPr>
          <w:rFonts w:asciiTheme="minorHAnsi" w:hAnsiTheme="minorHAnsi" w:cstheme="minorHAnsi"/>
          <w:sz w:val="24"/>
          <w:szCs w:val="24"/>
        </w:rPr>
        <w:t xml:space="preserve"> </w:t>
      </w:r>
      <w:r w:rsidR="008D5E8F">
        <w:rPr>
          <w:rFonts w:asciiTheme="minorHAnsi" w:hAnsiTheme="minorHAnsi" w:cstheme="minorHAnsi"/>
          <w:sz w:val="24"/>
          <w:szCs w:val="24"/>
        </w:rPr>
        <w:t xml:space="preserve">must be less than </w:t>
      </w:r>
      <w:r>
        <w:rPr>
          <w:rFonts w:asciiTheme="minorHAnsi" w:hAnsiTheme="minorHAnsi" w:cstheme="minorHAnsi"/>
          <w:sz w:val="24"/>
          <w:szCs w:val="24"/>
        </w:rPr>
        <w:t xml:space="preserve">50 points behind </w:t>
      </w:r>
      <w:r w:rsidR="008D5E8F">
        <w:rPr>
          <w:rFonts w:asciiTheme="minorHAnsi" w:hAnsiTheme="minorHAnsi" w:cstheme="minorHAnsi"/>
          <w:sz w:val="24"/>
          <w:szCs w:val="24"/>
        </w:rPr>
        <w:t>the highest total score. Tied proposals will be moved on to Round 3. Tie</w:t>
      </w:r>
      <w:r w:rsidR="0083092D">
        <w:rPr>
          <w:rFonts w:asciiTheme="minorHAnsi" w:hAnsiTheme="minorHAnsi" w:cstheme="minorHAnsi"/>
          <w:sz w:val="24"/>
          <w:szCs w:val="24"/>
        </w:rPr>
        <w:t xml:space="preserve">d scores </w:t>
      </w:r>
      <w:r w:rsidR="008D5E8F">
        <w:rPr>
          <w:rFonts w:asciiTheme="minorHAnsi" w:hAnsiTheme="minorHAnsi" w:cstheme="minorHAnsi"/>
          <w:sz w:val="24"/>
          <w:szCs w:val="24"/>
        </w:rPr>
        <w:t>may result in more than 6 being moved on to Round 3.</w:t>
      </w:r>
    </w:p>
    <w:p w14:paraId="7A4A71D9" w14:textId="4E33B6D7" w:rsidR="00F5134F" w:rsidRPr="00A03052" w:rsidRDefault="00671AA7" w:rsidP="008A4101">
      <w:pPr>
        <w:spacing w:line="240" w:lineRule="auto"/>
        <w:ind w:left="360"/>
        <w:rPr>
          <w:rFonts w:asciiTheme="minorHAnsi" w:hAnsiTheme="minorHAnsi" w:cstheme="minorHAnsi"/>
          <w:sz w:val="24"/>
          <w:szCs w:val="24"/>
        </w:rPr>
      </w:pPr>
      <w:r>
        <w:rPr>
          <w:rFonts w:asciiTheme="minorHAnsi" w:hAnsiTheme="minorHAnsi" w:cstheme="minorHAnsi"/>
          <w:sz w:val="24"/>
          <w:szCs w:val="24"/>
        </w:rPr>
        <w:t>ROUND</w:t>
      </w:r>
      <w:r w:rsidR="00F5134F" w:rsidRPr="00A03052">
        <w:rPr>
          <w:rFonts w:asciiTheme="minorHAnsi" w:hAnsiTheme="minorHAnsi" w:cstheme="minorHAnsi"/>
          <w:sz w:val="24"/>
          <w:szCs w:val="24"/>
        </w:rPr>
        <w:t xml:space="preserve"> 3</w:t>
      </w:r>
      <w:r w:rsidR="000D518D">
        <w:rPr>
          <w:rFonts w:asciiTheme="minorHAnsi" w:hAnsiTheme="minorHAnsi" w:cstheme="minorHAnsi"/>
          <w:sz w:val="24"/>
          <w:szCs w:val="24"/>
        </w:rPr>
        <w:t xml:space="preserve"> Sample Project, Presentation, and Interview</w:t>
      </w:r>
    </w:p>
    <w:p w14:paraId="14FE9569" w14:textId="40BA8D27"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top </w:t>
      </w:r>
      <w:r w:rsidR="007B1D42">
        <w:rPr>
          <w:rFonts w:asciiTheme="minorHAnsi" w:hAnsiTheme="minorHAnsi" w:cstheme="minorHAnsi"/>
          <w:sz w:val="24"/>
          <w:szCs w:val="24"/>
        </w:rPr>
        <w:t>s</w:t>
      </w:r>
      <w:r w:rsidRPr="00A03052">
        <w:rPr>
          <w:rFonts w:asciiTheme="minorHAnsi" w:hAnsiTheme="minorHAnsi" w:cstheme="minorHAnsi"/>
          <w:sz w:val="24"/>
          <w:szCs w:val="24"/>
        </w:rPr>
        <w:t xml:space="preserve">coring offerors will be required to present concepts developed in response to the assignment before the Procurement Evaluation Committee (PEC). </w:t>
      </w:r>
    </w:p>
    <w:p w14:paraId="23015333" w14:textId="2E838DEC" w:rsidR="00D552C2" w:rsidRDefault="00D552C2" w:rsidP="008A4101">
      <w:pPr>
        <w:numPr>
          <w:ilvl w:val="0"/>
          <w:numId w:val="13"/>
        </w:numPr>
        <w:spacing w:line="240" w:lineRule="auto"/>
        <w:rPr>
          <w:rFonts w:asciiTheme="minorHAnsi" w:hAnsiTheme="minorHAnsi" w:cstheme="minorHAnsi"/>
          <w:sz w:val="24"/>
          <w:szCs w:val="24"/>
        </w:rPr>
      </w:pPr>
      <w:r>
        <w:rPr>
          <w:rFonts w:asciiTheme="minorHAnsi" w:hAnsiTheme="minorHAnsi" w:cstheme="minorHAnsi"/>
          <w:sz w:val="24"/>
          <w:szCs w:val="24"/>
        </w:rPr>
        <w:t>Rules for the Presentation and Interview:</w:t>
      </w:r>
    </w:p>
    <w:p w14:paraId="615D8B15" w14:textId="17A3B934" w:rsidR="00D552C2" w:rsidRDefault="00D552C2" w:rsidP="008A4101">
      <w:pPr>
        <w:numPr>
          <w:ilvl w:val="1"/>
          <w:numId w:val="13"/>
        </w:numPr>
        <w:spacing w:line="240" w:lineRule="auto"/>
        <w:rPr>
          <w:rFonts w:asciiTheme="minorHAnsi" w:hAnsiTheme="minorHAnsi" w:cstheme="minorHAnsi"/>
          <w:sz w:val="24"/>
          <w:szCs w:val="24"/>
        </w:rPr>
      </w:pPr>
      <w:r>
        <w:rPr>
          <w:rFonts w:asciiTheme="minorHAnsi" w:hAnsiTheme="minorHAnsi" w:cstheme="minorHAnsi"/>
          <w:sz w:val="24"/>
          <w:szCs w:val="24"/>
        </w:rPr>
        <w:t>P</w:t>
      </w:r>
      <w:r w:rsidRPr="00D552C2">
        <w:rPr>
          <w:rFonts w:asciiTheme="minorHAnsi" w:hAnsiTheme="minorHAnsi" w:cstheme="minorHAnsi"/>
          <w:sz w:val="24"/>
          <w:szCs w:val="24"/>
        </w:rPr>
        <w:t>resentations will be held via Microsoft Teams hosted by DCCED.</w:t>
      </w:r>
      <w:r>
        <w:rPr>
          <w:rFonts w:asciiTheme="minorHAnsi" w:hAnsiTheme="minorHAnsi" w:cstheme="minorHAnsi"/>
          <w:sz w:val="24"/>
          <w:szCs w:val="24"/>
        </w:rPr>
        <w:t xml:space="preserve"> The presenters will be given control of the meeting to share content. </w:t>
      </w:r>
    </w:p>
    <w:p w14:paraId="081A625C" w14:textId="406442A5" w:rsidR="00D552C2" w:rsidRDefault="00D552C2" w:rsidP="008A4101">
      <w:pPr>
        <w:numPr>
          <w:ilvl w:val="1"/>
          <w:numId w:val="13"/>
        </w:numPr>
        <w:spacing w:line="240" w:lineRule="auto"/>
        <w:rPr>
          <w:rFonts w:asciiTheme="minorHAnsi" w:hAnsiTheme="minorHAnsi" w:cstheme="minorHAnsi"/>
          <w:sz w:val="24"/>
          <w:szCs w:val="24"/>
        </w:rPr>
      </w:pPr>
      <w:r>
        <w:rPr>
          <w:rFonts w:asciiTheme="minorHAnsi" w:hAnsiTheme="minorHAnsi" w:cstheme="minorHAnsi"/>
          <w:sz w:val="24"/>
          <w:szCs w:val="24"/>
        </w:rPr>
        <w:t xml:space="preserve">The Procurement Officer will give all offerors presenting an opportunity for a “dry run” without the PEC present. </w:t>
      </w:r>
    </w:p>
    <w:p w14:paraId="7DE7230B" w14:textId="35B8A839" w:rsidR="00D552C2" w:rsidRDefault="00D552C2" w:rsidP="008A4101">
      <w:pPr>
        <w:numPr>
          <w:ilvl w:val="1"/>
          <w:numId w:val="13"/>
        </w:numPr>
        <w:spacing w:line="240" w:lineRule="auto"/>
        <w:rPr>
          <w:rFonts w:asciiTheme="minorHAnsi" w:hAnsiTheme="minorHAnsi" w:cstheme="minorHAnsi"/>
          <w:sz w:val="24"/>
          <w:szCs w:val="24"/>
        </w:rPr>
      </w:pPr>
      <w:r w:rsidRPr="00D552C2">
        <w:rPr>
          <w:rFonts w:asciiTheme="minorHAnsi" w:hAnsiTheme="minorHAnsi" w:cstheme="minorHAnsi"/>
          <w:sz w:val="24"/>
          <w:szCs w:val="24"/>
        </w:rPr>
        <w:lastRenderedPageBreak/>
        <w:t>Each Offeror will have</w:t>
      </w:r>
      <w:r>
        <w:rPr>
          <w:rFonts w:asciiTheme="minorHAnsi" w:hAnsiTheme="minorHAnsi" w:cstheme="minorHAnsi"/>
          <w:sz w:val="24"/>
          <w:szCs w:val="24"/>
        </w:rPr>
        <w:t xml:space="preserve"> 60 </w:t>
      </w:r>
      <w:r w:rsidRPr="00D552C2">
        <w:rPr>
          <w:rFonts w:asciiTheme="minorHAnsi" w:hAnsiTheme="minorHAnsi" w:cstheme="minorHAnsi"/>
          <w:sz w:val="24"/>
          <w:szCs w:val="24"/>
        </w:rPr>
        <w:t xml:space="preserve">minutes to present their concepts, inclusive of </w:t>
      </w:r>
      <w:r>
        <w:rPr>
          <w:rFonts w:asciiTheme="minorHAnsi" w:hAnsiTheme="minorHAnsi" w:cstheme="minorHAnsi"/>
          <w:sz w:val="24"/>
          <w:szCs w:val="24"/>
        </w:rPr>
        <w:t xml:space="preserve">introductions, </w:t>
      </w:r>
      <w:r w:rsidRPr="00D552C2">
        <w:rPr>
          <w:rFonts w:asciiTheme="minorHAnsi" w:hAnsiTheme="minorHAnsi" w:cstheme="minorHAnsi"/>
          <w:sz w:val="24"/>
          <w:szCs w:val="24"/>
        </w:rPr>
        <w:t>questions and answers.</w:t>
      </w:r>
    </w:p>
    <w:p w14:paraId="156F7362" w14:textId="77777777" w:rsidR="00D552C2" w:rsidRDefault="00D552C2" w:rsidP="008A4101">
      <w:pPr>
        <w:numPr>
          <w:ilvl w:val="1"/>
          <w:numId w:val="13"/>
        </w:numPr>
        <w:spacing w:line="240" w:lineRule="auto"/>
        <w:rPr>
          <w:rFonts w:asciiTheme="minorHAnsi" w:hAnsiTheme="minorHAnsi" w:cstheme="minorHAnsi"/>
          <w:sz w:val="24"/>
          <w:szCs w:val="24"/>
        </w:rPr>
      </w:pPr>
      <w:r w:rsidRPr="00D552C2">
        <w:rPr>
          <w:rFonts w:asciiTheme="minorHAnsi" w:hAnsiTheme="minorHAnsi" w:cstheme="minorHAnsi"/>
          <w:sz w:val="24"/>
          <w:szCs w:val="24"/>
        </w:rPr>
        <w:t>Offerors may not ask for feedback during or following the presentation.</w:t>
      </w:r>
    </w:p>
    <w:p w14:paraId="651A5497" w14:textId="0FF55E7D" w:rsidR="00D552C2" w:rsidRDefault="00D552C2" w:rsidP="008A4101">
      <w:pPr>
        <w:numPr>
          <w:ilvl w:val="1"/>
          <w:numId w:val="13"/>
        </w:numPr>
        <w:spacing w:line="240" w:lineRule="auto"/>
        <w:rPr>
          <w:rFonts w:asciiTheme="minorHAnsi" w:hAnsiTheme="minorHAnsi" w:cstheme="minorHAnsi"/>
          <w:sz w:val="24"/>
          <w:szCs w:val="24"/>
        </w:rPr>
      </w:pPr>
      <w:r w:rsidRPr="00D552C2">
        <w:rPr>
          <w:rFonts w:asciiTheme="minorHAnsi" w:hAnsiTheme="minorHAnsi" w:cstheme="minorHAnsi"/>
          <w:sz w:val="24"/>
          <w:szCs w:val="24"/>
        </w:rPr>
        <w:t>The PEC may ask questions during or after the presentation. Questions asking during the presentation will NOT extend the time allotted for the presentation</w:t>
      </w:r>
      <w:r>
        <w:rPr>
          <w:rFonts w:asciiTheme="minorHAnsi" w:hAnsiTheme="minorHAnsi" w:cstheme="minorHAnsi"/>
          <w:sz w:val="24"/>
          <w:szCs w:val="24"/>
        </w:rPr>
        <w:t xml:space="preserve">. </w:t>
      </w:r>
    </w:p>
    <w:p w14:paraId="5BC501F9" w14:textId="77777777" w:rsidR="00D552C2" w:rsidRPr="00A03052" w:rsidRDefault="00D552C2"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PEC will independently evaluate and score the Oral Presentation based on the degree to which they meet the Stated evaluation criteria.</w:t>
      </w:r>
    </w:p>
    <w:p w14:paraId="2FE986FF" w14:textId="51C3356E" w:rsidR="00D552C2" w:rsidRDefault="00D552C2" w:rsidP="008A4101">
      <w:pPr>
        <w:numPr>
          <w:ilvl w:val="0"/>
          <w:numId w:val="13"/>
        </w:numPr>
        <w:spacing w:line="240" w:lineRule="auto"/>
        <w:rPr>
          <w:rFonts w:asciiTheme="minorHAnsi" w:hAnsiTheme="minorHAnsi" w:cstheme="minorHAnsi"/>
          <w:sz w:val="24"/>
          <w:szCs w:val="24"/>
        </w:rPr>
      </w:pPr>
      <w:r w:rsidRPr="000D518D">
        <w:rPr>
          <w:rFonts w:asciiTheme="minorHAnsi" w:hAnsiTheme="minorHAnsi" w:cstheme="minorHAnsi"/>
          <w:sz w:val="24"/>
          <w:szCs w:val="24"/>
        </w:rPr>
        <w:t>After independent scoring, the PEC will have a meeting, chaired by the procurement officer, where the PEC may have a group discussion prior to finalizing their scores for the</w:t>
      </w:r>
      <w:r>
        <w:rPr>
          <w:rFonts w:asciiTheme="minorHAnsi" w:hAnsiTheme="minorHAnsi" w:cstheme="minorHAnsi"/>
          <w:sz w:val="24"/>
          <w:szCs w:val="24"/>
        </w:rPr>
        <w:t xml:space="preserve"> s</w:t>
      </w:r>
      <w:r w:rsidRPr="00D552C2">
        <w:rPr>
          <w:rFonts w:asciiTheme="minorHAnsi" w:hAnsiTheme="minorHAnsi" w:cstheme="minorHAnsi"/>
          <w:sz w:val="24"/>
          <w:szCs w:val="24"/>
        </w:rPr>
        <w:t>ample Project, Presentation, and Interview</w:t>
      </w:r>
      <w:r w:rsidRPr="000D518D">
        <w:rPr>
          <w:rFonts w:asciiTheme="minorHAnsi" w:hAnsiTheme="minorHAnsi" w:cstheme="minorHAnsi"/>
          <w:sz w:val="24"/>
          <w:szCs w:val="24"/>
        </w:rPr>
        <w:t xml:space="preserve">. </w:t>
      </w:r>
    </w:p>
    <w:p w14:paraId="2CECC0CD" w14:textId="6CC45E71" w:rsidR="00D552C2" w:rsidRDefault="00D552C2" w:rsidP="008A4101">
      <w:pPr>
        <w:numPr>
          <w:ilvl w:val="0"/>
          <w:numId w:val="13"/>
        </w:numPr>
        <w:spacing w:line="240" w:lineRule="auto"/>
        <w:rPr>
          <w:rFonts w:asciiTheme="minorHAnsi" w:hAnsiTheme="minorHAnsi" w:cstheme="minorHAnsi"/>
          <w:sz w:val="24"/>
          <w:szCs w:val="24"/>
        </w:rPr>
      </w:pPr>
      <w:r w:rsidRPr="000D518D">
        <w:rPr>
          <w:rFonts w:asciiTheme="minorHAnsi" w:hAnsiTheme="minorHAnsi" w:cstheme="minorHAnsi"/>
          <w:sz w:val="24"/>
          <w:szCs w:val="24"/>
        </w:rPr>
        <w:t xml:space="preserve">To be eligible for </w:t>
      </w:r>
      <w:r>
        <w:rPr>
          <w:rFonts w:asciiTheme="minorHAnsi" w:hAnsiTheme="minorHAnsi" w:cstheme="minorHAnsi"/>
          <w:sz w:val="24"/>
          <w:szCs w:val="24"/>
        </w:rPr>
        <w:t>Round</w:t>
      </w:r>
      <w:r w:rsidRPr="000D518D">
        <w:rPr>
          <w:rFonts w:asciiTheme="minorHAnsi" w:hAnsiTheme="minorHAnsi" w:cstheme="minorHAnsi"/>
          <w:sz w:val="24"/>
          <w:szCs w:val="24"/>
        </w:rPr>
        <w:t xml:space="preserve"> 4 Offerors must score over 60% of the available points</w:t>
      </w:r>
      <w:r>
        <w:rPr>
          <w:rFonts w:asciiTheme="minorHAnsi" w:hAnsiTheme="minorHAnsi" w:cstheme="minorHAnsi"/>
          <w:sz w:val="24"/>
          <w:szCs w:val="24"/>
        </w:rPr>
        <w:t xml:space="preserve"> (i.e. 175)</w:t>
      </w:r>
      <w:r w:rsidRPr="000D518D">
        <w:rPr>
          <w:rFonts w:asciiTheme="minorHAnsi" w:hAnsiTheme="minorHAnsi" w:cstheme="minorHAnsi"/>
          <w:sz w:val="24"/>
          <w:szCs w:val="24"/>
        </w:rPr>
        <w:t xml:space="preserve"> assigned to Sample Project, Presentation, and Interview</w:t>
      </w:r>
      <w:r>
        <w:rPr>
          <w:rFonts w:asciiTheme="minorHAnsi" w:hAnsiTheme="minorHAnsi" w:cstheme="minorHAnsi"/>
          <w:sz w:val="24"/>
          <w:szCs w:val="24"/>
        </w:rPr>
        <w:t>.</w:t>
      </w:r>
    </w:p>
    <w:p w14:paraId="2CAB382D" w14:textId="45B7C313" w:rsidR="00F5134F" w:rsidRPr="00A03052" w:rsidRDefault="00D552C2" w:rsidP="008A4101">
      <w:pPr>
        <w:spacing w:line="240" w:lineRule="auto"/>
        <w:ind w:left="360"/>
        <w:rPr>
          <w:rFonts w:asciiTheme="minorHAnsi" w:hAnsiTheme="minorHAnsi" w:cstheme="minorHAnsi"/>
          <w:sz w:val="24"/>
          <w:szCs w:val="24"/>
        </w:rPr>
      </w:pPr>
      <w:r>
        <w:rPr>
          <w:rFonts w:asciiTheme="minorHAnsi" w:hAnsiTheme="minorHAnsi" w:cstheme="minorHAnsi"/>
          <w:sz w:val="24"/>
          <w:szCs w:val="24"/>
        </w:rPr>
        <w:t>ROUND</w:t>
      </w:r>
      <w:r w:rsidR="00F5134F" w:rsidRPr="00A03052">
        <w:rPr>
          <w:rFonts w:asciiTheme="minorHAnsi" w:hAnsiTheme="minorHAnsi" w:cstheme="minorHAnsi"/>
          <w:sz w:val="24"/>
          <w:szCs w:val="24"/>
        </w:rPr>
        <w:t xml:space="preserve"> 4</w:t>
      </w:r>
      <w:r>
        <w:rPr>
          <w:rFonts w:asciiTheme="minorHAnsi" w:hAnsiTheme="minorHAnsi" w:cstheme="minorHAnsi"/>
          <w:sz w:val="24"/>
          <w:szCs w:val="24"/>
        </w:rPr>
        <w:t xml:space="preserve"> Costs</w:t>
      </w:r>
    </w:p>
    <w:p w14:paraId="3F96E579" w14:textId="77777777"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procurement officer will calculate scores for cost proposals as set out in Section 5.08 and add those scores to the awarded points along with factoring in any Alaska preferences.</w:t>
      </w:r>
    </w:p>
    <w:p w14:paraId="1AEE259B" w14:textId="77777777"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The procurement officer may ask for best and final offers from offerors susceptible for award and revise the cost scores accordingly.</w:t>
      </w:r>
    </w:p>
    <w:p w14:paraId="3D256C32" w14:textId="5F1B3E00"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will then conduct any necessary negotiations with the highest scoring offeror and award a contract if the negotiations are successful. </w:t>
      </w:r>
    </w:p>
    <w:p w14:paraId="5FB49F8A" w14:textId="7EA27B6F" w:rsidR="00F5134F" w:rsidRPr="00A03052" w:rsidRDefault="00F5134F" w:rsidP="008A4101">
      <w:pPr>
        <w:numPr>
          <w:ilvl w:val="0"/>
          <w:numId w:val="13"/>
        </w:numPr>
        <w:spacing w:line="240" w:lineRule="auto"/>
        <w:rPr>
          <w:rFonts w:asciiTheme="minorHAnsi" w:hAnsiTheme="minorHAnsi" w:cstheme="minorHAnsi"/>
          <w:sz w:val="24"/>
          <w:szCs w:val="24"/>
        </w:rPr>
      </w:pPr>
      <w:r w:rsidRPr="00A03052">
        <w:rPr>
          <w:rFonts w:asciiTheme="minorHAnsi" w:hAnsiTheme="minorHAnsi" w:cstheme="minorHAnsi"/>
          <w:sz w:val="24"/>
          <w:szCs w:val="24"/>
        </w:rPr>
        <w:t>In the case of a tie the highest score for</w:t>
      </w:r>
      <w:r w:rsidR="000D518D">
        <w:rPr>
          <w:rFonts w:asciiTheme="minorHAnsi" w:hAnsiTheme="minorHAnsi" w:cstheme="minorHAnsi"/>
          <w:sz w:val="24"/>
          <w:szCs w:val="24"/>
        </w:rPr>
        <w:t xml:space="preserve"> Round 3</w:t>
      </w:r>
      <w:r w:rsidRPr="00A03052">
        <w:rPr>
          <w:rFonts w:asciiTheme="minorHAnsi" w:hAnsiTheme="minorHAnsi" w:cstheme="minorHAnsi"/>
          <w:sz w:val="24"/>
          <w:szCs w:val="24"/>
        </w:rPr>
        <w:t xml:space="preserve"> will be the first tie breaker followed by the </w:t>
      </w:r>
      <w:r w:rsidR="000D518D">
        <w:rPr>
          <w:rFonts w:asciiTheme="minorHAnsi" w:hAnsiTheme="minorHAnsi" w:cstheme="minorHAnsi"/>
          <w:sz w:val="24"/>
          <w:szCs w:val="24"/>
        </w:rPr>
        <w:t>highest score for Round 2</w:t>
      </w:r>
      <w:r w:rsidRPr="00A03052">
        <w:rPr>
          <w:rFonts w:asciiTheme="minorHAnsi" w:hAnsiTheme="minorHAnsi" w:cstheme="minorHAnsi"/>
          <w:sz w:val="24"/>
          <w:szCs w:val="24"/>
        </w:rPr>
        <w:t>. Cost shall be the final tie breaker.</w:t>
      </w:r>
    </w:p>
    <w:p w14:paraId="0469C105" w14:textId="77777777" w:rsidR="00833BAB" w:rsidRPr="00A03052" w:rsidRDefault="00833BAB" w:rsidP="008A4101">
      <w:pPr>
        <w:pStyle w:val="Heading2"/>
        <w:spacing w:before="0" w:after="0"/>
        <w:rPr>
          <w:rFonts w:asciiTheme="minorHAnsi" w:hAnsiTheme="minorHAnsi" w:cstheme="minorHAnsi"/>
        </w:rPr>
      </w:pPr>
      <w:bookmarkStart w:id="73" w:name="_Toc13488678"/>
      <w:bookmarkStart w:id="74" w:name="_Toc180672142"/>
      <w:bookmarkStart w:id="75" w:name="_Hlk33006240"/>
      <w:bookmarkEnd w:id="72"/>
      <w:r w:rsidRPr="00A03052">
        <w:rPr>
          <w:rFonts w:asciiTheme="minorHAnsi" w:hAnsiTheme="minorHAnsi" w:cstheme="minorHAnsi"/>
        </w:rPr>
        <w:t>evaluation criteria</w:t>
      </w:r>
      <w:bookmarkEnd w:id="73"/>
      <w:bookmarkEnd w:id="74"/>
    </w:p>
    <w:bookmarkEnd w:id="75"/>
    <w:p w14:paraId="7508BC25" w14:textId="413A2F3F"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Proposals will be evaluated based on their overall value to </w:t>
      </w:r>
      <w:r w:rsidR="00D76ECA" w:rsidRPr="00A03052">
        <w:rPr>
          <w:rFonts w:asciiTheme="minorHAnsi" w:hAnsiTheme="minorHAnsi" w:cstheme="minorHAnsi"/>
          <w:sz w:val="24"/>
          <w:szCs w:val="24"/>
        </w:rPr>
        <w:t>the State</w:t>
      </w:r>
      <w:r w:rsidRPr="00A03052">
        <w:rPr>
          <w:rFonts w:asciiTheme="minorHAnsi" w:hAnsiTheme="minorHAnsi" w:cstheme="minorHAnsi"/>
          <w:sz w:val="24"/>
          <w:szCs w:val="24"/>
        </w:rPr>
        <w:t>, considering both cost and non-cost factors as described below. Note: An evaluation may not be based on discrimination due to the race, religion, color, national origin, sex, age, marital status, pregnancy, parenthood, disability, or political affiliation of the offeror.</w:t>
      </w:r>
    </w:p>
    <w:p w14:paraId="6B26BB78" w14:textId="77777777" w:rsidR="00833BAB" w:rsidRPr="00A03052" w:rsidRDefault="00833BAB" w:rsidP="008A4101">
      <w:pPr>
        <w:spacing w:after="0" w:line="240" w:lineRule="auto"/>
        <w:rPr>
          <w:rFonts w:asciiTheme="minorHAnsi" w:hAnsiTheme="minorHAnsi" w:cstheme="minorHAnsi"/>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B4746D" w:rsidRPr="00A03052" w14:paraId="304426C2" w14:textId="77777777" w:rsidTr="00674040">
        <w:trPr>
          <w:trHeight w:val="288"/>
        </w:trPr>
        <w:tc>
          <w:tcPr>
            <w:tcW w:w="6120" w:type="dxa"/>
            <w:shd w:val="clear" w:color="auto" w:fill="D0CECE" w:themeFill="background2" w:themeFillShade="E6"/>
          </w:tcPr>
          <w:p w14:paraId="47F2D751" w14:textId="0E81BCD1" w:rsidR="00833BAB" w:rsidRPr="00A03052" w:rsidRDefault="00D552C2" w:rsidP="008A4101">
            <w:pPr>
              <w:spacing w:after="0" w:line="240" w:lineRule="auto"/>
              <w:rPr>
                <w:rFonts w:asciiTheme="minorHAnsi" w:hAnsiTheme="minorHAnsi" w:cstheme="minorHAnsi"/>
                <w:b/>
                <w:sz w:val="24"/>
                <w:szCs w:val="24"/>
              </w:rPr>
            </w:pPr>
            <w:r>
              <w:rPr>
                <w:rFonts w:asciiTheme="minorHAnsi" w:hAnsiTheme="minorHAnsi" w:cstheme="minorHAnsi"/>
                <w:b/>
                <w:sz w:val="24"/>
                <w:szCs w:val="24"/>
              </w:rPr>
              <w:t>Round 1</w:t>
            </w:r>
            <w:r w:rsidR="00833BAB" w:rsidRPr="00A03052">
              <w:rPr>
                <w:rFonts w:asciiTheme="minorHAnsi" w:hAnsiTheme="minorHAnsi" w:cstheme="minorHAnsi"/>
                <w:b/>
                <w:sz w:val="24"/>
                <w:szCs w:val="24"/>
              </w:rPr>
              <w:t xml:space="preserve"> </w:t>
            </w:r>
          </w:p>
        </w:tc>
        <w:tc>
          <w:tcPr>
            <w:tcW w:w="2430" w:type="dxa"/>
            <w:shd w:val="clear" w:color="auto" w:fill="D0CECE" w:themeFill="background2" w:themeFillShade="E6"/>
          </w:tcPr>
          <w:p w14:paraId="4A3B077B" w14:textId="77777777" w:rsidR="00833BAB" w:rsidRPr="00A03052" w:rsidRDefault="00833BAB" w:rsidP="008A4101">
            <w:pPr>
              <w:spacing w:after="0" w:line="240" w:lineRule="auto"/>
              <w:rPr>
                <w:rFonts w:asciiTheme="minorHAnsi" w:hAnsiTheme="minorHAnsi" w:cstheme="minorHAnsi"/>
                <w:b/>
                <w:sz w:val="24"/>
                <w:szCs w:val="24"/>
              </w:rPr>
            </w:pPr>
          </w:p>
        </w:tc>
        <w:tc>
          <w:tcPr>
            <w:tcW w:w="1570" w:type="dxa"/>
            <w:shd w:val="clear" w:color="auto" w:fill="D0CECE" w:themeFill="background2" w:themeFillShade="E6"/>
          </w:tcPr>
          <w:p w14:paraId="559AD758" w14:textId="77777777" w:rsidR="00833BAB" w:rsidRPr="00A03052" w:rsidRDefault="00833BAB"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Weight</w:t>
            </w:r>
          </w:p>
        </w:tc>
      </w:tr>
      <w:tr w:rsidR="00B4746D" w:rsidRPr="00A03052" w14:paraId="087B844B" w14:textId="77777777" w:rsidTr="00674040">
        <w:trPr>
          <w:trHeight w:val="288"/>
        </w:trPr>
        <w:tc>
          <w:tcPr>
            <w:tcW w:w="6120" w:type="dxa"/>
            <w:shd w:val="clear" w:color="auto" w:fill="FFFFFF" w:themeFill="background1"/>
          </w:tcPr>
          <w:p w14:paraId="418FA782" w14:textId="77777777" w:rsidR="00833BAB" w:rsidRPr="00A03052" w:rsidRDefault="00833BAB" w:rsidP="008A4101">
            <w:pPr>
              <w:spacing w:after="0" w:line="240" w:lineRule="auto"/>
              <w:rPr>
                <w:rFonts w:asciiTheme="minorHAnsi" w:hAnsiTheme="minorHAnsi" w:cstheme="minorHAnsi"/>
                <w:sz w:val="24"/>
                <w:szCs w:val="24"/>
                <w:highlight w:val="magenta"/>
              </w:rPr>
            </w:pPr>
            <w:r w:rsidRPr="00A03052">
              <w:rPr>
                <w:rFonts w:asciiTheme="minorHAnsi" w:hAnsiTheme="minorHAnsi" w:cstheme="minorHAnsi"/>
                <w:sz w:val="24"/>
                <w:szCs w:val="24"/>
              </w:rPr>
              <w:t xml:space="preserve">Responsiveness </w:t>
            </w:r>
          </w:p>
        </w:tc>
        <w:tc>
          <w:tcPr>
            <w:tcW w:w="2430" w:type="dxa"/>
            <w:shd w:val="clear" w:color="auto" w:fill="FFFFFF" w:themeFill="background1"/>
          </w:tcPr>
          <w:p w14:paraId="3F1A078F" w14:textId="77777777" w:rsidR="00833BAB" w:rsidRPr="00A03052" w:rsidRDefault="00833BAB" w:rsidP="008A4101">
            <w:pPr>
              <w:spacing w:after="0" w:line="240" w:lineRule="auto"/>
              <w:rPr>
                <w:rFonts w:asciiTheme="minorHAnsi" w:hAnsiTheme="minorHAnsi" w:cstheme="minorHAnsi"/>
                <w:sz w:val="24"/>
                <w:szCs w:val="24"/>
                <w:highlight w:val="magenta"/>
              </w:rPr>
            </w:pPr>
          </w:p>
        </w:tc>
        <w:tc>
          <w:tcPr>
            <w:tcW w:w="1570" w:type="dxa"/>
            <w:shd w:val="clear" w:color="auto" w:fill="FFFFFF" w:themeFill="background1"/>
          </w:tcPr>
          <w:p w14:paraId="64A0D0EA" w14:textId="77777777" w:rsidR="00833BAB" w:rsidRPr="00A03052" w:rsidRDefault="00833BAB" w:rsidP="008A4101">
            <w:pPr>
              <w:spacing w:after="0" w:line="240" w:lineRule="auto"/>
              <w:rPr>
                <w:rFonts w:asciiTheme="minorHAnsi" w:hAnsiTheme="minorHAnsi" w:cstheme="minorHAnsi"/>
                <w:sz w:val="24"/>
                <w:szCs w:val="24"/>
                <w:highlight w:val="magenta"/>
              </w:rPr>
            </w:pPr>
            <w:r w:rsidRPr="00A03052">
              <w:rPr>
                <w:rFonts w:asciiTheme="minorHAnsi" w:hAnsiTheme="minorHAnsi" w:cstheme="minorHAnsi"/>
                <w:sz w:val="24"/>
                <w:szCs w:val="24"/>
              </w:rPr>
              <w:t>Pass/Fail</w:t>
            </w:r>
          </w:p>
        </w:tc>
      </w:tr>
    </w:tbl>
    <w:p w14:paraId="058ED836" w14:textId="77777777" w:rsidR="00833BAB" w:rsidRPr="00A03052" w:rsidRDefault="00833BAB" w:rsidP="008A4101">
      <w:pPr>
        <w:spacing w:after="0" w:line="240" w:lineRule="auto"/>
        <w:rPr>
          <w:rFonts w:asciiTheme="minorHAnsi" w:hAnsiTheme="minorHAnsi" w:cstheme="minorHAns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C63970" w:rsidRPr="00A03052" w14:paraId="20B6FA1D" w14:textId="77777777" w:rsidTr="00674040">
        <w:trPr>
          <w:trHeight w:val="288"/>
        </w:trPr>
        <w:tc>
          <w:tcPr>
            <w:tcW w:w="5670" w:type="dxa"/>
            <w:tcBorders>
              <w:top w:val="single" w:sz="4" w:space="0" w:color="auto"/>
              <w:left w:val="single" w:sz="4" w:space="0" w:color="auto"/>
              <w:bottom w:val="single" w:sz="4" w:space="0" w:color="auto"/>
              <w:right w:val="nil"/>
            </w:tcBorders>
            <w:shd w:val="pct15" w:color="auto" w:fill="auto"/>
          </w:tcPr>
          <w:p w14:paraId="5409547A" w14:textId="18E2895F" w:rsidR="00833BAB" w:rsidRPr="00A03052" w:rsidRDefault="00D552C2" w:rsidP="008A4101">
            <w:pPr>
              <w:spacing w:after="0" w:line="240" w:lineRule="auto"/>
              <w:rPr>
                <w:rFonts w:asciiTheme="minorHAnsi" w:hAnsiTheme="minorHAnsi" w:cstheme="minorHAnsi"/>
                <w:b/>
                <w:sz w:val="24"/>
                <w:szCs w:val="24"/>
              </w:rPr>
            </w:pPr>
            <w:r>
              <w:rPr>
                <w:rFonts w:asciiTheme="minorHAnsi" w:hAnsiTheme="minorHAnsi" w:cstheme="minorHAnsi"/>
                <w:b/>
                <w:sz w:val="24"/>
                <w:szCs w:val="24"/>
              </w:rPr>
              <w:t>Round 2</w:t>
            </w:r>
          </w:p>
        </w:tc>
        <w:tc>
          <w:tcPr>
            <w:tcW w:w="2880" w:type="dxa"/>
            <w:gridSpan w:val="3"/>
            <w:tcBorders>
              <w:top w:val="single" w:sz="4" w:space="0" w:color="auto"/>
              <w:left w:val="nil"/>
              <w:bottom w:val="single" w:sz="4" w:space="0" w:color="auto"/>
              <w:right w:val="nil"/>
            </w:tcBorders>
            <w:shd w:val="pct15" w:color="auto" w:fill="auto"/>
          </w:tcPr>
          <w:p w14:paraId="04FAA364" w14:textId="77777777" w:rsidR="00833BAB" w:rsidRPr="00A03052" w:rsidRDefault="00833BAB" w:rsidP="008A4101">
            <w:pPr>
              <w:spacing w:after="0" w:line="240" w:lineRule="auto"/>
              <w:rPr>
                <w:rFonts w:asciiTheme="minorHAnsi" w:hAnsiTheme="minorHAnsi" w:cstheme="minorHAnsi"/>
                <w:b/>
                <w:sz w:val="24"/>
                <w:szCs w:val="24"/>
              </w:rPr>
            </w:pPr>
          </w:p>
        </w:tc>
        <w:tc>
          <w:tcPr>
            <w:tcW w:w="1571" w:type="dxa"/>
            <w:tcBorders>
              <w:top w:val="single" w:sz="4" w:space="0" w:color="auto"/>
              <w:left w:val="nil"/>
              <w:bottom w:val="single" w:sz="4" w:space="0" w:color="auto"/>
              <w:right w:val="single" w:sz="4" w:space="0" w:color="auto"/>
            </w:tcBorders>
            <w:shd w:val="pct15" w:color="auto" w:fill="auto"/>
          </w:tcPr>
          <w:p w14:paraId="1E5AE95B" w14:textId="77777777" w:rsidR="00833BAB" w:rsidRPr="00A03052" w:rsidRDefault="00833BAB"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Weight</w:t>
            </w:r>
          </w:p>
        </w:tc>
      </w:tr>
      <w:tr w:rsidR="00B4746D" w:rsidRPr="00A03052" w14:paraId="049BCC8A"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26A5EAE7" w14:textId="77777777" w:rsidR="00833BAB" w:rsidRPr="00A03052" w:rsidRDefault="00833BAB" w:rsidP="008A4101">
            <w:pPr>
              <w:spacing w:after="0" w:line="240" w:lineRule="auto"/>
              <w:rPr>
                <w:rFonts w:asciiTheme="minorHAnsi" w:hAnsiTheme="minorHAnsi" w:cstheme="minorHAnsi"/>
                <w:sz w:val="24"/>
                <w:szCs w:val="24"/>
              </w:rPr>
            </w:pPr>
            <w:bookmarkStart w:id="76" w:name="_Hlk180074292"/>
            <w:r w:rsidRPr="00A03052">
              <w:rPr>
                <w:rFonts w:asciiTheme="minorHAnsi" w:hAnsiTheme="minorHAnsi" w:cstheme="minorHAnsi"/>
                <w:sz w:val="24"/>
                <w:szCs w:val="24"/>
              </w:rPr>
              <w:t>Experience and Qualifications</w:t>
            </w:r>
          </w:p>
        </w:tc>
        <w:tc>
          <w:tcPr>
            <w:tcW w:w="2880" w:type="dxa"/>
            <w:gridSpan w:val="3"/>
            <w:tcBorders>
              <w:top w:val="single" w:sz="4" w:space="0" w:color="auto"/>
              <w:left w:val="nil"/>
              <w:bottom w:val="single" w:sz="4" w:space="0" w:color="auto"/>
              <w:right w:val="nil"/>
            </w:tcBorders>
            <w:shd w:val="clear" w:color="auto" w:fill="auto"/>
          </w:tcPr>
          <w:p w14:paraId="46315485" w14:textId="3F7A1E60"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F5134F" w:rsidRPr="00A03052">
              <w:rPr>
                <w:rFonts w:asciiTheme="minorHAnsi" w:hAnsiTheme="minorHAnsi" w:cstheme="minorHAnsi"/>
                <w:sz w:val="24"/>
                <w:szCs w:val="24"/>
              </w:rPr>
              <w:t>C</w:t>
            </w:r>
            <w:r w:rsidRPr="00A03052">
              <w:rPr>
                <w:rFonts w:asciiTheme="minorHAnsi" w:hAnsiTheme="minorHAnsi" w:cstheme="minorHAnsi"/>
                <w:sz w:val="24"/>
                <w:szCs w:val="24"/>
              </w:rPr>
              <w:t>)</w:t>
            </w:r>
          </w:p>
        </w:tc>
        <w:tc>
          <w:tcPr>
            <w:tcW w:w="1571" w:type="dxa"/>
            <w:tcBorders>
              <w:top w:val="single" w:sz="4" w:space="0" w:color="auto"/>
              <w:left w:val="nil"/>
              <w:bottom w:val="single" w:sz="4" w:space="0" w:color="auto"/>
              <w:right w:val="single" w:sz="4" w:space="0" w:color="auto"/>
            </w:tcBorders>
            <w:shd w:val="clear" w:color="auto" w:fill="auto"/>
          </w:tcPr>
          <w:p w14:paraId="6D84396C" w14:textId="01CB5FCC" w:rsidR="00833BAB" w:rsidRPr="00A03052" w:rsidRDefault="00A05E0E"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10</w:t>
            </w:r>
            <w:r w:rsidR="000D518D">
              <w:rPr>
                <w:rFonts w:asciiTheme="minorHAnsi" w:hAnsiTheme="minorHAnsi" w:cstheme="minorHAnsi"/>
                <w:sz w:val="24"/>
                <w:szCs w:val="24"/>
              </w:rPr>
              <w:t>0</w:t>
            </w:r>
          </w:p>
        </w:tc>
      </w:tr>
      <w:tr w:rsidR="00B4746D" w:rsidRPr="00A03052" w14:paraId="20167F6E"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6802779D" w14:textId="77777777" w:rsidR="00833BAB" w:rsidRPr="00A03052" w:rsidRDefault="00833BAB" w:rsidP="008A4101">
            <w:pPr>
              <w:spacing w:after="0" w:line="240" w:lineRule="auto"/>
              <w:rPr>
                <w:rFonts w:asciiTheme="minorHAnsi" w:hAnsiTheme="minorHAnsi" w:cstheme="minorHAnsi"/>
                <w:sz w:val="24"/>
                <w:szCs w:val="24"/>
              </w:rPr>
            </w:pPr>
            <w:bookmarkStart w:id="77" w:name="_Hlk502845316"/>
            <w:bookmarkEnd w:id="76"/>
            <w:r w:rsidRPr="00A03052">
              <w:rPr>
                <w:rFonts w:asciiTheme="minorHAnsi" w:hAnsiTheme="minorHAnsi" w:cstheme="minorHAnsi"/>
                <w:sz w:val="24"/>
                <w:szCs w:val="24"/>
              </w:rPr>
              <w:t>Understanding of the Project</w:t>
            </w:r>
          </w:p>
        </w:tc>
        <w:tc>
          <w:tcPr>
            <w:tcW w:w="2880" w:type="dxa"/>
            <w:gridSpan w:val="3"/>
            <w:tcBorders>
              <w:top w:val="single" w:sz="4" w:space="0" w:color="auto"/>
              <w:left w:val="nil"/>
              <w:bottom w:val="single" w:sz="4" w:space="0" w:color="auto"/>
              <w:right w:val="nil"/>
            </w:tcBorders>
            <w:shd w:val="clear" w:color="auto" w:fill="auto"/>
          </w:tcPr>
          <w:p w14:paraId="41B3A5B1" w14:textId="5D369818"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F5134F" w:rsidRPr="00A03052">
              <w:rPr>
                <w:rFonts w:asciiTheme="minorHAnsi" w:hAnsiTheme="minorHAnsi" w:cstheme="minorHAnsi"/>
                <w:sz w:val="24"/>
                <w:szCs w:val="24"/>
              </w:rPr>
              <w:t>D</w:t>
            </w:r>
            <w:r w:rsidRPr="00A03052">
              <w:rPr>
                <w:rFonts w:asciiTheme="minorHAnsi" w:hAnsiTheme="minorHAnsi" w:cstheme="minorHAnsi"/>
                <w:sz w:val="24"/>
                <w:szCs w:val="24"/>
              </w:rPr>
              <w:t>)</w:t>
            </w:r>
          </w:p>
        </w:tc>
        <w:tc>
          <w:tcPr>
            <w:tcW w:w="1571" w:type="dxa"/>
            <w:tcBorders>
              <w:top w:val="single" w:sz="4" w:space="0" w:color="auto"/>
              <w:left w:val="nil"/>
              <w:bottom w:val="single" w:sz="4" w:space="0" w:color="auto"/>
              <w:right w:val="single" w:sz="4" w:space="0" w:color="auto"/>
            </w:tcBorders>
            <w:shd w:val="clear" w:color="auto" w:fill="auto"/>
          </w:tcPr>
          <w:p w14:paraId="23E8411B" w14:textId="7226CA02" w:rsidR="00833BAB" w:rsidRPr="00A03052" w:rsidRDefault="001C3DB7"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10</w:t>
            </w:r>
            <w:r w:rsidR="000D518D">
              <w:rPr>
                <w:rFonts w:asciiTheme="minorHAnsi" w:hAnsiTheme="minorHAnsi" w:cstheme="minorHAnsi"/>
                <w:sz w:val="24"/>
                <w:szCs w:val="24"/>
              </w:rPr>
              <w:t>0</w:t>
            </w:r>
          </w:p>
        </w:tc>
      </w:tr>
      <w:tr w:rsidR="001C3DB7" w:rsidRPr="00A03052" w14:paraId="6EE26F89" w14:textId="77777777" w:rsidTr="00062A98">
        <w:trPr>
          <w:trHeight w:val="288"/>
        </w:trPr>
        <w:tc>
          <w:tcPr>
            <w:tcW w:w="5670" w:type="dxa"/>
            <w:tcBorders>
              <w:top w:val="single" w:sz="4" w:space="0" w:color="auto"/>
              <w:left w:val="single" w:sz="4" w:space="0" w:color="auto"/>
              <w:bottom w:val="single" w:sz="4" w:space="0" w:color="auto"/>
              <w:right w:val="nil"/>
            </w:tcBorders>
            <w:shd w:val="clear" w:color="auto" w:fill="auto"/>
          </w:tcPr>
          <w:p w14:paraId="283917E9" w14:textId="77777777" w:rsidR="001C3DB7" w:rsidRPr="00A03052" w:rsidRDefault="001C3DB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Management Plan for the Project </w:t>
            </w:r>
          </w:p>
        </w:tc>
        <w:tc>
          <w:tcPr>
            <w:tcW w:w="2880" w:type="dxa"/>
            <w:gridSpan w:val="3"/>
            <w:tcBorders>
              <w:top w:val="single" w:sz="4" w:space="0" w:color="auto"/>
              <w:left w:val="nil"/>
              <w:bottom w:val="single" w:sz="4" w:space="0" w:color="auto"/>
              <w:right w:val="nil"/>
            </w:tcBorders>
            <w:shd w:val="clear" w:color="auto" w:fill="auto"/>
          </w:tcPr>
          <w:p w14:paraId="31571033" w14:textId="77777777" w:rsidR="001C3DB7" w:rsidRPr="00A03052" w:rsidRDefault="001C3DB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(Submittal Form E)</w:t>
            </w:r>
          </w:p>
        </w:tc>
        <w:tc>
          <w:tcPr>
            <w:tcW w:w="1571" w:type="dxa"/>
            <w:tcBorders>
              <w:top w:val="single" w:sz="4" w:space="0" w:color="auto"/>
              <w:left w:val="nil"/>
              <w:bottom w:val="single" w:sz="4" w:space="0" w:color="auto"/>
              <w:right w:val="single" w:sz="4" w:space="0" w:color="auto"/>
            </w:tcBorders>
            <w:shd w:val="clear" w:color="auto" w:fill="auto"/>
          </w:tcPr>
          <w:p w14:paraId="74154419" w14:textId="552091B5" w:rsidR="001C3DB7" w:rsidRPr="00A03052" w:rsidRDefault="001C3DB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10</w:t>
            </w:r>
            <w:r w:rsidR="000D518D">
              <w:rPr>
                <w:rFonts w:asciiTheme="minorHAnsi" w:hAnsiTheme="minorHAnsi" w:cstheme="minorHAnsi"/>
                <w:sz w:val="24"/>
                <w:szCs w:val="24"/>
              </w:rPr>
              <w:t>0</w:t>
            </w:r>
          </w:p>
        </w:tc>
      </w:tr>
      <w:tr w:rsidR="00B4746D" w:rsidRPr="00A03052" w14:paraId="76D0CF67" w14:textId="77777777" w:rsidTr="00D76ECA">
        <w:trPr>
          <w:trHeight w:val="288"/>
        </w:trPr>
        <w:tc>
          <w:tcPr>
            <w:tcW w:w="5670" w:type="dxa"/>
            <w:tcBorders>
              <w:top w:val="single" w:sz="4" w:space="0" w:color="auto"/>
              <w:left w:val="single" w:sz="4" w:space="0" w:color="auto"/>
              <w:bottom w:val="single" w:sz="4" w:space="0" w:color="auto"/>
              <w:right w:val="nil"/>
            </w:tcBorders>
            <w:shd w:val="clear" w:color="auto" w:fill="auto"/>
          </w:tcPr>
          <w:p w14:paraId="63CB93B5" w14:textId="19BB90B0" w:rsidR="00833BAB" w:rsidRPr="00A03052" w:rsidRDefault="001C3DB7" w:rsidP="008A4101">
            <w:pPr>
              <w:spacing w:after="0" w:line="240" w:lineRule="auto"/>
              <w:rPr>
                <w:rFonts w:asciiTheme="minorHAnsi" w:hAnsiTheme="minorHAnsi" w:cstheme="minorHAnsi"/>
                <w:sz w:val="24"/>
                <w:szCs w:val="24"/>
              </w:rPr>
            </w:pPr>
            <w:bookmarkStart w:id="78" w:name="_Hlk180074471"/>
            <w:bookmarkStart w:id="79" w:name="_Hlk13062149"/>
            <w:bookmarkEnd w:id="77"/>
            <w:r w:rsidRPr="001C3DB7">
              <w:rPr>
                <w:rFonts w:asciiTheme="minorHAnsi" w:hAnsiTheme="minorHAnsi" w:cstheme="minorHAnsi"/>
                <w:sz w:val="24"/>
                <w:szCs w:val="24"/>
              </w:rPr>
              <w:t xml:space="preserve">Capabilities </w:t>
            </w:r>
            <w:r>
              <w:rPr>
                <w:rFonts w:asciiTheme="minorHAnsi" w:hAnsiTheme="minorHAnsi" w:cstheme="minorHAnsi"/>
                <w:sz w:val="24"/>
                <w:szCs w:val="24"/>
              </w:rPr>
              <w:t>t</w:t>
            </w:r>
            <w:r w:rsidRPr="001C3DB7">
              <w:rPr>
                <w:rFonts w:asciiTheme="minorHAnsi" w:hAnsiTheme="minorHAnsi" w:cstheme="minorHAnsi"/>
                <w:sz w:val="24"/>
                <w:szCs w:val="24"/>
              </w:rPr>
              <w:t>o Provide the Scope of Work</w:t>
            </w:r>
            <w:bookmarkEnd w:id="78"/>
          </w:p>
        </w:tc>
        <w:tc>
          <w:tcPr>
            <w:tcW w:w="2880" w:type="dxa"/>
            <w:gridSpan w:val="3"/>
            <w:tcBorders>
              <w:top w:val="single" w:sz="4" w:space="0" w:color="auto"/>
              <w:left w:val="nil"/>
              <w:bottom w:val="single" w:sz="4" w:space="0" w:color="auto"/>
              <w:right w:val="nil"/>
            </w:tcBorders>
            <w:shd w:val="clear" w:color="auto" w:fill="auto"/>
          </w:tcPr>
          <w:p w14:paraId="13EE63E5" w14:textId="6A1335B8"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1C3DB7">
              <w:rPr>
                <w:rFonts w:asciiTheme="minorHAnsi" w:hAnsiTheme="minorHAnsi" w:cstheme="minorHAnsi"/>
                <w:sz w:val="24"/>
                <w:szCs w:val="24"/>
              </w:rPr>
              <w:t>F</w:t>
            </w:r>
            <w:r w:rsidRPr="00A03052">
              <w:rPr>
                <w:rFonts w:asciiTheme="minorHAnsi" w:hAnsiTheme="minorHAnsi" w:cstheme="minorHAnsi"/>
                <w:sz w:val="24"/>
                <w:szCs w:val="24"/>
              </w:rPr>
              <w:t>)</w:t>
            </w:r>
          </w:p>
        </w:tc>
        <w:tc>
          <w:tcPr>
            <w:tcW w:w="1571" w:type="dxa"/>
            <w:tcBorders>
              <w:top w:val="single" w:sz="4" w:space="0" w:color="auto"/>
              <w:left w:val="nil"/>
              <w:bottom w:val="single" w:sz="4" w:space="0" w:color="auto"/>
              <w:right w:val="single" w:sz="4" w:space="0" w:color="auto"/>
            </w:tcBorders>
            <w:shd w:val="clear" w:color="auto" w:fill="auto"/>
          </w:tcPr>
          <w:p w14:paraId="3B7AF333" w14:textId="5D82BB92" w:rsidR="00833BAB" w:rsidRPr="00A03052" w:rsidRDefault="00F5134F"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10</w:t>
            </w:r>
            <w:r w:rsidR="000D518D">
              <w:rPr>
                <w:rFonts w:asciiTheme="minorHAnsi" w:hAnsiTheme="minorHAnsi" w:cstheme="minorHAnsi"/>
                <w:sz w:val="24"/>
                <w:szCs w:val="24"/>
              </w:rPr>
              <w:t>0</w:t>
            </w:r>
          </w:p>
        </w:tc>
      </w:tr>
      <w:tr w:rsidR="00D552C2" w:rsidRPr="00A03052" w14:paraId="2FDD22A3" w14:textId="77777777" w:rsidTr="00D76ECA">
        <w:trPr>
          <w:trHeight w:val="288"/>
        </w:trPr>
        <w:tc>
          <w:tcPr>
            <w:tcW w:w="5670" w:type="dxa"/>
            <w:tcBorders>
              <w:top w:val="single" w:sz="4" w:space="0" w:color="auto"/>
              <w:left w:val="single" w:sz="4" w:space="0" w:color="auto"/>
              <w:bottom w:val="single" w:sz="4" w:space="0" w:color="auto"/>
              <w:right w:val="nil"/>
            </w:tcBorders>
            <w:shd w:val="clear" w:color="auto" w:fill="auto"/>
          </w:tcPr>
          <w:p w14:paraId="72499648" w14:textId="78AED3DB" w:rsidR="00D552C2" w:rsidRPr="001C3DB7" w:rsidRDefault="00D552C2" w:rsidP="008A4101">
            <w:pPr>
              <w:spacing w:after="0" w:line="240" w:lineRule="auto"/>
              <w:rPr>
                <w:rFonts w:asciiTheme="minorHAnsi" w:hAnsiTheme="minorHAnsi" w:cstheme="minorHAnsi"/>
                <w:sz w:val="24"/>
                <w:szCs w:val="24"/>
              </w:rPr>
            </w:pPr>
            <w:r w:rsidRPr="000068D8">
              <w:t>Alaska Offeror Preference (if applicable)</w:t>
            </w:r>
          </w:p>
        </w:tc>
        <w:tc>
          <w:tcPr>
            <w:tcW w:w="2880" w:type="dxa"/>
            <w:gridSpan w:val="3"/>
            <w:tcBorders>
              <w:top w:val="single" w:sz="4" w:space="0" w:color="auto"/>
              <w:left w:val="nil"/>
              <w:bottom w:val="single" w:sz="4" w:space="0" w:color="auto"/>
              <w:right w:val="nil"/>
            </w:tcBorders>
            <w:shd w:val="clear" w:color="auto" w:fill="auto"/>
          </w:tcPr>
          <w:p w14:paraId="0C17358E" w14:textId="77777777" w:rsidR="00D552C2" w:rsidRPr="00A03052" w:rsidRDefault="00D552C2" w:rsidP="008A410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shd w:val="clear" w:color="auto" w:fill="auto"/>
          </w:tcPr>
          <w:p w14:paraId="716E4F17" w14:textId="6602619B" w:rsidR="00D552C2" w:rsidRPr="00A03052" w:rsidRDefault="00D552C2" w:rsidP="008A4101">
            <w:pPr>
              <w:spacing w:after="0" w:line="240" w:lineRule="auto"/>
              <w:rPr>
                <w:rFonts w:asciiTheme="minorHAnsi" w:hAnsiTheme="minorHAnsi" w:cstheme="minorHAnsi"/>
                <w:sz w:val="24"/>
                <w:szCs w:val="24"/>
              </w:rPr>
            </w:pPr>
            <w:r w:rsidRPr="000068D8">
              <w:t>100</w:t>
            </w:r>
          </w:p>
        </w:tc>
      </w:tr>
      <w:tr w:rsidR="00D76ECA" w:rsidRPr="00A03052" w14:paraId="689C2221" w14:textId="77777777" w:rsidTr="00D76ECA">
        <w:trPr>
          <w:trHeight w:val="288"/>
        </w:trPr>
        <w:tc>
          <w:tcPr>
            <w:tcW w:w="5670" w:type="dxa"/>
            <w:tcBorders>
              <w:top w:val="single" w:sz="4" w:space="0" w:color="auto"/>
              <w:left w:val="nil"/>
              <w:bottom w:val="nil"/>
              <w:right w:val="nil"/>
            </w:tcBorders>
            <w:shd w:val="clear" w:color="auto" w:fill="auto"/>
          </w:tcPr>
          <w:p w14:paraId="6379F4CE" w14:textId="77777777" w:rsidR="00D76ECA" w:rsidRPr="00A03052" w:rsidRDefault="00D76ECA" w:rsidP="008A4101">
            <w:pPr>
              <w:spacing w:after="0" w:line="240" w:lineRule="auto"/>
              <w:rPr>
                <w:rFonts w:asciiTheme="minorHAnsi" w:hAnsiTheme="minorHAnsi" w:cstheme="minorHAnsi"/>
                <w:sz w:val="24"/>
                <w:szCs w:val="24"/>
              </w:rPr>
            </w:pPr>
          </w:p>
        </w:tc>
        <w:tc>
          <w:tcPr>
            <w:tcW w:w="2880" w:type="dxa"/>
            <w:gridSpan w:val="3"/>
            <w:tcBorders>
              <w:top w:val="single" w:sz="4" w:space="0" w:color="auto"/>
              <w:left w:val="nil"/>
              <w:bottom w:val="nil"/>
              <w:right w:val="nil"/>
            </w:tcBorders>
            <w:shd w:val="clear" w:color="auto" w:fill="auto"/>
          </w:tcPr>
          <w:p w14:paraId="58B1607F" w14:textId="20C043F9" w:rsidR="00D76ECA" w:rsidRPr="00A03052" w:rsidRDefault="00D76ECA"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Total</w:t>
            </w:r>
          </w:p>
        </w:tc>
        <w:tc>
          <w:tcPr>
            <w:tcW w:w="1571" w:type="dxa"/>
            <w:tcBorders>
              <w:top w:val="single" w:sz="4" w:space="0" w:color="auto"/>
              <w:left w:val="nil"/>
              <w:bottom w:val="nil"/>
              <w:right w:val="nil"/>
            </w:tcBorders>
            <w:shd w:val="clear" w:color="auto" w:fill="auto"/>
          </w:tcPr>
          <w:p w14:paraId="27CFC3ED" w14:textId="1BCD15F3" w:rsidR="00D76ECA" w:rsidRPr="00A03052" w:rsidRDefault="00D552C2"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5</w:t>
            </w:r>
            <w:r w:rsidR="00A05E0E" w:rsidRPr="00A03052">
              <w:rPr>
                <w:rFonts w:asciiTheme="minorHAnsi" w:hAnsiTheme="minorHAnsi" w:cstheme="minorHAnsi"/>
                <w:sz w:val="24"/>
                <w:szCs w:val="24"/>
              </w:rPr>
              <w:t>0</w:t>
            </w:r>
            <w:r w:rsidR="000D518D">
              <w:rPr>
                <w:rFonts w:asciiTheme="minorHAnsi" w:hAnsiTheme="minorHAnsi" w:cstheme="minorHAnsi"/>
                <w:sz w:val="24"/>
                <w:szCs w:val="24"/>
              </w:rPr>
              <w:t>0</w:t>
            </w:r>
          </w:p>
        </w:tc>
      </w:tr>
      <w:bookmarkEnd w:id="79"/>
      <w:tr w:rsidR="00C63970" w:rsidRPr="00A03052" w14:paraId="66CFCFE6" w14:textId="77777777" w:rsidTr="000D3804">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2198524B" w14:textId="0BAFA9FB" w:rsidR="00F5134F" w:rsidRPr="00A03052" w:rsidRDefault="00F10D52" w:rsidP="008A4101">
            <w:pPr>
              <w:spacing w:after="0" w:line="240" w:lineRule="auto"/>
              <w:rPr>
                <w:rFonts w:asciiTheme="minorHAnsi" w:hAnsiTheme="minorHAnsi" w:cstheme="minorHAnsi"/>
                <w:b/>
                <w:sz w:val="24"/>
                <w:szCs w:val="24"/>
              </w:rPr>
            </w:pPr>
            <w:r>
              <w:rPr>
                <w:rFonts w:asciiTheme="minorHAnsi" w:hAnsiTheme="minorHAnsi" w:cstheme="minorHAnsi"/>
                <w:b/>
                <w:sz w:val="24"/>
                <w:szCs w:val="24"/>
              </w:rPr>
              <w:t>Round 3</w:t>
            </w:r>
          </w:p>
        </w:tc>
        <w:tc>
          <w:tcPr>
            <w:tcW w:w="2430" w:type="dxa"/>
            <w:tcBorders>
              <w:top w:val="single" w:sz="4" w:space="0" w:color="auto"/>
              <w:left w:val="nil"/>
              <w:bottom w:val="single" w:sz="4" w:space="0" w:color="auto"/>
              <w:right w:val="nil"/>
            </w:tcBorders>
            <w:shd w:val="clear" w:color="auto" w:fill="D9D9D9" w:themeFill="background1" w:themeFillShade="D9"/>
          </w:tcPr>
          <w:p w14:paraId="6B99B8EC" w14:textId="77777777" w:rsidR="00F5134F" w:rsidRPr="00A03052" w:rsidRDefault="00F5134F" w:rsidP="008A410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03581FFD" w14:textId="77777777" w:rsidR="00F5134F" w:rsidRPr="00A03052" w:rsidRDefault="00F5134F"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Weight</w:t>
            </w:r>
          </w:p>
        </w:tc>
      </w:tr>
      <w:tr w:rsidR="00B4746D" w:rsidRPr="00A03052" w14:paraId="06F93F59" w14:textId="77777777" w:rsidTr="00D76ECA">
        <w:trPr>
          <w:trHeight w:val="288"/>
        </w:trPr>
        <w:tc>
          <w:tcPr>
            <w:tcW w:w="5670" w:type="dxa"/>
            <w:tcBorders>
              <w:top w:val="single" w:sz="4" w:space="0" w:color="auto"/>
              <w:left w:val="single" w:sz="4" w:space="0" w:color="auto"/>
              <w:bottom w:val="single" w:sz="4" w:space="0" w:color="auto"/>
              <w:right w:val="nil"/>
            </w:tcBorders>
            <w:shd w:val="clear" w:color="auto" w:fill="auto"/>
          </w:tcPr>
          <w:p w14:paraId="4D67A416" w14:textId="5460ED3E" w:rsidR="00F5134F" w:rsidRPr="00A03052" w:rsidRDefault="00F10D52" w:rsidP="008A4101">
            <w:pPr>
              <w:spacing w:after="0" w:line="240" w:lineRule="auto"/>
              <w:rPr>
                <w:rFonts w:asciiTheme="minorHAnsi" w:hAnsiTheme="minorHAnsi" w:cstheme="minorHAnsi"/>
                <w:sz w:val="24"/>
                <w:szCs w:val="24"/>
              </w:rPr>
            </w:pPr>
            <w:r w:rsidRPr="00F10D52">
              <w:rPr>
                <w:rFonts w:asciiTheme="minorHAnsi" w:hAnsiTheme="minorHAnsi" w:cstheme="minorHAnsi"/>
                <w:sz w:val="24"/>
                <w:szCs w:val="24"/>
              </w:rPr>
              <w:t xml:space="preserve">Sample Project, Presentation, </w:t>
            </w:r>
            <w:r>
              <w:rPr>
                <w:rFonts w:asciiTheme="minorHAnsi" w:hAnsiTheme="minorHAnsi" w:cstheme="minorHAnsi"/>
                <w:sz w:val="24"/>
                <w:szCs w:val="24"/>
              </w:rPr>
              <w:t>a</w:t>
            </w:r>
            <w:r w:rsidRPr="00F10D52">
              <w:rPr>
                <w:rFonts w:asciiTheme="minorHAnsi" w:hAnsiTheme="minorHAnsi" w:cstheme="minorHAnsi"/>
                <w:sz w:val="24"/>
                <w:szCs w:val="24"/>
              </w:rPr>
              <w:t>nd Interview</w:t>
            </w:r>
          </w:p>
        </w:tc>
        <w:tc>
          <w:tcPr>
            <w:tcW w:w="2880" w:type="dxa"/>
            <w:gridSpan w:val="3"/>
            <w:tcBorders>
              <w:top w:val="single" w:sz="4" w:space="0" w:color="auto"/>
              <w:left w:val="nil"/>
              <w:bottom w:val="single" w:sz="4" w:space="0" w:color="auto"/>
              <w:right w:val="nil"/>
            </w:tcBorders>
            <w:shd w:val="clear" w:color="auto" w:fill="auto"/>
          </w:tcPr>
          <w:p w14:paraId="1C0ED1A9" w14:textId="714872E3" w:rsidR="00F5134F" w:rsidRPr="00A03052" w:rsidRDefault="00F5134F" w:rsidP="008A410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shd w:val="clear" w:color="auto" w:fill="auto"/>
          </w:tcPr>
          <w:p w14:paraId="7F8E08EC" w14:textId="50BBF336" w:rsidR="00F5134F" w:rsidRPr="00A03052" w:rsidRDefault="00A05E0E"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35</w:t>
            </w:r>
            <w:r w:rsidRPr="00A03052">
              <w:rPr>
                <w:rFonts w:asciiTheme="minorHAnsi" w:hAnsiTheme="minorHAnsi" w:cstheme="minorHAnsi"/>
                <w:sz w:val="24"/>
                <w:szCs w:val="24"/>
              </w:rPr>
              <w:t>0</w:t>
            </w:r>
          </w:p>
        </w:tc>
      </w:tr>
      <w:tr w:rsidR="00D76ECA" w:rsidRPr="00A03052" w14:paraId="72BAE943" w14:textId="77777777" w:rsidTr="00D76ECA">
        <w:trPr>
          <w:trHeight w:val="288"/>
        </w:trPr>
        <w:tc>
          <w:tcPr>
            <w:tcW w:w="5670" w:type="dxa"/>
            <w:tcBorders>
              <w:top w:val="single" w:sz="4" w:space="0" w:color="auto"/>
              <w:left w:val="nil"/>
              <w:bottom w:val="nil"/>
              <w:right w:val="nil"/>
            </w:tcBorders>
            <w:shd w:val="clear" w:color="auto" w:fill="auto"/>
          </w:tcPr>
          <w:p w14:paraId="7774ED04" w14:textId="77777777" w:rsidR="00D76ECA" w:rsidRPr="00A03052" w:rsidRDefault="00D76ECA" w:rsidP="008A4101">
            <w:pPr>
              <w:spacing w:after="0" w:line="240" w:lineRule="auto"/>
              <w:rPr>
                <w:rFonts w:asciiTheme="minorHAnsi" w:hAnsiTheme="minorHAnsi" w:cstheme="minorHAnsi"/>
                <w:sz w:val="24"/>
                <w:szCs w:val="24"/>
              </w:rPr>
            </w:pPr>
          </w:p>
        </w:tc>
        <w:tc>
          <w:tcPr>
            <w:tcW w:w="2880" w:type="dxa"/>
            <w:gridSpan w:val="3"/>
            <w:tcBorders>
              <w:top w:val="single" w:sz="4" w:space="0" w:color="auto"/>
              <w:left w:val="nil"/>
              <w:bottom w:val="nil"/>
              <w:right w:val="nil"/>
            </w:tcBorders>
            <w:shd w:val="clear" w:color="auto" w:fill="auto"/>
          </w:tcPr>
          <w:p w14:paraId="5BB59DAD" w14:textId="48459149" w:rsidR="00D76ECA" w:rsidRPr="00A03052" w:rsidRDefault="00D76ECA"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Total</w:t>
            </w:r>
          </w:p>
        </w:tc>
        <w:tc>
          <w:tcPr>
            <w:tcW w:w="1571" w:type="dxa"/>
            <w:tcBorders>
              <w:top w:val="single" w:sz="4" w:space="0" w:color="auto"/>
              <w:left w:val="nil"/>
              <w:bottom w:val="nil"/>
              <w:right w:val="nil"/>
            </w:tcBorders>
            <w:shd w:val="clear" w:color="auto" w:fill="auto"/>
          </w:tcPr>
          <w:p w14:paraId="616ECCFD" w14:textId="417A418A" w:rsidR="00D76ECA" w:rsidRPr="00A03052" w:rsidRDefault="00A05E0E"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35</w:t>
            </w:r>
            <w:r w:rsidRPr="00A03052">
              <w:rPr>
                <w:rFonts w:asciiTheme="minorHAnsi" w:hAnsiTheme="minorHAnsi" w:cstheme="minorHAnsi"/>
                <w:sz w:val="24"/>
                <w:szCs w:val="24"/>
              </w:rPr>
              <w:t>0</w:t>
            </w:r>
          </w:p>
        </w:tc>
      </w:tr>
    </w:tbl>
    <w:p w14:paraId="16FEBA7E" w14:textId="77777777" w:rsidR="00833BAB" w:rsidRPr="00A03052" w:rsidRDefault="00833BAB" w:rsidP="008A4101">
      <w:pPr>
        <w:spacing w:after="0" w:line="240" w:lineRule="auto"/>
        <w:rPr>
          <w:rFonts w:asciiTheme="minorHAnsi" w:hAnsiTheme="minorHAnsi" w:cstheme="minorHAnsi"/>
          <w: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C63970" w:rsidRPr="00A03052" w14:paraId="5BD58B47" w14:textId="77777777" w:rsidTr="00674040">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4545431F" w14:textId="2278831D" w:rsidR="00833BAB" w:rsidRPr="00A03052" w:rsidRDefault="00F10D52" w:rsidP="008A4101">
            <w:pPr>
              <w:spacing w:after="0" w:line="240" w:lineRule="auto"/>
              <w:rPr>
                <w:rFonts w:asciiTheme="minorHAnsi" w:hAnsiTheme="minorHAnsi" w:cstheme="minorHAnsi"/>
                <w:b/>
                <w:sz w:val="24"/>
                <w:szCs w:val="24"/>
              </w:rPr>
            </w:pPr>
            <w:r>
              <w:rPr>
                <w:rFonts w:asciiTheme="minorHAnsi" w:hAnsiTheme="minorHAnsi" w:cstheme="minorHAnsi"/>
                <w:b/>
                <w:sz w:val="24"/>
                <w:szCs w:val="24"/>
              </w:rPr>
              <w:t>Round 4</w:t>
            </w:r>
          </w:p>
        </w:tc>
        <w:tc>
          <w:tcPr>
            <w:tcW w:w="2430" w:type="dxa"/>
            <w:tcBorders>
              <w:top w:val="single" w:sz="4" w:space="0" w:color="auto"/>
              <w:left w:val="nil"/>
              <w:bottom w:val="single" w:sz="4" w:space="0" w:color="auto"/>
              <w:right w:val="nil"/>
            </w:tcBorders>
            <w:shd w:val="clear" w:color="auto" w:fill="D9D9D9" w:themeFill="background1" w:themeFillShade="D9"/>
          </w:tcPr>
          <w:p w14:paraId="0D2CE3D1" w14:textId="77777777" w:rsidR="00833BAB" w:rsidRPr="00A03052" w:rsidRDefault="00833BAB" w:rsidP="008A410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0E2C7D74" w14:textId="77777777" w:rsidR="00833BAB" w:rsidRPr="00A03052" w:rsidRDefault="00833BAB" w:rsidP="008A4101">
            <w:pPr>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Weight</w:t>
            </w:r>
          </w:p>
        </w:tc>
      </w:tr>
      <w:tr w:rsidR="00B4746D" w:rsidRPr="00A03052" w14:paraId="52806D0D"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2A4D0F37" w14:textId="77777777"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Cost Proposal </w:t>
            </w:r>
          </w:p>
        </w:tc>
        <w:tc>
          <w:tcPr>
            <w:tcW w:w="2880" w:type="dxa"/>
            <w:gridSpan w:val="3"/>
            <w:tcBorders>
              <w:top w:val="single" w:sz="4" w:space="0" w:color="auto"/>
              <w:left w:val="nil"/>
              <w:bottom w:val="single" w:sz="4" w:space="0" w:color="auto"/>
              <w:right w:val="nil"/>
            </w:tcBorders>
            <w:shd w:val="clear" w:color="auto" w:fill="auto"/>
          </w:tcPr>
          <w:p w14:paraId="694D8473" w14:textId="72297F09" w:rsidR="00833BAB" w:rsidRPr="00A03052" w:rsidRDefault="00833BAB"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1C3DB7">
              <w:rPr>
                <w:rFonts w:asciiTheme="minorHAnsi" w:hAnsiTheme="minorHAnsi" w:cstheme="minorHAnsi"/>
                <w:sz w:val="24"/>
                <w:szCs w:val="24"/>
              </w:rPr>
              <w:t>H</w:t>
            </w:r>
            <w:r w:rsidRPr="00A03052">
              <w:rPr>
                <w:rFonts w:asciiTheme="minorHAnsi" w:hAnsiTheme="minorHAnsi" w:cstheme="minorHAnsi"/>
                <w:sz w:val="24"/>
                <w:szCs w:val="24"/>
              </w:rPr>
              <w:t>)</w:t>
            </w:r>
          </w:p>
        </w:tc>
        <w:tc>
          <w:tcPr>
            <w:tcW w:w="1571" w:type="dxa"/>
            <w:tcBorders>
              <w:top w:val="single" w:sz="4" w:space="0" w:color="auto"/>
              <w:left w:val="nil"/>
              <w:bottom w:val="single" w:sz="4" w:space="0" w:color="auto"/>
              <w:right w:val="single" w:sz="4" w:space="0" w:color="auto"/>
            </w:tcBorders>
            <w:shd w:val="clear" w:color="auto" w:fill="auto"/>
          </w:tcPr>
          <w:p w14:paraId="5DDF16F4" w14:textId="3A664E01" w:rsidR="00833BAB" w:rsidRPr="00A03052" w:rsidRDefault="00A05E0E"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150</w:t>
            </w:r>
          </w:p>
        </w:tc>
      </w:tr>
      <w:tr w:rsidR="00D76ECA" w:rsidRPr="00A03052" w14:paraId="5C7F1CB4"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25088697" w14:textId="77777777" w:rsidR="00D76ECA" w:rsidRPr="00A03052" w:rsidRDefault="00D76ECA" w:rsidP="008A4101">
            <w:pPr>
              <w:spacing w:after="0" w:line="240" w:lineRule="auto"/>
              <w:rPr>
                <w:rFonts w:asciiTheme="minorHAnsi" w:hAnsiTheme="minorHAnsi" w:cstheme="minorHAnsi"/>
                <w:sz w:val="24"/>
                <w:szCs w:val="24"/>
              </w:rPr>
            </w:pPr>
          </w:p>
        </w:tc>
        <w:tc>
          <w:tcPr>
            <w:tcW w:w="2880" w:type="dxa"/>
            <w:gridSpan w:val="3"/>
            <w:tcBorders>
              <w:top w:val="single" w:sz="4" w:space="0" w:color="auto"/>
              <w:left w:val="nil"/>
              <w:bottom w:val="single" w:sz="4" w:space="0" w:color="auto"/>
              <w:right w:val="nil"/>
            </w:tcBorders>
            <w:shd w:val="clear" w:color="auto" w:fill="auto"/>
          </w:tcPr>
          <w:p w14:paraId="53201DAE" w14:textId="2CEB79B5" w:rsidR="00D76ECA" w:rsidRPr="00A03052" w:rsidRDefault="00D76ECA"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Total</w:t>
            </w:r>
          </w:p>
        </w:tc>
        <w:tc>
          <w:tcPr>
            <w:tcW w:w="1571" w:type="dxa"/>
            <w:tcBorders>
              <w:top w:val="single" w:sz="4" w:space="0" w:color="auto"/>
              <w:left w:val="nil"/>
              <w:bottom w:val="single" w:sz="4" w:space="0" w:color="auto"/>
              <w:right w:val="single" w:sz="4" w:space="0" w:color="auto"/>
            </w:tcBorders>
            <w:shd w:val="clear" w:color="auto" w:fill="auto"/>
          </w:tcPr>
          <w:p w14:paraId="121F795A" w14:textId="1C837DB0" w:rsidR="00D76ECA" w:rsidRPr="00A03052" w:rsidRDefault="00A05E0E" w:rsidP="008A4101">
            <w:pPr>
              <w:spacing w:after="0" w:line="240" w:lineRule="auto"/>
              <w:rPr>
                <w:rFonts w:asciiTheme="minorHAnsi" w:hAnsiTheme="minorHAnsi" w:cstheme="minorHAnsi"/>
                <w:sz w:val="24"/>
                <w:szCs w:val="24"/>
              </w:rPr>
            </w:pPr>
            <w:r>
              <w:rPr>
                <w:rFonts w:asciiTheme="minorHAnsi" w:hAnsiTheme="minorHAnsi" w:cstheme="minorHAnsi"/>
                <w:sz w:val="24"/>
                <w:szCs w:val="24"/>
              </w:rPr>
              <w:t>150</w:t>
            </w:r>
          </w:p>
        </w:tc>
      </w:tr>
    </w:tbl>
    <w:p w14:paraId="32937144" w14:textId="77777777" w:rsidR="00D552C2" w:rsidRDefault="00D552C2" w:rsidP="008A4101">
      <w:pPr>
        <w:spacing w:line="240" w:lineRule="auto"/>
        <w:rPr>
          <w:rFonts w:asciiTheme="minorHAnsi" w:hAnsiTheme="minorHAnsi" w:cstheme="minorHAnsi"/>
          <w:b/>
        </w:rPr>
      </w:pPr>
    </w:p>
    <w:p w14:paraId="232D1C47" w14:textId="5EFD32D1" w:rsidR="00833BAB" w:rsidRPr="00A03052" w:rsidRDefault="000B2BEF" w:rsidP="008A4101">
      <w:pPr>
        <w:spacing w:line="240" w:lineRule="auto"/>
        <w:rPr>
          <w:rFonts w:asciiTheme="minorHAnsi" w:hAnsiTheme="minorHAnsi" w:cstheme="minorHAnsi"/>
          <w:b/>
        </w:rPr>
      </w:pPr>
      <w:r w:rsidRPr="00A03052">
        <w:rPr>
          <w:rFonts w:asciiTheme="minorHAnsi" w:hAnsiTheme="minorHAnsi" w:cstheme="minorHAnsi"/>
          <w:b/>
        </w:rPr>
        <w:t>TOTAL EVALUATION POINTS AVAILABLE: 1000</w:t>
      </w:r>
    </w:p>
    <w:p w14:paraId="23E01274" w14:textId="2BDC3177" w:rsidR="007B2E6D" w:rsidRPr="00A03052" w:rsidRDefault="007B2E6D" w:rsidP="008A4101">
      <w:pPr>
        <w:pStyle w:val="70"/>
        <w:rPr>
          <w:rFonts w:asciiTheme="minorHAnsi" w:hAnsiTheme="minorHAnsi" w:cstheme="minorHAnsi"/>
        </w:rPr>
      </w:pPr>
      <w:bookmarkStart w:id="80" w:name="_Toc180672143"/>
      <w:bookmarkStart w:id="81" w:name="_Hlk32487582"/>
      <w:bookmarkStart w:id="82" w:name="_Hlk32487615"/>
      <w:r w:rsidRPr="00A03052">
        <w:rPr>
          <w:rFonts w:asciiTheme="minorHAnsi" w:hAnsiTheme="minorHAnsi" w:cstheme="minorHAnsi"/>
        </w:rPr>
        <w:t>scoring method and calculation</w:t>
      </w:r>
      <w:bookmarkEnd w:id="80"/>
    </w:p>
    <w:p w14:paraId="15B050FD" w14:textId="2157DFCA" w:rsidR="00FD3072" w:rsidRPr="00A03052" w:rsidRDefault="00963786" w:rsidP="008A4101">
      <w:pPr>
        <w:spacing w:after="0" w:line="240" w:lineRule="auto"/>
        <w:ind w:right="547"/>
        <w:rPr>
          <w:rFonts w:asciiTheme="minorHAnsi" w:hAnsiTheme="minorHAnsi" w:cstheme="minorHAnsi"/>
          <w:sz w:val="24"/>
          <w:szCs w:val="24"/>
        </w:rPr>
      </w:pPr>
      <w:r w:rsidRPr="00A03052">
        <w:rPr>
          <w:rFonts w:asciiTheme="minorHAnsi" w:hAnsiTheme="minorHAnsi" w:cstheme="minorHAnsi"/>
          <w:sz w:val="24"/>
          <w:szCs w:val="24"/>
        </w:rPr>
        <w:t>Each Proposal Evaluation Committee (PEC) member will individually evaluate and score each responsive</w:t>
      </w:r>
      <w:r w:rsidR="00FD3072" w:rsidRPr="00A03052">
        <w:rPr>
          <w:rFonts w:asciiTheme="minorHAnsi" w:hAnsiTheme="minorHAnsi" w:cstheme="minorHAnsi"/>
          <w:sz w:val="24"/>
          <w:szCs w:val="24"/>
        </w:rPr>
        <w:t xml:space="preserve"> proposal</w:t>
      </w:r>
      <w:r w:rsidRPr="00A03052">
        <w:rPr>
          <w:rFonts w:asciiTheme="minorHAnsi" w:hAnsiTheme="minorHAnsi" w:cstheme="minorHAnsi"/>
          <w:sz w:val="24"/>
          <w:szCs w:val="24"/>
        </w:rPr>
        <w:t xml:space="preserve"> </w:t>
      </w:r>
      <w:r w:rsidR="00FD3072" w:rsidRPr="00A03052">
        <w:rPr>
          <w:rFonts w:asciiTheme="minorHAnsi" w:hAnsiTheme="minorHAnsi" w:cstheme="minorHAnsi"/>
          <w:sz w:val="24"/>
          <w:szCs w:val="24"/>
        </w:rPr>
        <w:t>using the criteria</w:t>
      </w:r>
      <w:r w:rsidRPr="00A03052">
        <w:rPr>
          <w:rFonts w:asciiTheme="minorHAnsi" w:hAnsiTheme="minorHAnsi" w:cstheme="minorHAnsi"/>
          <w:sz w:val="24"/>
          <w:szCs w:val="24"/>
        </w:rPr>
        <w:t xml:space="preserve"> set out in Sections 5.04 through 5.07 </w:t>
      </w:r>
      <w:r w:rsidR="001720A8" w:rsidRPr="00A03052">
        <w:rPr>
          <w:rFonts w:asciiTheme="minorHAnsi" w:hAnsiTheme="minorHAnsi" w:cstheme="minorHAnsi"/>
          <w:sz w:val="24"/>
          <w:szCs w:val="24"/>
        </w:rPr>
        <w:t xml:space="preserve">and 5.10 </w:t>
      </w:r>
      <w:r w:rsidRPr="00A03052">
        <w:rPr>
          <w:rFonts w:asciiTheme="minorHAnsi" w:hAnsiTheme="minorHAnsi" w:cstheme="minorHAnsi"/>
          <w:sz w:val="24"/>
          <w:szCs w:val="24"/>
        </w:rPr>
        <w:t xml:space="preserve">and assign a single score </w:t>
      </w:r>
      <w:r w:rsidR="00FD3072" w:rsidRPr="00A03052">
        <w:rPr>
          <w:rFonts w:asciiTheme="minorHAnsi" w:hAnsiTheme="minorHAnsi" w:cstheme="minorHAnsi"/>
          <w:sz w:val="24"/>
          <w:szCs w:val="24"/>
        </w:rPr>
        <w:t xml:space="preserve">of 1, 5, or 10, with 10 representing the highest score, 5 representing the average score, and 1 representing the lowest score. PEC members should start with a score of 5 on each section. The score may either increase or decrease depending on the offeror’s response to each question for that section. As an example, if the Offeror provided responses over and above the evaluation questions in a section, they would receive a score of 10. However, if the Offeror’s response fails to address all questions of a section or demonstrates some lack of understanding or competency as it relates to a question for that section, the Offeror would then receive a score of 1. </w:t>
      </w:r>
    </w:p>
    <w:p w14:paraId="3EAB2422" w14:textId="77777777" w:rsidR="00FD3072" w:rsidRPr="00A03052" w:rsidRDefault="00FD3072" w:rsidP="008A4101">
      <w:pPr>
        <w:spacing w:after="0" w:line="240" w:lineRule="auto"/>
        <w:rPr>
          <w:rFonts w:asciiTheme="minorHAnsi" w:hAnsiTheme="minorHAnsi" w:cstheme="minorHAnsi"/>
          <w:spacing w:val="-3"/>
          <w:sz w:val="24"/>
          <w:szCs w:val="24"/>
        </w:rPr>
      </w:pPr>
    </w:p>
    <w:p w14:paraId="7E334A1E" w14:textId="23EFB979" w:rsidR="007B2E6D" w:rsidRPr="00A03052" w:rsidRDefault="007B2E6D" w:rsidP="008A4101">
      <w:pPr>
        <w:spacing w:line="240" w:lineRule="auto"/>
        <w:rPr>
          <w:rFonts w:asciiTheme="minorHAnsi" w:hAnsiTheme="minorHAnsi" w:cstheme="minorHAnsi"/>
          <w:spacing w:val="-3"/>
          <w:sz w:val="24"/>
          <w:szCs w:val="24"/>
        </w:rPr>
      </w:pPr>
      <w:r w:rsidRPr="00A03052">
        <w:rPr>
          <w:rFonts w:asciiTheme="minorHAnsi" w:hAnsiTheme="minorHAnsi" w:cstheme="minorHAnsi"/>
          <w:spacing w:val="-3"/>
          <w:sz w:val="24"/>
          <w:szCs w:val="24"/>
        </w:rPr>
        <w:t>After the PEC has scored, the scores</w:t>
      </w:r>
      <w:r w:rsidR="0057767F" w:rsidRPr="00A03052">
        <w:rPr>
          <w:rFonts w:asciiTheme="minorHAnsi" w:hAnsiTheme="minorHAnsi" w:cstheme="minorHAnsi"/>
          <w:spacing w:val="-3"/>
          <w:sz w:val="24"/>
          <w:szCs w:val="24"/>
        </w:rPr>
        <w:t xml:space="preserve"> for each section</w:t>
      </w:r>
      <w:r w:rsidRPr="00A03052">
        <w:rPr>
          <w:rFonts w:asciiTheme="minorHAnsi" w:hAnsiTheme="minorHAnsi" w:cstheme="minorHAnsi"/>
          <w:spacing w:val="-3"/>
          <w:sz w:val="24"/>
          <w:szCs w:val="24"/>
        </w:rPr>
        <w:t xml:space="preserve"> will be totaled and the following formula will be used to calculate the </w:t>
      </w:r>
      <w:r w:rsidR="006D0DCE" w:rsidRPr="00A03052">
        <w:rPr>
          <w:rFonts w:asciiTheme="minorHAnsi" w:hAnsiTheme="minorHAnsi" w:cstheme="minorHAnsi"/>
          <w:spacing w:val="-3"/>
          <w:sz w:val="24"/>
          <w:szCs w:val="24"/>
        </w:rPr>
        <w:t xml:space="preserve">total </w:t>
      </w:r>
      <w:r w:rsidRPr="00A03052">
        <w:rPr>
          <w:rFonts w:asciiTheme="minorHAnsi" w:hAnsiTheme="minorHAnsi" w:cstheme="minorHAnsi"/>
          <w:spacing w:val="-3"/>
          <w:sz w:val="24"/>
          <w:szCs w:val="24"/>
        </w:rPr>
        <w:t xml:space="preserve">amount of points awarded for </w:t>
      </w:r>
      <w:r w:rsidR="0057767F" w:rsidRPr="00A03052">
        <w:rPr>
          <w:rFonts w:asciiTheme="minorHAnsi" w:hAnsiTheme="minorHAnsi" w:cstheme="minorHAnsi"/>
          <w:spacing w:val="-3"/>
          <w:sz w:val="24"/>
          <w:szCs w:val="24"/>
        </w:rPr>
        <w:t>each</w:t>
      </w:r>
      <w:r w:rsidRPr="00A03052">
        <w:rPr>
          <w:rFonts w:asciiTheme="minorHAnsi" w:hAnsiTheme="minorHAnsi" w:cstheme="minorHAnsi"/>
          <w:spacing w:val="-3"/>
          <w:sz w:val="24"/>
          <w:szCs w:val="24"/>
        </w:rPr>
        <w:t xml:space="preserve"> section: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35"/>
        <w:gridCol w:w="2520"/>
      </w:tblGrid>
      <w:tr w:rsidR="001D625E" w:rsidRPr="00A03052" w14:paraId="5E4B38C5" w14:textId="77777777" w:rsidTr="00FC0B7C">
        <w:trPr>
          <w:jc w:val="center"/>
        </w:trPr>
        <w:tc>
          <w:tcPr>
            <w:tcW w:w="3685" w:type="dxa"/>
            <w:tcBorders>
              <w:bottom w:val="single" w:sz="4" w:space="0" w:color="auto"/>
            </w:tcBorders>
            <w:vAlign w:val="center"/>
          </w:tcPr>
          <w:p w14:paraId="16334098" w14:textId="477004B2"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Offeror Total Score </w:t>
            </w:r>
          </w:p>
        </w:tc>
        <w:tc>
          <w:tcPr>
            <w:tcW w:w="2435" w:type="dxa"/>
            <w:vMerge w:val="restart"/>
            <w:vAlign w:val="center"/>
          </w:tcPr>
          <w:p w14:paraId="4741D345" w14:textId="077D6003"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Max Points =</w:t>
            </w:r>
          </w:p>
        </w:tc>
        <w:tc>
          <w:tcPr>
            <w:tcW w:w="2520" w:type="dxa"/>
            <w:vMerge w:val="restart"/>
            <w:vAlign w:val="center"/>
          </w:tcPr>
          <w:p w14:paraId="4352E5EB" w14:textId="2EB8ED89"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Points Awarded </w:t>
            </w:r>
          </w:p>
        </w:tc>
      </w:tr>
      <w:tr w:rsidR="001D625E" w:rsidRPr="00A03052" w14:paraId="11FF164B" w14:textId="77777777" w:rsidTr="00FC0B7C">
        <w:trPr>
          <w:jc w:val="center"/>
        </w:trPr>
        <w:tc>
          <w:tcPr>
            <w:tcW w:w="3685" w:type="dxa"/>
            <w:tcBorders>
              <w:top w:val="single" w:sz="4" w:space="0" w:color="auto"/>
            </w:tcBorders>
            <w:vAlign w:val="center"/>
          </w:tcPr>
          <w:p w14:paraId="06CDB397" w14:textId="2F70F782"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Highest Total Score Possible</w:t>
            </w:r>
          </w:p>
        </w:tc>
        <w:tc>
          <w:tcPr>
            <w:tcW w:w="2435" w:type="dxa"/>
            <w:vMerge/>
            <w:vAlign w:val="center"/>
          </w:tcPr>
          <w:p w14:paraId="1C6F490D"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c>
          <w:tcPr>
            <w:tcW w:w="2520" w:type="dxa"/>
            <w:vMerge/>
            <w:vAlign w:val="center"/>
          </w:tcPr>
          <w:p w14:paraId="74523D1A"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r>
    </w:tbl>
    <w:p w14:paraId="398F0C59" w14:textId="77777777" w:rsidR="001D625E" w:rsidRPr="00A03052" w:rsidRDefault="001D625E" w:rsidP="008A4101">
      <w:pPr>
        <w:spacing w:line="240" w:lineRule="auto"/>
        <w:rPr>
          <w:rFonts w:asciiTheme="minorHAnsi" w:hAnsiTheme="minorHAnsi" w:cstheme="minorHAnsi"/>
          <w:spacing w:val="-3"/>
          <w:sz w:val="24"/>
          <w:szCs w:val="24"/>
        </w:rPr>
      </w:pPr>
    </w:p>
    <w:p w14:paraId="32C8120F" w14:textId="77777777" w:rsidR="00FD3072" w:rsidRPr="00A03052" w:rsidRDefault="00FD3072" w:rsidP="008A4101">
      <w:pPr>
        <w:widowControl w:val="0"/>
        <w:tabs>
          <w:tab w:val="left" w:pos="1890"/>
        </w:tabs>
        <w:spacing w:after="0" w:line="240" w:lineRule="auto"/>
        <w:rPr>
          <w:rFonts w:asciiTheme="minorHAnsi" w:hAnsiTheme="minorHAnsi" w:cstheme="minorHAnsi"/>
          <w:sz w:val="24"/>
          <w:szCs w:val="24"/>
        </w:rPr>
      </w:pPr>
    </w:p>
    <w:p w14:paraId="566904A4" w14:textId="05D7619A" w:rsidR="007B2E6D" w:rsidRPr="00A03052" w:rsidRDefault="007B2E6D" w:rsidP="008A4101">
      <w:pPr>
        <w:widowControl w:val="0"/>
        <w:tabs>
          <w:tab w:val="left" w:pos="1890"/>
        </w:tabs>
        <w:spacing w:after="0" w:line="240" w:lineRule="auto"/>
        <w:rPr>
          <w:rFonts w:asciiTheme="minorHAnsi" w:hAnsiTheme="minorHAnsi" w:cstheme="minorHAnsi"/>
          <w:b/>
          <w:sz w:val="24"/>
          <w:szCs w:val="24"/>
        </w:rPr>
      </w:pPr>
      <w:r w:rsidRPr="00A03052">
        <w:rPr>
          <w:rFonts w:asciiTheme="minorHAnsi" w:hAnsiTheme="minorHAnsi" w:cstheme="minorHAnsi"/>
          <w:b/>
          <w:sz w:val="24"/>
          <w:szCs w:val="24"/>
        </w:rPr>
        <w:t>Example (Max Points for the Section = 100):</w:t>
      </w:r>
    </w:p>
    <w:p w14:paraId="15E3F2F4" w14:textId="77777777" w:rsidR="007B2E6D" w:rsidRPr="00A03052" w:rsidRDefault="007B2E6D" w:rsidP="008A4101">
      <w:pPr>
        <w:widowControl w:val="0"/>
        <w:tabs>
          <w:tab w:val="left" w:pos="1890"/>
        </w:tabs>
        <w:spacing w:after="0" w:line="240" w:lineRule="auto"/>
        <w:rPr>
          <w:rFonts w:asciiTheme="minorHAnsi" w:hAnsiTheme="minorHAnsi" w:cstheme="min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7B2E6D" w:rsidRPr="00A03052" w14:paraId="63917A8A" w14:textId="77777777" w:rsidTr="00674040">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64EC3947"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55E534D"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PEC</w:t>
            </w:r>
          </w:p>
          <w:p w14:paraId="1EAE8A24" w14:textId="6551A959" w:rsidR="007B2E6D" w:rsidRPr="00A03052" w:rsidRDefault="007B2E6D" w:rsidP="008A4101">
            <w:pPr>
              <w:widowControl w:val="0"/>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Member 1 </w:t>
            </w:r>
            <w:proofErr w:type="gramStart"/>
            <w:r w:rsidR="00D75DC1" w:rsidRPr="00A03052">
              <w:rPr>
                <w:rFonts w:asciiTheme="minorHAnsi" w:hAnsiTheme="minorHAnsi" w:cstheme="min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8F64066"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PEC</w:t>
            </w:r>
          </w:p>
          <w:p w14:paraId="0A11612D" w14:textId="4AC60C52" w:rsidR="007B2E6D" w:rsidRPr="00A03052" w:rsidRDefault="007B2E6D" w:rsidP="008A4101">
            <w:pPr>
              <w:widowControl w:val="0"/>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Member 2 </w:t>
            </w:r>
            <w:proofErr w:type="gramStart"/>
            <w:r w:rsidRPr="00A03052">
              <w:rPr>
                <w:rFonts w:asciiTheme="minorHAnsi" w:hAnsiTheme="minorHAnsi" w:cstheme="min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7C99FD6"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PEC</w:t>
            </w:r>
          </w:p>
          <w:p w14:paraId="6D05C030" w14:textId="41B4A90C" w:rsidR="007B2E6D" w:rsidRPr="00A03052" w:rsidRDefault="007B2E6D" w:rsidP="008A4101">
            <w:pPr>
              <w:widowControl w:val="0"/>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Member 3 </w:t>
            </w:r>
            <w:proofErr w:type="gramStart"/>
            <w:r w:rsidRPr="00A03052">
              <w:rPr>
                <w:rFonts w:asciiTheme="minorHAnsi" w:hAnsiTheme="minorHAnsi" w:cstheme="minorHAnsi"/>
                <w:b/>
                <w:bCs/>
                <w:sz w:val="24"/>
                <w:szCs w:val="24"/>
              </w:rPr>
              <w:t>Score</w:t>
            </w:r>
            <w:proofErr w:type="gramEnd"/>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10AADD6A"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PEC</w:t>
            </w:r>
          </w:p>
          <w:p w14:paraId="05FCD53F" w14:textId="315FC27B" w:rsidR="007B2E6D" w:rsidRPr="00A03052" w:rsidRDefault="007B2E6D" w:rsidP="008A4101">
            <w:pPr>
              <w:widowControl w:val="0"/>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Member 4</w:t>
            </w:r>
            <w:r w:rsidR="00D75DC1" w:rsidRPr="00A03052">
              <w:rPr>
                <w:rFonts w:asciiTheme="minorHAnsi" w:hAnsiTheme="minorHAnsi" w:cstheme="minorHAnsi"/>
                <w:b/>
                <w:bCs/>
                <w:sz w:val="24"/>
                <w:szCs w:val="24"/>
              </w:rPr>
              <w:t xml:space="preserve"> </w:t>
            </w:r>
            <w:proofErr w:type="gramStart"/>
            <w:r w:rsidRPr="00A03052">
              <w:rPr>
                <w:rFonts w:asciiTheme="minorHAnsi" w:hAnsiTheme="minorHAnsi" w:cstheme="minorHAnsi"/>
                <w:b/>
                <w:bCs/>
                <w:sz w:val="24"/>
                <w:szCs w:val="24"/>
              </w:rPr>
              <w:t>Score</w:t>
            </w:r>
            <w:proofErr w:type="gramEnd"/>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4F8D8C08"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0441E6F3" w14:textId="77777777" w:rsidR="007B2E6D" w:rsidRPr="00A03052" w:rsidRDefault="007B2E6D" w:rsidP="008A4101">
            <w:pPr>
              <w:widowControl w:val="0"/>
              <w:spacing w:after="0" w:line="240" w:lineRule="auto"/>
              <w:rPr>
                <w:rFonts w:asciiTheme="minorHAnsi" w:eastAsia="Calibri" w:hAnsiTheme="minorHAnsi" w:cstheme="minorHAnsi"/>
                <w:b/>
                <w:bCs/>
                <w:sz w:val="24"/>
                <w:szCs w:val="24"/>
              </w:rPr>
            </w:pPr>
          </w:p>
          <w:p w14:paraId="61506076" w14:textId="4840B1AE" w:rsidR="007B2E6D" w:rsidRPr="00A03052" w:rsidRDefault="00D75DC1" w:rsidP="008A4101">
            <w:pPr>
              <w:widowControl w:val="0"/>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Points Awarded</w:t>
            </w:r>
          </w:p>
        </w:tc>
      </w:tr>
      <w:tr w:rsidR="007B2E6D" w:rsidRPr="00A03052" w14:paraId="3520FA24"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16DAA5" w14:textId="06FB9CE7"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 xml:space="preserve">Offeror </w:t>
            </w:r>
            <w:r w:rsidR="001D625E" w:rsidRPr="00A03052">
              <w:rPr>
                <w:rFonts w:asciiTheme="minorHAnsi" w:hAnsiTheme="minorHAnsi" w:cstheme="minorHAnsi"/>
                <w:b/>
                <w:bCs/>
                <w:sz w:val="24"/>
                <w:szCs w:val="24"/>
              </w:rPr>
              <w:t>#</w:t>
            </w:r>
            <w:r w:rsidRPr="00A03052">
              <w:rPr>
                <w:rFonts w:asciiTheme="minorHAnsi" w:hAnsiTheme="minorHAnsi" w:cstheme="minorHAnsi"/>
                <w:b/>
                <w:bCs/>
                <w:sz w:val="24"/>
                <w:szCs w:val="24"/>
              </w:rPr>
              <w:t>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ACED5F8"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F33F65"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DD3D749"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2F7044E"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6CF6AF"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4062F5"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75</w:t>
            </w:r>
          </w:p>
        </w:tc>
      </w:tr>
      <w:tr w:rsidR="007B2E6D" w:rsidRPr="00A03052" w14:paraId="05457DAF"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290634" w14:textId="7DBF0C3A"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 xml:space="preserve">Offeror </w:t>
            </w:r>
            <w:r w:rsidR="001D625E" w:rsidRPr="00A03052">
              <w:rPr>
                <w:rFonts w:asciiTheme="minorHAnsi" w:hAnsiTheme="minorHAnsi" w:cstheme="minorHAnsi"/>
                <w:b/>
                <w:bCs/>
                <w:sz w:val="24"/>
                <w:szCs w:val="24"/>
              </w:rPr>
              <w:t>#</w:t>
            </w:r>
            <w:r w:rsidRPr="00A03052">
              <w:rPr>
                <w:rFonts w:asciiTheme="minorHAnsi" w:hAnsiTheme="minorHAnsi" w:cstheme="minorHAnsi"/>
                <w:b/>
                <w:bCs/>
                <w:sz w:val="24"/>
                <w:szCs w:val="24"/>
              </w:rPr>
              <w:t>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DFCB8A"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9902E05"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425B33"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B15DCA"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67D2F2"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14491B"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50</w:t>
            </w:r>
          </w:p>
        </w:tc>
      </w:tr>
      <w:tr w:rsidR="007B2E6D" w:rsidRPr="00A03052" w14:paraId="37D29636" w14:textId="77777777" w:rsidTr="00674040">
        <w:trPr>
          <w:trHeight w:val="230"/>
        </w:trPr>
        <w:tc>
          <w:tcPr>
            <w:tcW w:w="539"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5F35320" w14:textId="254503C2" w:rsidR="007B2E6D" w:rsidRPr="00A03052" w:rsidRDefault="007B2E6D" w:rsidP="008A4101">
            <w:pPr>
              <w:widowControl w:val="0"/>
              <w:spacing w:after="0" w:line="240" w:lineRule="auto"/>
              <w:rPr>
                <w:rFonts w:asciiTheme="minorHAnsi" w:eastAsia="Calibri" w:hAnsiTheme="minorHAnsi" w:cstheme="minorHAnsi"/>
                <w:b/>
                <w:bCs/>
                <w:sz w:val="24"/>
                <w:szCs w:val="24"/>
              </w:rPr>
            </w:pPr>
            <w:r w:rsidRPr="00A03052">
              <w:rPr>
                <w:rFonts w:asciiTheme="minorHAnsi" w:hAnsiTheme="minorHAnsi" w:cstheme="minorHAnsi"/>
                <w:b/>
                <w:bCs/>
                <w:sz w:val="24"/>
                <w:szCs w:val="24"/>
              </w:rPr>
              <w:t xml:space="preserve">Offeror </w:t>
            </w:r>
            <w:r w:rsidR="001D625E" w:rsidRPr="00A03052">
              <w:rPr>
                <w:rFonts w:asciiTheme="minorHAnsi" w:hAnsiTheme="minorHAnsi" w:cstheme="minorHAnsi"/>
                <w:b/>
                <w:bCs/>
                <w:sz w:val="24"/>
                <w:szCs w:val="24"/>
              </w:rPr>
              <w:t>#</w:t>
            </w:r>
            <w:r w:rsidRPr="00A03052">
              <w:rPr>
                <w:rFonts w:asciiTheme="minorHAnsi" w:hAnsiTheme="minorHAnsi" w:cstheme="minorHAnsi"/>
                <w:b/>
                <w:bCs/>
                <w:sz w:val="24"/>
                <w:szCs w:val="24"/>
              </w:rPr>
              <w:t>3</w:t>
            </w:r>
          </w:p>
        </w:tc>
        <w:tc>
          <w:tcPr>
            <w:tcW w:w="756"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2C8E76F"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0639459"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73EDA19"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6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141BAAA"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1A2CD78"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40</w:t>
            </w:r>
          </w:p>
        </w:tc>
        <w:tc>
          <w:tcPr>
            <w:tcW w:w="713"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DB159E6" w14:textId="77777777" w:rsidR="007B2E6D" w:rsidRPr="00A03052" w:rsidRDefault="007B2E6D" w:rsidP="008A4101">
            <w:pPr>
              <w:widowControl w:val="0"/>
              <w:spacing w:after="0" w:line="240" w:lineRule="auto"/>
              <w:rPr>
                <w:rFonts w:asciiTheme="minorHAnsi" w:eastAsia="Calibri" w:hAnsiTheme="minorHAnsi" w:cstheme="minorHAnsi"/>
                <w:sz w:val="24"/>
                <w:szCs w:val="24"/>
              </w:rPr>
            </w:pPr>
            <w:r w:rsidRPr="00A03052">
              <w:rPr>
                <w:rFonts w:asciiTheme="minorHAnsi" w:hAnsiTheme="minorHAnsi" w:cstheme="minorHAnsi"/>
                <w:sz w:val="24"/>
                <w:szCs w:val="24"/>
              </w:rPr>
              <w:t>100</w:t>
            </w:r>
          </w:p>
        </w:tc>
      </w:tr>
    </w:tbl>
    <w:p w14:paraId="1824B7C7" w14:textId="77777777" w:rsidR="007B2E6D" w:rsidRPr="00A03052" w:rsidRDefault="007B2E6D" w:rsidP="008A4101">
      <w:pPr>
        <w:widowControl w:val="0"/>
        <w:tabs>
          <w:tab w:val="left" w:pos="1890"/>
        </w:tabs>
        <w:spacing w:after="0" w:line="240" w:lineRule="auto"/>
        <w:rPr>
          <w:rFonts w:asciiTheme="minorHAnsi" w:hAnsiTheme="minorHAnsi" w:cstheme="minorHAnsi"/>
          <w:sz w:val="24"/>
          <w:szCs w:val="24"/>
        </w:rPr>
      </w:pPr>
    </w:p>
    <w:p w14:paraId="53AB1273" w14:textId="6D231917" w:rsidR="007B2E6D" w:rsidRPr="00A03052" w:rsidRDefault="007B2E6D" w:rsidP="008A4101">
      <w:pPr>
        <w:widowControl w:val="0"/>
        <w:tabs>
          <w:tab w:val="left" w:pos="1890"/>
        </w:tabs>
        <w:spacing w:after="0" w:line="240" w:lineRule="auto"/>
        <w:rPr>
          <w:rFonts w:asciiTheme="minorHAnsi" w:hAnsiTheme="minorHAnsi" w:cstheme="minorHAnsi"/>
          <w:sz w:val="24"/>
          <w:szCs w:val="24"/>
        </w:rPr>
      </w:pPr>
      <w:r w:rsidRPr="00A03052">
        <w:rPr>
          <w:rFonts w:asciiTheme="minorHAnsi" w:hAnsiTheme="minorHAnsi" w:cstheme="minorHAnsi"/>
          <w:b/>
          <w:sz w:val="24"/>
          <w:szCs w:val="24"/>
        </w:rPr>
        <w:t xml:space="preserve">Offeror </w:t>
      </w:r>
      <w:r w:rsidR="001D625E" w:rsidRPr="00A03052">
        <w:rPr>
          <w:rFonts w:asciiTheme="minorHAnsi" w:hAnsiTheme="minorHAnsi" w:cstheme="minorHAnsi"/>
          <w:b/>
          <w:sz w:val="24"/>
          <w:szCs w:val="24"/>
        </w:rPr>
        <w:t>#</w:t>
      </w:r>
      <w:r w:rsidRPr="00A03052">
        <w:rPr>
          <w:rFonts w:asciiTheme="minorHAnsi" w:hAnsiTheme="minorHAnsi" w:cstheme="minorHAnsi"/>
          <w:b/>
          <w:sz w:val="24"/>
          <w:szCs w:val="24"/>
        </w:rPr>
        <w:t>1</w:t>
      </w:r>
      <w:r w:rsidRPr="00A03052">
        <w:rPr>
          <w:rFonts w:asciiTheme="minorHAnsi" w:hAnsiTheme="minorHAnsi" w:cstheme="minorHAnsi"/>
          <w:sz w:val="24"/>
          <w:szCs w:val="24"/>
        </w:rPr>
        <w:t xml:space="preserve"> was awarded 75 points:</w:t>
      </w:r>
    </w:p>
    <w:p w14:paraId="1EC79968" w14:textId="77777777" w:rsidR="001D625E" w:rsidRPr="00A03052" w:rsidRDefault="001D625E" w:rsidP="008A4101">
      <w:pPr>
        <w:widowControl w:val="0"/>
        <w:tabs>
          <w:tab w:val="left" w:pos="1890"/>
        </w:tabs>
        <w:spacing w:after="0" w:line="240" w:lineRule="auto"/>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35"/>
        <w:gridCol w:w="2520"/>
      </w:tblGrid>
      <w:tr w:rsidR="001D625E" w:rsidRPr="00A03052" w14:paraId="14E3556F" w14:textId="77777777" w:rsidTr="001D625E">
        <w:trPr>
          <w:jc w:val="center"/>
        </w:trPr>
        <w:tc>
          <w:tcPr>
            <w:tcW w:w="3685" w:type="dxa"/>
            <w:tcBorders>
              <w:bottom w:val="single" w:sz="4" w:space="0" w:color="auto"/>
            </w:tcBorders>
            <w:vAlign w:val="center"/>
          </w:tcPr>
          <w:p w14:paraId="5FCCB56A" w14:textId="5B82A228"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Offeror Total Score (30)</w:t>
            </w:r>
          </w:p>
        </w:tc>
        <w:tc>
          <w:tcPr>
            <w:tcW w:w="2435" w:type="dxa"/>
            <w:vMerge w:val="restart"/>
            <w:vAlign w:val="center"/>
          </w:tcPr>
          <w:p w14:paraId="4B588BF5" w14:textId="28890DD6"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 Max Points (100) = </w:t>
            </w:r>
          </w:p>
        </w:tc>
        <w:tc>
          <w:tcPr>
            <w:tcW w:w="2520" w:type="dxa"/>
            <w:vMerge w:val="restart"/>
            <w:vAlign w:val="center"/>
          </w:tcPr>
          <w:p w14:paraId="1EFE17CA" w14:textId="021B9351"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Points Awarded (75)</w:t>
            </w:r>
          </w:p>
        </w:tc>
      </w:tr>
      <w:tr w:rsidR="001D625E" w:rsidRPr="00A03052" w14:paraId="3960B3E0" w14:textId="77777777" w:rsidTr="001D625E">
        <w:trPr>
          <w:jc w:val="center"/>
        </w:trPr>
        <w:tc>
          <w:tcPr>
            <w:tcW w:w="3685" w:type="dxa"/>
            <w:tcBorders>
              <w:top w:val="single" w:sz="4" w:space="0" w:color="auto"/>
            </w:tcBorders>
            <w:vAlign w:val="center"/>
          </w:tcPr>
          <w:p w14:paraId="70514DE0" w14:textId="0B40E51F"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Highest Total Score </w:t>
            </w:r>
            <w:proofErr w:type="gramStart"/>
            <w:r w:rsidRPr="00A03052">
              <w:rPr>
                <w:rFonts w:asciiTheme="minorHAnsi" w:hAnsiTheme="minorHAnsi" w:cstheme="minorHAnsi"/>
                <w:b/>
                <w:bCs/>
                <w:sz w:val="24"/>
                <w:szCs w:val="24"/>
              </w:rPr>
              <w:t>Possible(</w:t>
            </w:r>
            <w:proofErr w:type="gramEnd"/>
            <w:r w:rsidRPr="00A03052">
              <w:rPr>
                <w:rFonts w:asciiTheme="minorHAnsi" w:hAnsiTheme="minorHAnsi" w:cstheme="minorHAnsi"/>
                <w:b/>
                <w:bCs/>
                <w:sz w:val="24"/>
                <w:szCs w:val="24"/>
              </w:rPr>
              <w:t>40)</w:t>
            </w:r>
          </w:p>
        </w:tc>
        <w:tc>
          <w:tcPr>
            <w:tcW w:w="2435" w:type="dxa"/>
            <w:vMerge/>
            <w:vAlign w:val="center"/>
          </w:tcPr>
          <w:p w14:paraId="7A25804F"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c>
          <w:tcPr>
            <w:tcW w:w="2520" w:type="dxa"/>
            <w:vMerge/>
            <w:vAlign w:val="center"/>
          </w:tcPr>
          <w:p w14:paraId="0BB8534F"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r>
    </w:tbl>
    <w:p w14:paraId="30680561" w14:textId="77777777" w:rsidR="007B2E6D" w:rsidRPr="00A03052" w:rsidRDefault="007B2E6D" w:rsidP="008A4101">
      <w:pPr>
        <w:widowControl w:val="0"/>
        <w:spacing w:after="0" w:line="240" w:lineRule="auto"/>
        <w:rPr>
          <w:rFonts w:asciiTheme="minorHAnsi" w:hAnsiTheme="minorHAnsi" w:cstheme="minorHAnsi"/>
          <w:sz w:val="24"/>
          <w:szCs w:val="24"/>
        </w:rPr>
      </w:pPr>
    </w:p>
    <w:p w14:paraId="21A32FCF" w14:textId="76868BC0" w:rsidR="007B2E6D" w:rsidRPr="00A03052" w:rsidRDefault="007B2E6D" w:rsidP="008A4101">
      <w:pPr>
        <w:widowControl w:val="0"/>
        <w:tabs>
          <w:tab w:val="left" w:pos="1890"/>
        </w:tabs>
        <w:spacing w:after="0" w:line="240" w:lineRule="auto"/>
        <w:rPr>
          <w:rFonts w:asciiTheme="minorHAnsi" w:hAnsiTheme="minorHAnsi" w:cstheme="minorHAnsi"/>
          <w:sz w:val="24"/>
          <w:szCs w:val="24"/>
        </w:rPr>
      </w:pPr>
      <w:r w:rsidRPr="00A03052">
        <w:rPr>
          <w:rFonts w:asciiTheme="minorHAnsi" w:hAnsiTheme="minorHAnsi" w:cstheme="minorHAnsi"/>
          <w:b/>
          <w:sz w:val="24"/>
          <w:szCs w:val="24"/>
        </w:rPr>
        <w:lastRenderedPageBreak/>
        <w:t xml:space="preserve">Offeror </w:t>
      </w:r>
      <w:r w:rsidR="001D625E" w:rsidRPr="00A03052">
        <w:rPr>
          <w:rFonts w:asciiTheme="minorHAnsi" w:hAnsiTheme="minorHAnsi" w:cstheme="minorHAnsi"/>
          <w:b/>
          <w:sz w:val="24"/>
          <w:szCs w:val="24"/>
        </w:rPr>
        <w:t>#</w:t>
      </w:r>
      <w:r w:rsidRPr="00A03052">
        <w:rPr>
          <w:rFonts w:asciiTheme="minorHAnsi" w:hAnsiTheme="minorHAnsi" w:cstheme="minorHAnsi"/>
          <w:b/>
          <w:sz w:val="24"/>
          <w:szCs w:val="24"/>
        </w:rPr>
        <w:t>2</w:t>
      </w:r>
      <w:r w:rsidRPr="00A03052">
        <w:rPr>
          <w:rFonts w:asciiTheme="minorHAnsi" w:hAnsiTheme="minorHAnsi" w:cstheme="minorHAnsi"/>
          <w:sz w:val="24"/>
          <w:szCs w:val="24"/>
        </w:rPr>
        <w:t xml:space="preserve"> was awarded 50 points:</w:t>
      </w:r>
    </w:p>
    <w:p w14:paraId="0C6DDC50" w14:textId="77777777" w:rsidR="007B2E6D" w:rsidRPr="00A03052" w:rsidRDefault="007B2E6D" w:rsidP="008A4101">
      <w:pPr>
        <w:widowControl w:val="0"/>
        <w:tabs>
          <w:tab w:val="left" w:pos="1890"/>
        </w:tabs>
        <w:spacing w:after="0" w:line="240" w:lineRule="auto"/>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35"/>
        <w:gridCol w:w="2520"/>
      </w:tblGrid>
      <w:tr w:rsidR="001D625E" w:rsidRPr="00A03052" w14:paraId="44F85814" w14:textId="77777777" w:rsidTr="00FC0B7C">
        <w:trPr>
          <w:jc w:val="center"/>
        </w:trPr>
        <w:tc>
          <w:tcPr>
            <w:tcW w:w="3685" w:type="dxa"/>
            <w:tcBorders>
              <w:bottom w:val="single" w:sz="4" w:space="0" w:color="auto"/>
            </w:tcBorders>
            <w:vAlign w:val="center"/>
          </w:tcPr>
          <w:p w14:paraId="3D3245F0" w14:textId="2E80A103"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Offeror Total Score (20)</w:t>
            </w:r>
          </w:p>
        </w:tc>
        <w:tc>
          <w:tcPr>
            <w:tcW w:w="2435" w:type="dxa"/>
            <w:vMerge w:val="restart"/>
            <w:vAlign w:val="center"/>
          </w:tcPr>
          <w:p w14:paraId="4CB1E865"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 Max Points (100) = </w:t>
            </w:r>
          </w:p>
        </w:tc>
        <w:tc>
          <w:tcPr>
            <w:tcW w:w="2520" w:type="dxa"/>
            <w:vMerge w:val="restart"/>
            <w:vAlign w:val="center"/>
          </w:tcPr>
          <w:p w14:paraId="602D4D38" w14:textId="2030DB9F"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Points Awarded (50)</w:t>
            </w:r>
          </w:p>
        </w:tc>
      </w:tr>
      <w:tr w:rsidR="001D625E" w:rsidRPr="00A03052" w14:paraId="105E9823" w14:textId="77777777" w:rsidTr="00FC0B7C">
        <w:trPr>
          <w:jc w:val="center"/>
        </w:trPr>
        <w:tc>
          <w:tcPr>
            <w:tcW w:w="3685" w:type="dxa"/>
            <w:tcBorders>
              <w:top w:val="single" w:sz="4" w:space="0" w:color="auto"/>
            </w:tcBorders>
            <w:vAlign w:val="center"/>
          </w:tcPr>
          <w:p w14:paraId="0657BEFA"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Highest Total Score </w:t>
            </w:r>
            <w:proofErr w:type="gramStart"/>
            <w:r w:rsidRPr="00A03052">
              <w:rPr>
                <w:rFonts w:asciiTheme="minorHAnsi" w:hAnsiTheme="minorHAnsi" w:cstheme="minorHAnsi"/>
                <w:b/>
                <w:bCs/>
                <w:sz w:val="24"/>
                <w:szCs w:val="24"/>
              </w:rPr>
              <w:t>Possible(</w:t>
            </w:r>
            <w:proofErr w:type="gramEnd"/>
            <w:r w:rsidRPr="00A03052">
              <w:rPr>
                <w:rFonts w:asciiTheme="minorHAnsi" w:hAnsiTheme="minorHAnsi" w:cstheme="minorHAnsi"/>
                <w:b/>
                <w:bCs/>
                <w:sz w:val="24"/>
                <w:szCs w:val="24"/>
              </w:rPr>
              <w:t>40)</w:t>
            </w:r>
          </w:p>
        </w:tc>
        <w:tc>
          <w:tcPr>
            <w:tcW w:w="2435" w:type="dxa"/>
            <w:vMerge/>
            <w:vAlign w:val="center"/>
          </w:tcPr>
          <w:p w14:paraId="6F4629C6"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c>
          <w:tcPr>
            <w:tcW w:w="2520" w:type="dxa"/>
            <w:vMerge/>
            <w:vAlign w:val="center"/>
          </w:tcPr>
          <w:p w14:paraId="71BD9088" w14:textId="77777777" w:rsidR="001D625E" w:rsidRPr="00A03052" w:rsidRDefault="001D625E" w:rsidP="008A4101">
            <w:pPr>
              <w:widowControl w:val="0"/>
              <w:tabs>
                <w:tab w:val="left" w:pos="1890"/>
              </w:tabs>
              <w:spacing w:after="0" w:line="240" w:lineRule="auto"/>
              <w:rPr>
                <w:rFonts w:asciiTheme="minorHAnsi" w:hAnsiTheme="minorHAnsi" w:cstheme="minorHAnsi"/>
                <w:b/>
                <w:bCs/>
                <w:sz w:val="24"/>
                <w:szCs w:val="24"/>
              </w:rPr>
            </w:pPr>
          </w:p>
        </w:tc>
      </w:tr>
    </w:tbl>
    <w:p w14:paraId="2DBA304D" w14:textId="77777777" w:rsidR="001D625E" w:rsidRPr="00A03052" w:rsidRDefault="001D625E" w:rsidP="008A4101">
      <w:pPr>
        <w:widowControl w:val="0"/>
        <w:tabs>
          <w:tab w:val="left" w:pos="1890"/>
        </w:tabs>
        <w:spacing w:after="0" w:line="240" w:lineRule="auto"/>
        <w:rPr>
          <w:rFonts w:asciiTheme="minorHAnsi" w:hAnsiTheme="minorHAnsi" w:cstheme="minorHAnsi"/>
        </w:rPr>
      </w:pPr>
    </w:p>
    <w:p w14:paraId="3EE39E07" w14:textId="77777777" w:rsidR="001D625E" w:rsidRPr="00A03052" w:rsidRDefault="001D625E" w:rsidP="008A4101">
      <w:pPr>
        <w:widowControl w:val="0"/>
        <w:tabs>
          <w:tab w:val="left" w:pos="1890"/>
        </w:tabs>
        <w:spacing w:after="0" w:line="240" w:lineRule="auto"/>
        <w:rPr>
          <w:rFonts w:asciiTheme="minorHAnsi" w:hAnsiTheme="minorHAnsi" w:cstheme="minorHAnsi"/>
        </w:rPr>
      </w:pPr>
    </w:p>
    <w:p w14:paraId="50AC9A03" w14:textId="77777777" w:rsidR="00D75DC1" w:rsidRPr="00A03052" w:rsidRDefault="00D75DC1" w:rsidP="008A4101">
      <w:pPr>
        <w:widowControl w:val="0"/>
        <w:tabs>
          <w:tab w:val="left" w:pos="2250"/>
        </w:tabs>
        <w:spacing w:after="0" w:line="240" w:lineRule="auto"/>
        <w:rPr>
          <w:rFonts w:asciiTheme="minorHAnsi" w:hAnsiTheme="minorHAnsi" w:cstheme="minorHAnsi"/>
          <w:sz w:val="24"/>
          <w:szCs w:val="24"/>
        </w:rPr>
      </w:pPr>
    </w:p>
    <w:p w14:paraId="06499D6E" w14:textId="22AC4375" w:rsidR="00D75DC1" w:rsidRPr="00A03052" w:rsidRDefault="00D75DC1" w:rsidP="008A4101">
      <w:pPr>
        <w:widowControl w:val="0"/>
        <w:tabs>
          <w:tab w:val="left" w:pos="1890"/>
        </w:tabs>
        <w:spacing w:after="0" w:line="240" w:lineRule="auto"/>
        <w:rPr>
          <w:rFonts w:asciiTheme="minorHAnsi" w:hAnsiTheme="minorHAnsi" w:cstheme="minorHAnsi"/>
          <w:sz w:val="24"/>
          <w:szCs w:val="24"/>
        </w:rPr>
      </w:pPr>
      <w:r w:rsidRPr="00A03052">
        <w:rPr>
          <w:rFonts w:asciiTheme="minorHAnsi" w:hAnsiTheme="minorHAnsi" w:cstheme="minorHAnsi"/>
          <w:b/>
          <w:sz w:val="24"/>
          <w:szCs w:val="24"/>
        </w:rPr>
        <w:t xml:space="preserve">Offeror </w:t>
      </w:r>
      <w:r w:rsidR="001D625E" w:rsidRPr="00A03052">
        <w:rPr>
          <w:rFonts w:asciiTheme="minorHAnsi" w:hAnsiTheme="minorHAnsi" w:cstheme="minorHAnsi"/>
          <w:b/>
          <w:sz w:val="24"/>
          <w:szCs w:val="24"/>
        </w:rPr>
        <w:t>#</w:t>
      </w:r>
      <w:r w:rsidR="00326941" w:rsidRPr="00A03052">
        <w:rPr>
          <w:rFonts w:asciiTheme="minorHAnsi" w:hAnsiTheme="minorHAnsi" w:cstheme="minorHAnsi"/>
          <w:b/>
          <w:sz w:val="24"/>
          <w:szCs w:val="24"/>
        </w:rPr>
        <w:t>3</w:t>
      </w:r>
      <w:r w:rsidRPr="00A03052">
        <w:rPr>
          <w:rFonts w:asciiTheme="minorHAnsi" w:hAnsiTheme="minorHAnsi" w:cstheme="minorHAnsi"/>
          <w:sz w:val="24"/>
          <w:szCs w:val="24"/>
        </w:rPr>
        <w:t xml:space="preserve"> was awarded </w:t>
      </w:r>
      <w:r w:rsidR="00326941" w:rsidRPr="00A03052">
        <w:rPr>
          <w:rFonts w:asciiTheme="minorHAnsi" w:hAnsiTheme="minorHAnsi" w:cstheme="minorHAnsi"/>
          <w:sz w:val="24"/>
          <w:szCs w:val="24"/>
        </w:rPr>
        <w:t>100</w:t>
      </w:r>
      <w:r w:rsidRPr="00A03052">
        <w:rPr>
          <w:rFonts w:asciiTheme="minorHAnsi" w:hAnsiTheme="minorHAnsi" w:cstheme="minorHAnsi"/>
          <w:sz w:val="24"/>
          <w:szCs w:val="24"/>
        </w:rPr>
        <w:t xml:space="preserve"> points:</w:t>
      </w:r>
    </w:p>
    <w:p w14:paraId="51293FA1" w14:textId="77777777" w:rsidR="00D75DC1" w:rsidRPr="00A03052" w:rsidRDefault="00D75DC1" w:rsidP="008A4101">
      <w:pPr>
        <w:widowControl w:val="0"/>
        <w:tabs>
          <w:tab w:val="left" w:pos="1890"/>
        </w:tabs>
        <w:spacing w:after="0" w:line="240" w:lineRule="auto"/>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35"/>
        <w:gridCol w:w="2520"/>
      </w:tblGrid>
      <w:tr w:rsidR="00943C61" w:rsidRPr="00A03052" w14:paraId="5AB111F9" w14:textId="77777777" w:rsidTr="00FC0B7C">
        <w:trPr>
          <w:jc w:val="center"/>
        </w:trPr>
        <w:tc>
          <w:tcPr>
            <w:tcW w:w="3685" w:type="dxa"/>
            <w:tcBorders>
              <w:bottom w:val="single" w:sz="4" w:space="0" w:color="auto"/>
            </w:tcBorders>
            <w:vAlign w:val="center"/>
          </w:tcPr>
          <w:p w14:paraId="7310D400" w14:textId="19C835F3"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Offeror Total Score (40)</w:t>
            </w:r>
          </w:p>
        </w:tc>
        <w:tc>
          <w:tcPr>
            <w:tcW w:w="2435" w:type="dxa"/>
            <w:vMerge w:val="restart"/>
            <w:vAlign w:val="center"/>
          </w:tcPr>
          <w:p w14:paraId="67A1F8F6" w14:textId="77777777"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 Max Points (100) = </w:t>
            </w:r>
          </w:p>
        </w:tc>
        <w:tc>
          <w:tcPr>
            <w:tcW w:w="2520" w:type="dxa"/>
            <w:vMerge w:val="restart"/>
            <w:vAlign w:val="center"/>
          </w:tcPr>
          <w:p w14:paraId="4BD8E409" w14:textId="7D9A6BE5"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Points Awarded (100)</w:t>
            </w:r>
          </w:p>
        </w:tc>
      </w:tr>
      <w:tr w:rsidR="00943C61" w:rsidRPr="00A03052" w14:paraId="37515D10" w14:textId="77777777" w:rsidTr="00FC0B7C">
        <w:trPr>
          <w:jc w:val="center"/>
        </w:trPr>
        <w:tc>
          <w:tcPr>
            <w:tcW w:w="3685" w:type="dxa"/>
            <w:tcBorders>
              <w:top w:val="single" w:sz="4" w:space="0" w:color="auto"/>
            </w:tcBorders>
            <w:vAlign w:val="center"/>
          </w:tcPr>
          <w:p w14:paraId="560B5C17" w14:textId="77777777"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 xml:space="preserve">Highest Total Score </w:t>
            </w:r>
            <w:proofErr w:type="gramStart"/>
            <w:r w:rsidRPr="00A03052">
              <w:rPr>
                <w:rFonts w:asciiTheme="minorHAnsi" w:hAnsiTheme="minorHAnsi" w:cstheme="minorHAnsi"/>
                <w:b/>
                <w:bCs/>
                <w:sz w:val="24"/>
                <w:szCs w:val="24"/>
              </w:rPr>
              <w:t>Possible(</w:t>
            </w:r>
            <w:proofErr w:type="gramEnd"/>
            <w:r w:rsidRPr="00A03052">
              <w:rPr>
                <w:rFonts w:asciiTheme="minorHAnsi" w:hAnsiTheme="minorHAnsi" w:cstheme="minorHAnsi"/>
                <w:b/>
                <w:bCs/>
                <w:sz w:val="24"/>
                <w:szCs w:val="24"/>
              </w:rPr>
              <w:t>40)</w:t>
            </w:r>
          </w:p>
        </w:tc>
        <w:tc>
          <w:tcPr>
            <w:tcW w:w="2435" w:type="dxa"/>
            <w:vMerge/>
            <w:vAlign w:val="center"/>
          </w:tcPr>
          <w:p w14:paraId="0CD8C802" w14:textId="77777777"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p>
        </w:tc>
        <w:tc>
          <w:tcPr>
            <w:tcW w:w="2520" w:type="dxa"/>
            <w:vMerge/>
            <w:vAlign w:val="center"/>
          </w:tcPr>
          <w:p w14:paraId="737DAC8C" w14:textId="77777777" w:rsidR="00943C61" w:rsidRPr="00A03052" w:rsidRDefault="00943C61" w:rsidP="008A4101">
            <w:pPr>
              <w:widowControl w:val="0"/>
              <w:tabs>
                <w:tab w:val="left" w:pos="1890"/>
              </w:tabs>
              <w:spacing w:after="0" w:line="240" w:lineRule="auto"/>
              <w:rPr>
                <w:rFonts w:asciiTheme="minorHAnsi" w:hAnsiTheme="minorHAnsi" w:cstheme="minorHAnsi"/>
                <w:b/>
                <w:bCs/>
                <w:sz w:val="24"/>
                <w:szCs w:val="24"/>
              </w:rPr>
            </w:pPr>
          </w:p>
        </w:tc>
      </w:tr>
    </w:tbl>
    <w:p w14:paraId="05F715ED" w14:textId="77777777" w:rsidR="00943C61" w:rsidRPr="00A03052" w:rsidRDefault="00943C61" w:rsidP="008A4101">
      <w:pPr>
        <w:widowControl w:val="0"/>
        <w:tabs>
          <w:tab w:val="left" w:pos="1890"/>
        </w:tabs>
        <w:spacing w:after="0" w:line="240" w:lineRule="auto"/>
        <w:rPr>
          <w:rFonts w:asciiTheme="minorHAnsi" w:hAnsiTheme="minorHAnsi" w:cstheme="minorHAnsi"/>
          <w:sz w:val="24"/>
          <w:szCs w:val="24"/>
        </w:rPr>
      </w:pPr>
    </w:p>
    <w:p w14:paraId="66F39ED3" w14:textId="4A54056A" w:rsidR="007B2E6D" w:rsidRPr="00A03052" w:rsidRDefault="007B2E6D" w:rsidP="008A4101">
      <w:pPr>
        <w:pStyle w:val="70"/>
        <w:rPr>
          <w:rFonts w:asciiTheme="minorHAnsi" w:hAnsiTheme="minorHAnsi" w:cstheme="minorHAnsi"/>
        </w:rPr>
      </w:pPr>
      <w:bookmarkStart w:id="83" w:name="_Toc180672144"/>
      <w:r w:rsidRPr="00A03052">
        <w:rPr>
          <w:rFonts w:asciiTheme="minorHAnsi" w:hAnsiTheme="minorHAnsi" w:cstheme="minorHAnsi"/>
        </w:rPr>
        <w:t>experience and qualifications</w:t>
      </w:r>
      <w:bookmarkEnd w:id="83"/>
    </w:p>
    <w:p w14:paraId="6A68A428" w14:textId="49EF4A75" w:rsidR="007B2E6D" w:rsidRPr="00A03052" w:rsidRDefault="007B2E6D"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This portion of the offeror’s proposal will be evaluated against the following questions:</w:t>
      </w:r>
    </w:p>
    <w:p w14:paraId="4B6E93A2" w14:textId="77777777" w:rsidR="007B2E6D" w:rsidRPr="00A03052" w:rsidRDefault="007B2E6D" w:rsidP="008A4101">
      <w:pPr>
        <w:numPr>
          <w:ilvl w:val="0"/>
          <w:numId w:val="28"/>
        </w:numPr>
        <w:spacing w:line="240" w:lineRule="auto"/>
        <w:rPr>
          <w:rFonts w:asciiTheme="minorHAnsi" w:hAnsiTheme="minorHAnsi" w:cstheme="minorHAnsi"/>
          <w:b/>
          <w:i/>
          <w:sz w:val="24"/>
          <w:szCs w:val="24"/>
        </w:rPr>
      </w:pPr>
      <w:r w:rsidRPr="00A03052">
        <w:rPr>
          <w:rFonts w:asciiTheme="minorHAnsi" w:hAnsiTheme="minorHAnsi" w:cstheme="minorHAnsi"/>
          <w:b/>
          <w:i/>
          <w:sz w:val="24"/>
          <w:szCs w:val="24"/>
        </w:rPr>
        <w:t>Questions regarding the personnel:</w:t>
      </w:r>
    </w:p>
    <w:p w14:paraId="038B852D" w14:textId="77777777" w:rsidR="007B2E6D" w:rsidRPr="00A03052" w:rsidRDefault="007B2E6D" w:rsidP="008A4101">
      <w:pPr>
        <w:numPr>
          <w:ilvl w:val="1"/>
          <w:numId w:val="28"/>
        </w:numPr>
        <w:spacing w:line="240" w:lineRule="auto"/>
        <w:rPr>
          <w:rFonts w:asciiTheme="minorHAnsi" w:hAnsiTheme="minorHAnsi" w:cstheme="minorHAnsi"/>
          <w:sz w:val="24"/>
          <w:szCs w:val="24"/>
        </w:rPr>
      </w:pPr>
      <w:r w:rsidRPr="00A03052">
        <w:rPr>
          <w:rFonts w:asciiTheme="minorHAnsi" w:hAnsiTheme="minorHAnsi" w:cstheme="minorHAnsi"/>
          <w:sz w:val="24"/>
          <w:szCs w:val="24"/>
        </w:rPr>
        <w:t>Do the individuals assigned to the project have experience on similar projects?</w:t>
      </w:r>
    </w:p>
    <w:p w14:paraId="1A80BBC8" w14:textId="77777777" w:rsidR="007B2E6D" w:rsidRPr="00A03052" w:rsidRDefault="007B2E6D" w:rsidP="008A4101">
      <w:pPr>
        <w:numPr>
          <w:ilvl w:val="1"/>
          <w:numId w:val="28"/>
        </w:numPr>
        <w:spacing w:line="240" w:lineRule="auto"/>
        <w:rPr>
          <w:rFonts w:asciiTheme="minorHAnsi" w:hAnsiTheme="minorHAnsi" w:cstheme="minorHAnsi"/>
          <w:sz w:val="24"/>
          <w:szCs w:val="24"/>
        </w:rPr>
      </w:pPr>
      <w:r w:rsidRPr="00A03052">
        <w:rPr>
          <w:rFonts w:asciiTheme="minorHAnsi" w:hAnsiTheme="minorHAnsi" w:cstheme="minorHAnsi"/>
          <w:sz w:val="24"/>
          <w:szCs w:val="24"/>
        </w:rPr>
        <w:t>Are resumes complete and do they demonstrate backgrounds that would be desirable for individuals engaged in the work the project requires?</w:t>
      </w:r>
    </w:p>
    <w:p w14:paraId="315569D2" w14:textId="4612193F" w:rsidR="007B2E6D" w:rsidRPr="00A03052" w:rsidRDefault="007B2E6D" w:rsidP="008A4101">
      <w:pPr>
        <w:numPr>
          <w:ilvl w:val="0"/>
          <w:numId w:val="28"/>
        </w:numPr>
        <w:spacing w:line="240" w:lineRule="auto"/>
        <w:rPr>
          <w:rFonts w:asciiTheme="minorHAnsi" w:hAnsiTheme="minorHAnsi" w:cstheme="minorHAnsi"/>
          <w:b/>
          <w:i/>
          <w:sz w:val="24"/>
          <w:szCs w:val="24"/>
        </w:rPr>
      </w:pPr>
      <w:r w:rsidRPr="00A03052">
        <w:rPr>
          <w:rFonts w:asciiTheme="minorHAnsi" w:hAnsiTheme="minorHAnsi" w:cstheme="minorHAnsi"/>
          <w:b/>
          <w:i/>
          <w:sz w:val="24"/>
          <w:szCs w:val="24"/>
        </w:rPr>
        <w:t>Questions regarding the firm and subcontractor (if used)</w:t>
      </w:r>
      <w:r w:rsidR="00C9382F" w:rsidRPr="00A03052">
        <w:rPr>
          <w:rFonts w:asciiTheme="minorHAnsi" w:hAnsiTheme="minorHAnsi" w:cstheme="minorHAnsi"/>
          <w:b/>
          <w:i/>
          <w:sz w:val="24"/>
          <w:szCs w:val="24"/>
        </w:rPr>
        <w:t>:</w:t>
      </w:r>
    </w:p>
    <w:p w14:paraId="19AE61EE" w14:textId="0F9F5149" w:rsidR="00F5134F" w:rsidRPr="00A03052" w:rsidRDefault="00F5134F" w:rsidP="008A4101">
      <w:pPr>
        <w:numPr>
          <w:ilvl w:val="1"/>
          <w:numId w:val="29"/>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Does the firm </w:t>
      </w:r>
      <w:r w:rsidR="0013376A">
        <w:rPr>
          <w:rFonts w:asciiTheme="minorHAnsi" w:hAnsiTheme="minorHAnsi" w:cstheme="minorHAnsi"/>
          <w:sz w:val="24"/>
          <w:szCs w:val="24"/>
        </w:rPr>
        <w:t>and</w:t>
      </w:r>
      <w:r w:rsidR="0061444B" w:rsidRPr="0061444B">
        <w:rPr>
          <w:rFonts w:asciiTheme="minorHAnsi" w:hAnsiTheme="minorHAnsi" w:cstheme="minorHAnsi"/>
          <w:sz w:val="24"/>
          <w:szCs w:val="24"/>
        </w:rPr>
        <w:t xml:space="preserve"> its </w:t>
      </w:r>
      <w:r w:rsidR="0061444B">
        <w:rPr>
          <w:rFonts w:asciiTheme="minorHAnsi" w:hAnsiTheme="minorHAnsi" w:cstheme="minorHAnsi"/>
          <w:sz w:val="24"/>
          <w:szCs w:val="24"/>
        </w:rPr>
        <w:t>sub</w:t>
      </w:r>
      <w:r w:rsidR="0061444B" w:rsidRPr="0061444B">
        <w:rPr>
          <w:rFonts w:asciiTheme="minorHAnsi" w:hAnsiTheme="minorHAnsi" w:cstheme="minorHAnsi"/>
          <w:sz w:val="24"/>
          <w:szCs w:val="24"/>
        </w:rPr>
        <w:t>contractor</w:t>
      </w:r>
      <w:r w:rsidR="0061444B">
        <w:rPr>
          <w:rFonts w:asciiTheme="minorHAnsi" w:hAnsiTheme="minorHAnsi" w:cstheme="minorHAnsi"/>
          <w:sz w:val="24"/>
          <w:szCs w:val="24"/>
        </w:rPr>
        <w:t>(</w:t>
      </w:r>
      <w:r w:rsidR="0061444B" w:rsidRPr="0061444B">
        <w:rPr>
          <w:rFonts w:asciiTheme="minorHAnsi" w:hAnsiTheme="minorHAnsi" w:cstheme="minorHAnsi"/>
          <w:sz w:val="24"/>
          <w:szCs w:val="24"/>
        </w:rPr>
        <w:t>s</w:t>
      </w:r>
      <w:r w:rsidR="0061444B">
        <w:rPr>
          <w:rFonts w:asciiTheme="minorHAnsi" w:hAnsiTheme="minorHAnsi" w:cstheme="minorHAnsi"/>
          <w:sz w:val="24"/>
          <w:szCs w:val="24"/>
        </w:rPr>
        <w:t xml:space="preserve">) </w:t>
      </w:r>
      <w:r w:rsidR="00755DD8" w:rsidRPr="00755DD8">
        <w:rPr>
          <w:rFonts w:asciiTheme="minorHAnsi" w:hAnsiTheme="minorHAnsi" w:cstheme="minorHAnsi"/>
          <w:sz w:val="24"/>
          <w:szCs w:val="24"/>
        </w:rPr>
        <w:t xml:space="preserve">(if applicable) </w:t>
      </w:r>
      <w:r w:rsidRPr="00A03052">
        <w:rPr>
          <w:rFonts w:asciiTheme="minorHAnsi" w:hAnsiTheme="minorHAnsi" w:cstheme="minorHAnsi"/>
          <w:sz w:val="24"/>
          <w:szCs w:val="24"/>
        </w:rPr>
        <w:t>have experience providing marketing and communications services to Alaska firms?</w:t>
      </w:r>
    </w:p>
    <w:p w14:paraId="51EFA547" w14:textId="425FAA09" w:rsidR="00F5134F" w:rsidRPr="00A03052" w:rsidRDefault="00F5134F" w:rsidP="008A4101">
      <w:pPr>
        <w:numPr>
          <w:ilvl w:val="1"/>
          <w:numId w:val="29"/>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How well has the firm </w:t>
      </w:r>
      <w:r w:rsidR="0013376A">
        <w:rPr>
          <w:rFonts w:asciiTheme="minorHAnsi" w:hAnsiTheme="minorHAnsi" w:cstheme="minorHAnsi"/>
          <w:sz w:val="24"/>
          <w:szCs w:val="24"/>
        </w:rPr>
        <w:t>and</w:t>
      </w:r>
      <w:r w:rsidR="0013376A" w:rsidRPr="0061444B">
        <w:rPr>
          <w:rFonts w:asciiTheme="minorHAnsi" w:hAnsiTheme="minorHAnsi" w:cstheme="minorHAnsi"/>
          <w:sz w:val="24"/>
          <w:szCs w:val="24"/>
        </w:rPr>
        <w:t xml:space="preserve"> its </w:t>
      </w:r>
      <w:r w:rsidR="0013376A">
        <w:rPr>
          <w:rFonts w:asciiTheme="minorHAnsi" w:hAnsiTheme="minorHAnsi" w:cstheme="minorHAnsi"/>
          <w:sz w:val="24"/>
          <w:szCs w:val="24"/>
        </w:rPr>
        <w:t>sub</w:t>
      </w:r>
      <w:r w:rsidR="0013376A" w:rsidRPr="0061444B">
        <w:rPr>
          <w:rFonts w:asciiTheme="minorHAnsi" w:hAnsiTheme="minorHAnsi" w:cstheme="minorHAnsi"/>
          <w:sz w:val="24"/>
          <w:szCs w:val="24"/>
        </w:rPr>
        <w:t>contractor</w:t>
      </w:r>
      <w:r w:rsidR="0013376A">
        <w:rPr>
          <w:rFonts w:asciiTheme="minorHAnsi" w:hAnsiTheme="minorHAnsi" w:cstheme="minorHAnsi"/>
          <w:sz w:val="24"/>
          <w:szCs w:val="24"/>
        </w:rPr>
        <w:t>(</w:t>
      </w:r>
      <w:r w:rsidR="0013376A" w:rsidRPr="0061444B">
        <w:rPr>
          <w:rFonts w:asciiTheme="minorHAnsi" w:hAnsiTheme="minorHAnsi" w:cstheme="minorHAnsi"/>
          <w:sz w:val="24"/>
          <w:szCs w:val="24"/>
        </w:rPr>
        <w:t>s</w:t>
      </w:r>
      <w:r w:rsidR="0013376A">
        <w:rPr>
          <w:rFonts w:asciiTheme="minorHAnsi" w:hAnsiTheme="minorHAnsi" w:cstheme="minorHAnsi"/>
          <w:sz w:val="24"/>
          <w:szCs w:val="24"/>
        </w:rPr>
        <w:t>)</w:t>
      </w:r>
      <w:r w:rsidR="0061444B">
        <w:rPr>
          <w:rFonts w:asciiTheme="minorHAnsi" w:hAnsiTheme="minorHAnsi" w:cstheme="minorHAnsi"/>
          <w:sz w:val="24"/>
          <w:szCs w:val="24"/>
        </w:rPr>
        <w:t xml:space="preserve"> </w:t>
      </w:r>
      <w:r w:rsidR="00755DD8" w:rsidRPr="00755DD8">
        <w:rPr>
          <w:rFonts w:asciiTheme="minorHAnsi" w:hAnsiTheme="minorHAnsi" w:cstheme="minorHAnsi"/>
          <w:sz w:val="24"/>
          <w:szCs w:val="24"/>
        </w:rPr>
        <w:t xml:space="preserve">(if applicable) </w:t>
      </w:r>
      <w:r w:rsidRPr="00A03052">
        <w:rPr>
          <w:rFonts w:asciiTheme="minorHAnsi" w:hAnsiTheme="minorHAnsi" w:cstheme="minorHAnsi"/>
          <w:sz w:val="24"/>
          <w:szCs w:val="24"/>
        </w:rPr>
        <w:t>demonstrated experience in completing similar projects on time and within budget?</w:t>
      </w:r>
    </w:p>
    <w:p w14:paraId="71A46902" w14:textId="23F4CA81" w:rsidR="00F5134F" w:rsidRPr="00A03052" w:rsidRDefault="00F5134F" w:rsidP="008A4101">
      <w:pPr>
        <w:numPr>
          <w:ilvl w:val="1"/>
          <w:numId w:val="29"/>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successful is the general history of the firm</w:t>
      </w:r>
      <w:r w:rsidR="0013376A" w:rsidRPr="0013376A">
        <w:rPr>
          <w:rFonts w:asciiTheme="minorHAnsi" w:hAnsiTheme="minorHAnsi" w:cstheme="minorHAnsi"/>
          <w:sz w:val="24"/>
          <w:szCs w:val="24"/>
        </w:rPr>
        <w:t xml:space="preserve"> </w:t>
      </w:r>
      <w:r w:rsidR="0013376A">
        <w:rPr>
          <w:rFonts w:asciiTheme="minorHAnsi" w:hAnsiTheme="minorHAnsi" w:cstheme="minorHAnsi"/>
          <w:sz w:val="24"/>
          <w:szCs w:val="24"/>
        </w:rPr>
        <w:t>and</w:t>
      </w:r>
      <w:r w:rsidR="0013376A" w:rsidRPr="0061444B">
        <w:rPr>
          <w:rFonts w:asciiTheme="minorHAnsi" w:hAnsiTheme="minorHAnsi" w:cstheme="minorHAnsi"/>
          <w:sz w:val="24"/>
          <w:szCs w:val="24"/>
        </w:rPr>
        <w:t xml:space="preserve"> its </w:t>
      </w:r>
      <w:r w:rsidR="0013376A">
        <w:rPr>
          <w:rFonts w:asciiTheme="minorHAnsi" w:hAnsiTheme="minorHAnsi" w:cstheme="minorHAnsi"/>
          <w:sz w:val="24"/>
          <w:szCs w:val="24"/>
        </w:rPr>
        <w:t>sub</w:t>
      </w:r>
      <w:r w:rsidR="0013376A" w:rsidRPr="0061444B">
        <w:rPr>
          <w:rFonts w:asciiTheme="minorHAnsi" w:hAnsiTheme="minorHAnsi" w:cstheme="minorHAnsi"/>
          <w:sz w:val="24"/>
          <w:szCs w:val="24"/>
        </w:rPr>
        <w:t>contractor</w:t>
      </w:r>
      <w:r w:rsidR="0013376A">
        <w:rPr>
          <w:rFonts w:asciiTheme="minorHAnsi" w:hAnsiTheme="minorHAnsi" w:cstheme="minorHAnsi"/>
          <w:sz w:val="24"/>
          <w:szCs w:val="24"/>
        </w:rPr>
        <w:t>(</w:t>
      </w:r>
      <w:r w:rsidR="0013376A" w:rsidRPr="0061444B">
        <w:rPr>
          <w:rFonts w:asciiTheme="minorHAnsi" w:hAnsiTheme="minorHAnsi" w:cstheme="minorHAnsi"/>
          <w:sz w:val="24"/>
          <w:szCs w:val="24"/>
        </w:rPr>
        <w:t>s</w:t>
      </w:r>
      <w:r w:rsidR="0013376A">
        <w:rPr>
          <w:rFonts w:asciiTheme="minorHAnsi" w:hAnsiTheme="minorHAnsi" w:cstheme="minorHAnsi"/>
          <w:sz w:val="24"/>
          <w:szCs w:val="24"/>
        </w:rPr>
        <w:t>)</w:t>
      </w:r>
      <w:r w:rsidRPr="00A03052">
        <w:rPr>
          <w:rFonts w:asciiTheme="minorHAnsi" w:hAnsiTheme="minorHAnsi" w:cstheme="minorHAnsi"/>
          <w:sz w:val="24"/>
          <w:szCs w:val="24"/>
        </w:rPr>
        <w:t xml:space="preserve"> </w:t>
      </w:r>
      <w:r w:rsidR="00755DD8" w:rsidRPr="00755DD8">
        <w:rPr>
          <w:rFonts w:asciiTheme="minorHAnsi" w:hAnsiTheme="minorHAnsi" w:cstheme="minorHAnsi"/>
          <w:sz w:val="24"/>
          <w:szCs w:val="24"/>
        </w:rPr>
        <w:t xml:space="preserve">(if applicable) </w:t>
      </w:r>
      <w:r w:rsidRPr="00A03052">
        <w:rPr>
          <w:rFonts w:asciiTheme="minorHAnsi" w:hAnsiTheme="minorHAnsi" w:cstheme="minorHAnsi"/>
          <w:sz w:val="24"/>
          <w:szCs w:val="24"/>
        </w:rPr>
        <w:t>regarding timely and successful completion of projects?</w:t>
      </w:r>
    </w:p>
    <w:p w14:paraId="5BD9FE58" w14:textId="567FE9C0" w:rsidR="00F5134F" w:rsidRPr="00A03052" w:rsidRDefault="00F5134F" w:rsidP="008A4101">
      <w:pPr>
        <w:numPr>
          <w:ilvl w:val="1"/>
          <w:numId w:val="29"/>
        </w:numPr>
        <w:spacing w:line="240" w:lineRule="auto"/>
        <w:rPr>
          <w:rFonts w:asciiTheme="minorHAnsi" w:hAnsiTheme="minorHAnsi" w:cstheme="minorHAnsi"/>
          <w:sz w:val="24"/>
          <w:szCs w:val="24"/>
        </w:rPr>
      </w:pPr>
    </w:p>
    <w:p w14:paraId="28A11A4C" w14:textId="77777777" w:rsidR="00F5134F" w:rsidRPr="00A03052" w:rsidRDefault="00F5134F" w:rsidP="00911635">
      <w:pPr>
        <w:numPr>
          <w:ilvl w:val="0"/>
          <w:numId w:val="50"/>
        </w:numPr>
        <w:spacing w:line="240" w:lineRule="auto"/>
        <w:rPr>
          <w:rFonts w:asciiTheme="minorHAnsi" w:hAnsiTheme="minorHAnsi" w:cstheme="minorHAnsi"/>
          <w:b/>
          <w:i/>
          <w:sz w:val="24"/>
          <w:szCs w:val="24"/>
        </w:rPr>
      </w:pPr>
      <w:r w:rsidRPr="00A03052">
        <w:rPr>
          <w:rFonts w:asciiTheme="minorHAnsi" w:hAnsiTheme="minorHAnsi" w:cstheme="minorHAnsi"/>
          <w:b/>
          <w:i/>
          <w:sz w:val="24"/>
          <w:szCs w:val="24"/>
        </w:rPr>
        <w:t>Questions Regarding the Sample Portfolio 1</w:t>
      </w:r>
    </w:p>
    <w:p w14:paraId="477AAE2D" w14:textId="77777777" w:rsidR="00F5134F" w:rsidRPr="00A03052" w:rsidRDefault="00F5134F" w:rsidP="008A4101">
      <w:pPr>
        <w:numPr>
          <w:ilvl w:val="1"/>
          <w:numId w:val="30"/>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ability of the personnel?</w:t>
      </w:r>
    </w:p>
    <w:p w14:paraId="4878C2A6" w14:textId="77777777" w:rsidR="00F5134F" w:rsidRPr="00A03052" w:rsidRDefault="00F5134F" w:rsidP="008A4101">
      <w:pPr>
        <w:numPr>
          <w:ilvl w:val="1"/>
          <w:numId w:val="30"/>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contractor’s capacity to perform the work the State of Alaska is seeking as part of this contract?</w:t>
      </w:r>
    </w:p>
    <w:p w14:paraId="5C5C2D66" w14:textId="77777777" w:rsidR="00F5134F" w:rsidRPr="00A03052" w:rsidRDefault="00F5134F" w:rsidP="008A4101">
      <w:pPr>
        <w:numPr>
          <w:ilvl w:val="1"/>
          <w:numId w:val="30"/>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ability to successfully provide deliverables to the State of Alaska?</w:t>
      </w:r>
    </w:p>
    <w:p w14:paraId="5746834F" w14:textId="77777777" w:rsidR="00F5134F" w:rsidRPr="00A03052" w:rsidRDefault="00F5134F" w:rsidP="00911635">
      <w:pPr>
        <w:numPr>
          <w:ilvl w:val="0"/>
          <w:numId w:val="50"/>
        </w:numPr>
        <w:spacing w:line="240" w:lineRule="auto"/>
        <w:rPr>
          <w:rFonts w:asciiTheme="minorHAnsi" w:hAnsiTheme="minorHAnsi" w:cstheme="minorHAnsi"/>
          <w:b/>
          <w:i/>
          <w:sz w:val="24"/>
          <w:szCs w:val="24"/>
        </w:rPr>
      </w:pPr>
      <w:r w:rsidRPr="00A03052">
        <w:rPr>
          <w:rFonts w:asciiTheme="minorHAnsi" w:hAnsiTheme="minorHAnsi" w:cstheme="minorHAnsi"/>
          <w:b/>
          <w:i/>
          <w:sz w:val="24"/>
          <w:szCs w:val="24"/>
        </w:rPr>
        <w:t>Questions Regarding the Sample Portfolio 2</w:t>
      </w:r>
    </w:p>
    <w:p w14:paraId="4728650F" w14:textId="77777777" w:rsidR="00F5134F" w:rsidRPr="00A03052" w:rsidRDefault="00F5134F" w:rsidP="008A4101">
      <w:pPr>
        <w:numPr>
          <w:ilvl w:val="1"/>
          <w:numId w:val="31"/>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ability of the personnel?</w:t>
      </w:r>
    </w:p>
    <w:p w14:paraId="73B9D7D9" w14:textId="77777777" w:rsidR="00F5134F" w:rsidRPr="00A03052" w:rsidRDefault="00F5134F" w:rsidP="008A4101">
      <w:pPr>
        <w:numPr>
          <w:ilvl w:val="1"/>
          <w:numId w:val="31"/>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contractor’s capacity to perform the work the State of Alaska is seeking as part of this contract?</w:t>
      </w:r>
    </w:p>
    <w:p w14:paraId="340BE143" w14:textId="77777777" w:rsidR="00F5134F" w:rsidRPr="00A03052" w:rsidRDefault="00F5134F" w:rsidP="008A4101">
      <w:pPr>
        <w:numPr>
          <w:ilvl w:val="1"/>
          <w:numId w:val="31"/>
        </w:num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How well does the portfolio demonstrate the ability to successfully provide deliverables to the State of Alaska?</w:t>
      </w:r>
    </w:p>
    <w:p w14:paraId="46CD939E" w14:textId="77777777" w:rsidR="00F5134F" w:rsidRPr="00A03052" w:rsidRDefault="00F5134F" w:rsidP="00911635">
      <w:pPr>
        <w:numPr>
          <w:ilvl w:val="0"/>
          <w:numId w:val="50"/>
        </w:numPr>
        <w:spacing w:line="240" w:lineRule="auto"/>
        <w:rPr>
          <w:rFonts w:asciiTheme="minorHAnsi" w:hAnsiTheme="minorHAnsi" w:cstheme="minorHAnsi"/>
          <w:b/>
          <w:i/>
          <w:sz w:val="24"/>
          <w:szCs w:val="24"/>
        </w:rPr>
      </w:pPr>
      <w:r w:rsidRPr="00A03052">
        <w:rPr>
          <w:rFonts w:asciiTheme="minorHAnsi" w:hAnsiTheme="minorHAnsi" w:cstheme="minorHAnsi"/>
          <w:b/>
          <w:i/>
          <w:sz w:val="24"/>
          <w:szCs w:val="24"/>
        </w:rPr>
        <w:t>Questions Regarding the Sample Portfolio 3</w:t>
      </w:r>
    </w:p>
    <w:p w14:paraId="57A4EACA" w14:textId="77777777" w:rsidR="00F5134F" w:rsidRPr="00A03052" w:rsidRDefault="00F5134F" w:rsidP="008A4101">
      <w:pPr>
        <w:numPr>
          <w:ilvl w:val="1"/>
          <w:numId w:val="32"/>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ability of the personnel?</w:t>
      </w:r>
    </w:p>
    <w:p w14:paraId="6CD031C7" w14:textId="77777777" w:rsidR="00F5134F" w:rsidRPr="00A03052" w:rsidRDefault="00F5134F" w:rsidP="008A4101">
      <w:pPr>
        <w:numPr>
          <w:ilvl w:val="1"/>
          <w:numId w:val="32"/>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contractor’s capacity to perform the work the State of Alaska is seeking as part of this contract?</w:t>
      </w:r>
    </w:p>
    <w:p w14:paraId="0716218B" w14:textId="77777777" w:rsidR="00F5134F" w:rsidRPr="00A03052" w:rsidRDefault="00F5134F" w:rsidP="008A4101">
      <w:pPr>
        <w:numPr>
          <w:ilvl w:val="1"/>
          <w:numId w:val="32"/>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portfolio demonstrate the ability to successfully provide deliverables to the State of Alaska?</w:t>
      </w:r>
    </w:p>
    <w:p w14:paraId="2EAA7529" w14:textId="3F78421D" w:rsidR="00F66436" w:rsidRPr="00A03052" w:rsidRDefault="007B2E6D" w:rsidP="008A4101">
      <w:pPr>
        <w:pStyle w:val="70"/>
        <w:rPr>
          <w:rFonts w:asciiTheme="minorHAnsi" w:hAnsiTheme="minorHAnsi" w:cstheme="minorHAnsi"/>
        </w:rPr>
      </w:pPr>
      <w:bookmarkStart w:id="84" w:name="_Toc180672145"/>
      <w:r w:rsidRPr="00A03052">
        <w:rPr>
          <w:rFonts w:asciiTheme="minorHAnsi" w:hAnsiTheme="minorHAnsi" w:cstheme="minorHAnsi"/>
        </w:rPr>
        <w:t>understanding of</w:t>
      </w:r>
      <w:r w:rsidR="00F66436" w:rsidRPr="00A03052">
        <w:rPr>
          <w:rFonts w:asciiTheme="minorHAnsi" w:hAnsiTheme="minorHAnsi" w:cstheme="minorHAnsi"/>
        </w:rPr>
        <w:t xml:space="preserve"> the </w:t>
      </w:r>
      <w:r w:rsidR="00344203" w:rsidRPr="00A03052">
        <w:rPr>
          <w:rFonts w:asciiTheme="minorHAnsi" w:hAnsiTheme="minorHAnsi" w:cstheme="minorHAnsi"/>
        </w:rPr>
        <w:t>p</w:t>
      </w:r>
      <w:r w:rsidR="00F66436" w:rsidRPr="00A03052">
        <w:rPr>
          <w:rFonts w:asciiTheme="minorHAnsi" w:hAnsiTheme="minorHAnsi" w:cstheme="minorHAnsi"/>
        </w:rPr>
        <w:t>roject</w:t>
      </w:r>
      <w:bookmarkEnd w:id="84"/>
      <w:r w:rsidR="00F66436" w:rsidRPr="00A03052">
        <w:rPr>
          <w:rFonts w:asciiTheme="minorHAnsi" w:hAnsiTheme="minorHAnsi" w:cstheme="minorHAnsi"/>
        </w:rPr>
        <w:t xml:space="preserve"> </w:t>
      </w:r>
      <w:bookmarkEnd w:id="81"/>
    </w:p>
    <w:p w14:paraId="49C3288A" w14:textId="2114AB30" w:rsidR="007B2E6D" w:rsidRPr="00A03052" w:rsidRDefault="00333EEF"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This portion of the offeror’s proposal will be evaluated against the following questions</w:t>
      </w:r>
      <w:r w:rsidR="007B2E6D" w:rsidRPr="00A03052">
        <w:rPr>
          <w:rFonts w:asciiTheme="minorHAnsi" w:hAnsiTheme="minorHAnsi" w:cstheme="minorHAnsi"/>
          <w:sz w:val="24"/>
          <w:szCs w:val="24"/>
        </w:rPr>
        <w:t>:</w:t>
      </w:r>
    </w:p>
    <w:p w14:paraId="66B863B7" w14:textId="77777777" w:rsidR="00F5134F" w:rsidRPr="00A03052" w:rsidRDefault="00F5134F" w:rsidP="008A4101">
      <w:pPr>
        <w:numPr>
          <w:ilvl w:val="1"/>
          <w:numId w:val="3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has the offeror demonstrated a thorough understanding of the purpose and scope of the project?</w:t>
      </w:r>
    </w:p>
    <w:p w14:paraId="4AD644AA" w14:textId="77777777" w:rsidR="00F5134F" w:rsidRPr="00A03052" w:rsidRDefault="00F5134F" w:rsidP="008A4101">
      <w:pPr>
        <w:numPr>
          <w:ilvl w:val="1"/>
          <w:numId w:val="3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has the offeror identified pertinent issues and potential problems related to the project?</w:t>
      </w:r>
    </w:p>
    <w:p w14:paraId="1914F7CA" w14:textId="15050F86" w:rsidR="00F5134F" w:rsidRPr="00A03052" w:rsidRDefault="00F5134F" w:rsidP="008A4101">
      <w:pPr>
        <w:numPr>
          <w:ilvl w:val="1"/>
          <w:numId w:val="3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To what degree has the offeror demonstrated an understanding of the deliverables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expects it to provide?</w:t>
      </w:r>
    </w:p>
    <w:p w14:paraId="5472C58A" w14:textId="77777777" w:rsidR="00F5134F" w:rsidRPr="00A03052" w:rsidRDefault="00F5134F" w:rsidP="008A4101">
      <w:pPr>
        <w:numPr>
          <w:ilvl w:val="1"/>
          <w:numId w:val="3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has the offeror demonstrated an understanding of Alaska?</w:t>
      </w:r>
    </w:p>
    <w:p w14:paraId="5EA43966" w14:textId="58754A6E" w:rsidR="00205ECF" w:rsidRPr="00A03052" w:rsidRDefault="00205ECF" w:rsidP="008A4101">
      <w:pPr>
        <w:pStyle w:val="ListParagraph"/>
        <w:numPr>
          <w:ilvl w:val="1"/>
          <w:numId w:val="33"/>
        </w:numPr>
        <w:rPr>
          <w:rFonts w:asciiTheme="minorHAnsi" w:hAnsiTheme="minorHAnsi" w:cstheme="minorHAnsi"/>
          <w:sz w:val="24"/>
          <w:szCs w:val="24"/>
        </w:rPr>
      </w:pPr>
      <w:r w:rsidRPr="00A03052">
        <w:rPr>
          <w:rFonts w:asciiTheme="minorHAnsi" w:hAnsiTheme="minorHAnsi" w:cstheme="minorHAnsi"/>
          <w:sz w:val="24"/>
          <w:szCs w:val="24"/>
        </w:rPr>
        <w:t>How well did the offeror demonstrate an understanding of The Alaska Standard?</w:t>
      </w:r>
    </w:p>
    <w:p w14:paraId="56E90DA0" w14:textId="77777777" w:rsidR="008C1689" w:rsidRPr="00A03052" w:rsidRDefault="008C1689" w:rsidP="008C1689">
      <w:pPr>
        <w:pStyle w:val="70"/>
        <w:rPr>
          <w:rFonts w:asciiTheme="minorHAnsi" w:hAnsiTheme="minorHAnsi" w:cstheme="minorHAnsi"/>
        </w:rPr>
      </w:pPr>
      <w:bookmarkStart w:id="85" w:name="_Toc180672146"/>
      <w:bookmarkEnd w:id="82"/>
      <w:r w:rsidRPr="00A03052">
        <w:rPr>
          <w:rFonts w:asciiTheme="minorHAnsi" w:hAnsiTheme="minorHAnsi" w:cstheme="minorHAnsi"/>
        </w:rPr>
        <w:t>management plan for the project</w:t>
      </w:r>
      <w:bookmarkEnd w:id="85"/>
    </w:p>
    <w:p w14:paraId="45BC9249" w14:textId="77777777" w:rsidR="008C1689" w:rsidRPr="00A03052" w:rsidRDefault="008C1689" w:rsidP="008C1689">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This portion of the offeror’s proposal will be evaluated against the following questions:</w:t>
      </w:r>
    </w:p>
    <w:p w14:paraId="6E44C838"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management plan support the project requirements and logically lead to the deliverables required in the RFP?</w:t>
      </w:r>
    </w:p>
    <w:p w14:paraId="5FC1F40B"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is accountability completely and clearly defined?</w:t>
      </w:r>
    </w:p>
    <w:p w14:paraId="2EBC32D2"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Is the organization of the project team clear?</w:t>
      </w:r>
    </w:p>
    <w:p w14:paraId="04F6808E"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How well does the management plan illustrate the lines of authority and communication?</w:t>
      </w:r>
    </w:p>
    <w:p w14:paraId="7FAE6807"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To what extent does the offeror already have the hardware, software, equipment, and licenses necessary to perform the contract?</w:t>
      </w:r>
    </w:p>
    <w:p w14:paraId="60D9C755" w14:textId="77777777" w:rsidR="008C1689" w:rsidRPr="00A03052" w:rsidRDefault="008C1689" w:rsidP="008C1689">
      <w:pPr>
        <w:numPr>
          <w:ilvl w:val="0"/>
          <w:numId w:val="43"/>
        </w:numPr>
        <w:spacing w:line="240" w:lineRule="auto"/>
        <w:rPr>
          <w:rFonts w:asciiTheme="minorHAnsi" w:hAnsiTheme="minorHAnsi" w:cstheme="minorHAnsi"/>
          <w:sz w:val="24"/>
          <w:szCs w:val="24"/>
        </w:rPr>
      </w:pPr>
      <w:r w:rsidRPr="00A03052">
        <w:rPr>
          <w:rFonts w:asciiTheme="minorHAnsi" w:hAnsiTheme="minorHAnsi" w:cstheme="minorHAnsi"/>
          <w:sz w:val="24"/>
          <w:szCs w:val="24"/>
        </w:rPr>
        <w:t>To what extent has the offeror identified potential problems?</w:t>
      </w:r>
    </w:p>
    <w:p w14:paraId="494286F5" w14:textId="2678F4FF" w:rsidR="00A05E0E" w:rsidRPr="00A05E0E" w:rsidRDefault="00A05E0E" w:rsidP="008A4101">
      <w:pPr>
        <w:pStyle w:val="70"/>
        <w:rPr>
          <w:rFonts w:asciiTheme="minorHAnsi" w:hAnsiTheme="minorHAnsi" w:cstheme="minorHAnsi"/>
        </w:rPr>
      </w:pPr>
      <w:bookmarkStart w:id="86" w:name="_Toc180672147"/>
      <w:r w:rsidRPr="00E87282">
        <w:rPr>
          <w:rFonts w:asciiTheme="minorHAnsi" w:hAnsiTheme="minorHAnsi" w:cstheme="minorHAnsi"/>
        </w:rPr>
        <w:t>capabilities to provide the scope of work</w:t>
      </w:r>
      <w:bookmarkEnd w:id="86"/>
    </w:p>
    <w:p w14:paraId="4EF85351" w14:textId="77777777" w:rsidR="00A05E0E" w:rsidRDefault="00A05E0E" w:rsidP="008A4101">
      <w:pPr>
        <w:spacing w:line="240" w:lineRule="auto"/>
        <w:rPr>
          <w:rFonts w:asciiTheme="minorHAnsi" w:hAnsiTheme="minorHAnsi" w:cstheme="minorHAnsi"/>
          <w:sz w:val="24"/>
          <w:szCs w:val="24"/>
        </w:rPr>
      </w:pPr>
      <w:r w:rsidRPr="00A05E0E">
        <w:rPr>
          <w:rFonts w:asciiTheme="minorHAnsi" w:hAnsiTheme="minorHAnsi" w:cstheme="minorHAnsi"/>
          <w:sz w:val="24"/>
          <w:szCs w:val="24"/>
        </w:rPr>
        <w:t>This portion of the offeror’s proposal will be evaluated against the following questions:</w:t>
      </w:r>
    </w:p>
    <w:p w14:paraId="776F225F" w14:textId="5A14B80A"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Pr>
          <w:rFonts w:asciiTheme="minorHAnsi" w:hAnsiTheme="minorHAnsi" w:cstheme="minorHAnsi"/>
          <w:sz w:val="24"/>
          <w:szCs w:val="24"/>
        </w:rPr>
        <w:t>to m</w:t>
      </w:r>
      <w:r w:rsidRPr="00E87282">
        <w:rPr>
          <w:rFonts w:asciiTheme="minorHAnsi" w:hAnsiTheme="minorHAnsi" w:cstheme="minorHAnsi"/>
          <w:sz w:val="24"/>
          <w:szCs w:val="24"/>
        </w:rPr>
        <w:t>anage all aspects of the economic development and public relations campaign, including the consultation and coordination with relevant experts, and public and private stakeholders</w:t>
      </w:r>
      <w:r w:rsidR="00671AA7">
        <w:rPr>
          <w:rFonts w:asciiTheme="minorHAnsi" w:hAnsiTheme="minorHAnsi" w:cstheme="minorHAnsi"/>
          <w:sz w:val="24"/>
          <w:szCs w:val="24"/>
        </w:rPr>
        <w:t>?</w:t>
      </w:r>
    </w:p>
    <w:p w14:paraId="7D869716" w14:textId="60232F8E"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lastRenderedPageBreak/>
        <w:t xml:space="preserve">How well has the offeror demonstrated capabilities </w:t>
      </w:r>
      <w:r>
        <w:rPr>
          <w:rFonts w:asciiTheme="minorHAnsi" w:hAnsiTheme="minorHAnsi" w:cstheme="minorHAnsi"/>
          <w:sz w:val="24"/>
          <w:szCs w:val="24"/>
        </w:rPr>
        <w:t>to r</w:t>
      </w:r>
      <w:r w:rsidRPr="00E87282">
        <w:rPr>
          <w:rFonts w:asciiTheme="minorHAnsi" w:hAnsiTheme="minorHAnsi" w:cstheme="minorHAnsi"/>
          <w:sz w:val="24"/>
          <w:szCs w:val="24"/>
        </w:rPr>
        <w:t>esearch and develop the most effective way to tell the story of potential for economic growth and diversification in Alaska</w:t>
      </w:r>
      <w:r w:rsidR="00671AA7">
        <w:rPr>
          <w:rFonts w:asciiTheme="minorHAnsi" w:hAnsiTheme="minorHAnsi" w:cstheme="minorHAnsi"/>
          <w:sz w:val="24"/>
          <w:szCs w:val="24"/>
        </w:rPr>
        <w:t>?</w:t>
      </w:r>
    </w:p>
    <w:p w14:paraId="2F5F1B82" w14:textId="2DD7A53C" w:rsid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Pr>
          <w:rFonts w:asciiTheme="minorHAnsi" w:hAnsiTheme="minorHAnsi" w:cstheme="minorHAnsi"/>
          <w:sz w:val="24"/>
          <w:szCs w:val="24"/>
        </w:rPr>
        <w:t>to l</w:t>
      </w:r>
      <w:r w:rsidRPr="00E87282">
        <w:rPr>
          <w:rFonts w:asciiTheme="minorHAnsi" w:hAnsiTheme="minorHAnsi" w:cstheme="minorHAnsi"/>
          <w:sz w:val="24"/>
          <w:szCs w:val="24"/>
        </w:rPr>
        <w:t>everage and expand upon the Alaska Standard campaign</w:t>
      </w:r>
      <w:r w:rsidR="00671AA7">
        <w:rPr>
          <w:rFonts w:asciiTheme="minorHAnsi" w:hAnsiTheme="minorHAnsi" w:cstheme="minorHAnsi"/>
          <w:sz w:val="24"/>
          <w:szCs w:val="24"/>
        </w:rPr>
        <w:t>?</w:t>
      </w:r>
    </w:p>
    <w:p w14:paraId="6EAF0F15" w14:textId="523F12D6"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sidR="00671AA7">
        <w:rPr>
          <w:rFonts w:asciiTheme="minorHAnsi" w:hAnsiTheme="minorHAnsi" w:cstheme="minorHAnsi"/>
          <w:sz w:val="24"/>
          <w:szCs w:val="24"/>
        </w:rPr>
        <w:t>to i</w:t>
      </w:r>
      <w:r w:rsidRPr="00E87282">
        <w:rPr>
          <w:rFonts w:asciiTheme="minorHAnsi" w:hAnsiTheme="minorHAnsi" w:cstheme="minorHAnsi"/>
          <w:sz w:val="24"/>
          <w:szCs w:val="24"/>
        </w:rPr>
        <w:t xml:space="preserve">dentify relevant decision makers in key industry and geographic markets that are viable for Alaska’s economy, in collaboration with industry and public policy </w:t>
      </w:r>
      <w:r w:rsidR="00E75D12" w:rsidRPr="00E87282">
        <w:rPr>
          <w:rFonts w:asciiTheme="minorHAnsi" w:hAnsiTheme="minorHAnsi" w:cstheme="minorHAnsi"/>
          <w:sz w:val="24"/>
          <w:szCs w:val="24"/>
        </w:rPr>
        <w:t>officia</w:t>
      </w:r>
      <w:r w:rsidR="00E75D12">
        <w:rPr>
          <w:rFonts w:asciiTheme="minorHAnsi" w:hAnsiTheme="minorHAnsi" w:cstheme="minorHAnsi"/>
          <w:sz w:val="24"/>
          <w:szCs w:val="24"/>
        </w:rPr>
        <w:t>l</w:t>
      </w:r>
      <w:r w:rsidR="00E75D12" w:rsidRPr="00E87282">
        <w:rPr>
          <w:rFonts w:asciiTheme="minorHAnsi" w:hAnsiTheme="minorHAnsi" w:cstheme="minorHAnsi"/>
          <w:sz w:val="24"/>
          <w:szCs w:val="24"/>
        </w:rPr>
        <w:t>s</w:t>
      </w:r>
      <w:r w:rsidR="00671AA7">
        <w:rPr>
          <w:rFonts w:asciiTheme="minorHAnsi" w:hAnsiTheme="minorHAnsi" w:cstheme="minorHAnsi"/>
          <w:sz w:val="24"/>
          <w:szCs w:val="24"/>
        </w:rPr>
        <w:t>?</w:t>
      </w:r>
      <w:r w:rsidRPr="00E87282">
        <w:rPr>
          <w:rFonts w:asciiTheme="minorHAnsi" w:hAnsiTheme="minorHAnsi" w:cstheme="minorHAnsi"/>
          <w:sz w:val="24"/>
          <w:szCs w:val="24"/>
        </w:rPr>
        <w:t xml:space="preserve"> </w:t>
      </w:r>
    </w:p>
    <w:p w14:paraId="4CE2960F" w14:textId="76CDE7A9"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sidR="00671AA7">
        <w:rPr>
          <w:rFonts w:asciiTheme="minorHAnsi" w:hAnsiTheme="minorHAnsi" w:cstheme="minorHAnsi"/>
          <w:sz w:val="24"/>
          <w:szCs w:val="24"/>
        </w:rPr>
        <w:t>to l</w:t>
      </w:r>
      <w:r w:rsidRPr="00E87282">
        <w:rPr>
          <w:rFonts w:asciiTheme="minorHAnsi" w:hAnsiTheme="minorHAnsi" w:cstheme="minorHAnsi"/>
          <w:sz w:val="24"/>
          <w:szCs w:val="24"/>
        </w:rPr>
        <w:t>everage marketing and education materials created by industries to amplify messaging about Alaska’s safe and sustainable approach to development and growth</w:t>
      </w:r>
      <w:r w:rsidR="00671AA7">
        <w:rPr>
          <w:rFonts w:asciiTheme="minorHAnsi" w:hAnsiTheme="minorHAnsi" w:cstheme="minorHAnsi"/>
          <w:sz w:val="24"/>
          <w:szCs w:val="24"/>
        </w:rPr>
        <w:t>?</w:t>
      </w:r>
    </w:p>
    <w:p w14:paraId="2BA399FD" w14:textId="1BD9741A"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How well has the offeror demonstrated capabilities</w:t>
      </w:r>
      <w:r w:rsidR="00671AA7">
        <w:rPr>
          <w:rFonts w:asciiTheme="minorHAnsi" w:hAnsiTheme="minorHAnsi" w:cstheme="minorHAnsi"/>
          <w:sz w:val="24"/>
          <w:szCs w:val="24"/>
        </w:rPr>
        <w:t xml:space="preserve"> to e</w:t>
      </w:r>
      <w:r w:rsidRPr="00E87282">
        <w:rPr>
          <w:rFonts w:asciiTheme="minorHAnsi" w:hAnsiTheme="minorHAnsi" w:cstheme="minorHAnsi"/>
          <w:sz w:val="24"/>
          <w:szCs w:val="24"/>
        </w:rPr>
        <w:t>stablish measurable and transparent criteria and timelines for success and regularly brief key stakeholders on progress and project refinement.</w:t>
      </w:r>
    </w:p>
    <w:p w14:paraId="3E573EE6" w14:textId="6631ED62" w:rsidR="00E87282" w:rsidRPr="00E87282"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sidR="00671AA7">
        <w:rPr>
          <w:rFonts w:asciiTheme="minorHAnsi" w:hAnsiTheme="minorHAnsi" w:cstheme="minorHAnsi"/>
          <w:sz w:val="24"/>
          <w:szCs w:val="24"/>
        </w:rPr>
        <w:t>to d</w:t>
      </w:r>
      <w:r w:rsidRPr="00E87282">
        <w:rPr>
          <w:rFonts w:asciiTheme="minorHAnsi" w:hAnsiTheme="minorHAnsi" w:cstheme="minorHAnsi"/>
          <w:sz w:val="24"/>
          <w:szCs w:val="24"/>
        </w:rPr>
        <w:t>ynamically respond to emergent issues to support economic development in Alaska.</w:t>
      </w:r>
    </w:p>
    <w:p w14:paraId="72632279" w14:textId="49D04B5E" w:rsidR="00E87282" w:rsidRPr="00A05E0E" w:rsidRDefault="00E87282" w:rsidP="008A4101">
      <w:pPr>
        <w:numPr>
          <w:ilvl w:val="0"/>
          <w:numId w:val="14"/>
        </w:numPr>
        <w:spacing w:line="240" w:lineRule="auto"/>
        <w:rPr>
          <w:rFonts w:asciiTheme="minorHAnsi" w:hAnsiTheme="minorHAnsi" w:cstheme="minorHAnsi"/>
          <w:sz w:val="24"/>
          <w:szCs w:val="24"/>
        </w:rPr>
      </w:pPr>
      <w:r w:rsidRPr="00E87282">
        <w:rPr>
          <w:rFonts w:asciiTheme="minorHAnsi" w:hAnsiTheme="minorHAnsi" w:cstheme="minorHAnsi"/>
          <w:sz w:val="24"/>
          <w:szCs w:val="24"/>
        </w:rPr>
        <w:t xml:space="preserve">How well has the offeror demonstrated capabilities </w:t>
      </w:r>
      <w:r w:rsidR="00671AA7">
        <w:rPr>
          <w:rFonts w:asciiTheme="minorHAnsi" w:hAnsiTheme="minorHAnsi" w:cstheme="minorHAnsi"/>
          <w:sz w:val="24"/>
          <w:szCs w:val="24"/>
        </w:rPr>
        <w:t>to procure and administer contracts and other d</w:t>
      </w:r>
      <w:r w:rsidRPr="00E87282">
        <w:rPr>
          <w:rFonts w:asciiTheme="minorHAnsi" w:hAnsiTheme="minorHAnsi" w:cstheme="minorHAnsi"/>
          <w:sz w:val="24"/>
          <w:szCs w:val="24"/>
        </w:rPr>
        <w:t xml:space="preserve">irect </w:t>
      </w:r>
      <w:r w:rsidR="00671AA7" w:rsidRPr="00E87282">
        <w:rPr>
          <w:rFonts w:asciiTheme="minorHAnsi" w:hAnsiTheme="minorHAnsi" w:cstheme="minorHAnsi"/>
          <w:sz w:val="24"/>
          <w:szCs w:val="24"/>
        </w:rPr>
        <w:t>purchases</w:t>
      </w:r>
      <w:r w:rsidR="00671AA7">
        <w:rPr>
          <w:rFonts w:asciiTheme="minorHAnsi" w:hAnsiTheme="minorHAnsi" w:cstheme="minorHAnsi"/>
          <w:sz w:val="24"/>
          <w:szCs w:val="24"/>
        </w:rPr>
        <w:t>?</w:t>
      </w:r>
    </w:p>
    <w:p w14:paraId="2AF37366" w14:textId="0F71E517" w:rsidR="00F66436" w:rsidRPr="00A03052" w:rsidRDefault="00344203" w:rsidP="008A4101">
      <w:pPr>
        <w:pStyle w:val="70"/>
        <w:rPr>
          <w:rFonts w:asciiTheme="minorHAnsi" w:hAnsiTheme="minorHAnsi" w:cstheme="minorHAnsi"/>
        </w:rPr>
      </w:pPr>
      <w:bookmarkStart w:id="87" w:name="_Toc180672148"/>
      <w:r w:rsidRPr="00A03052">
        <w:rPr>
          <w:rFonts w:asciiTheme="minorHAnsi" w:hAnsiTheme="minorHAnsi" w:cstheme="minorHAnsi"/>
        </w:rPr>
        <w:t>c</w:t>
      </w:r>
      <w:r w:rsidR="00F66436" w:rsidRPr="00A03052">
        <w:rPr>
          <w:rFonts w:asciiTheme="minorHAnsi" w:hAnsiTheme="minorHAnsi" w:cstheme="minorHAnsi"/>
        </w:rPr>
        <w:t xml:space="preserve">ontract </w:t>
      </w:r>
      <w:r w:rsidRPr="00A03052">
        <w:rPr>
          <w:rFonts w:asciiTheme="minorHAnsi" w:hAnsiTheme="minorHAnsi" w:cstheme="minorHAnsi"/>
        </w:rPr>
        <w:t>c</w:t>
      </w:r>
      <w:r w:rsidR="00F66436" w:rsidRPr="00A03052">
        <w:rPr>
          <w:rFonts w:asciiTheme="minorHAnsi" w:hAnsiTheme="minorHAnsi" w:cstheme="minorHAnsi"/>
        </w:rPr>
        <w:t>ost (</w:t>
      </w:r>
      <w:r w:rsidR="00F57F61" w:rsidRPr="00A03052">
        <w:rPr>
          <w:rFonts w:asciiTheme="minorHAnsi" w:hAnsiTheme="minorHAnsi" w:cstheme="minorHAnsi"/>
        </w:rPr>
        <w:t>cost proposal)</w:t>
      </w:r>
      <w:bookmarkEnd w:id="87"/>
    </w:p>
    <w:p w14:paraId="6C1A3899" w14:textId="7AC18E15" w:rsidR="00F66436" w:rsidRPr="00A03052" w:rsidRDefault="00F66436"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Overall, a m</w:t>
      </w:r>
      <w:r w:rsidR="00C0158C" w:rsidRPr="00A03052">
        <w:rPr>
          <w:rFonts w:asciiTheme="minorHAnsi" w:hAnsiTheme="minorHAnsi" w:cstheme="minorHAnsi"/>
          <w:sz w:val="24"/>
          <w:szCs w:val="24"/>
        </w:rPr>
        <w:t>ax</w:t>
      </w:r>
      <w:r w:rsidRPr="00A03052">
        <w:rPr>
          <w:rFonts w:asciiTheme="minorHAnsi" w:hAnsiTheme="minorHAnsi" w:cstheme="minorHAnsi"/>
          <w:sz w:val="24"/>
          <w:szCs w:val="24"/>
        </w:rPr>
        <w:t>imum of</w:t>
      </w:r>
      <w:r w:rsidRPr="00A03052">
        <w:rPr>
          <w:rFonts w:asciiTheme="minorHAnsi" w:hAnsiTheme="minorHAnsi" w:cstheme="minorHAnsi"/>
          <w:b/>
          <w:bCs/>
          <w:sz w:val="24"/>
          <w:szCs w:val="24"/>
        </w:rPr>
        <w:t xml:space="preserve"> </w:t>
      </w:r>
      <w:r w:rsidR="00A05E0E">
        <w:rPr>
          <w:rFonts w:asciiTheme="minorHAnsi" w:hAnsiTheme="minorHAnsi" w:cstheme="minorHAnsi"/>
          <w:b/>
          <w:bCs/>
          <w:sz w:val="24"/>
          <w:szCs w:val="24"/>
        </w:rPr>
        <w:t>15</w:t>
      </w:r>
      <w:r w:rsidRPr="00A03052">
        <w:rPr>
          <w:rFonts w:asciiTheme="minorHAnsi" w:hAnsiTheme="minorHAnsi" w:cstheme="minorHAnsi"/>
          <w:b/>
          <w:bCs/>
          <w:sz w:val="24"/>
          <w:szCs w:val="24"/>
        </w:rPr>
        <w:t>%</w:t>
      </w:r>
      <w:r w:rsidRPr="00A03052">
        <w:rPr>
          <w:rFonts w:asciiTheme="minorHAnsi" w:hAnsiTheme="minorHAnsi" w:cstheme="minorHAnsi"/>
          <w:sz w:val="24"/>
          <w:szCs w:val="24"/>
        </w:rPr>
        <w:t xml:space="preserve"> of the total evaluation points will be assigned to cost. </w:t>
      </w:r>
      <w:r w:rsidR="00F35BB8" w:rsidRPr="00A03052">
        <w:rPr>
          <w:rFonts w:asciiTheme="minorHAnsi" w:hAnsiTheme="minorHAnsi" w:cstheme="minorHAnsi"/>
          <w:sz w:val="24"/>
          <w:szCs w:val="24"/>
        </w:rPr>
        <w:t xml:space="preserve">After the procurement officer applies any applicable preferences, the offeror with the lowest total cost will receive the maximum number of points allocated to cost per 2 </w:t>
      </w:r>
      <w:proofErr w:type="spellStart"/>
      <w:r w:rsidR="00F35BB8" w:rsidRPr="00A03052">
        <w:rPr>
          <w:rFonts w:asciiTheme="minorHAnsi" w:hAnsiTheme="minorHAnsi" w:cstheme="minorHAnsi"/>
          <w:sz w:val="24"/>
          <w:szCs w:val="24"/>
        </w:rPr>
        <w:t>AAC</w:t>
      </w:r>
      <w:proofErr w:type="spellEnd"/>
      <w:r w:rsidR="00F35BB8" w:rsidRPr="00A03052">
        <w:rPr>
          <w:rFonts w:asciiTheme="minorHAnsi" w:hAnsiTheme="minorHAnsi" w:cstheme="minorHAnsi"/>
          <w:sz w:val="24"/>
          <w:szCs w:val="24"/>
        </w:rPr>
        <w:t xml:space="preserve"> 12.260(c). The point allocations for cost on the other proposals will be determined using the following formula:</w:t>
      </w:r>
    </w:p>
    <w:p w14:paraId="66E5BC81" w14:textId="77777777" w:rsidR="00326860" w:rsidRPr="00A03052" w:rsidRDefault="00326860" w:rsidP="008A4101">
      <w:pPr>
        <w:spacing w:line="240" w:lineRule="auto"/>
        <w:rPr>
          <w:rFonts w:asciiTheme="minorHAnsi" w:hAnsiTheme="minorHAnsi" w:cstheme="minorHAnsi"/>
          <w:i/>
          <w:sz w:val="24"/>
          <w:szCs w:val="24"/>
        </w:rPr>
      </w:pPr>
      <w:r w:rsidRPr="00A03052">
        <w:rPr>
          <w:rFonts w:asciiTheme="minorHAnsi" w:hAnsiTheme="minorHAnsi" w:cstheme="minorHAnsi"/>
          <w:i/>
          <w:sz w:val="24"/>
          <w:szCs w:val="24"/>
        </w:rPr>
        <w:t>[(Price of Lowest Cost Proposal) x (Maximum Points for Cost)] ÷ (Cost of Each Higher Priced Proposal)</w:t>
      </w:r>
    </w:p>
    <w:p w14:paraId="167D8E56" w14:textId="77777777" w:rsidR="00326860" w:rsidRPr="00A03052" w:rsidRDefault="00326860" w:rsidP="008A4101">
      <w:pPr>
        <w:widowControl w:val="0"/>
        <w:tabs>
          <w:tab w:val="left" w:pos="1890"/>
        </w:tabs>
        <w:spacing w:after="0" w:line="240" w:lineRule="auto"/>
        <w:rPr>
          <w:rFonts w:asciiTheme="minorHAnsi" w:hAnsiTheme="minorHAnsi" w:cstheme="minorHAnsi"/>
          <w:b/>
          <w:sz w:val="24"/>
          <w:szCs w:val="24"/>
          <w:highlight w:val="lightGray"/>
        </w:rPr>
      </w:pPr>
      <w:r w:rsidRPr="00A03052">
        <w:rPr>
          <w:rFonts w:asciiTheme="minorHAnsi" w:hAnsiTheme="minorHAnsi" w:cstheme="minorHAnsi"/>
          <w:b/>
          <w:sz w:val="24"/>
          <w:szCs w:val="24"/>
          <w:highlight w:val="lightGray"/>
        </w:rPr>
        <w:t>Example (Max Points for Contract Cost = 400):</w:t>
      </w:r>
    </w:p>
    <w:p w14:paraId="69CA3B2D" w14:textId="77777777" w:rsidR="00326860" w:rsidRPr="00A03052" w:rsidRDefault="00326860" w:rsidP="008A4101">
      <w:pPr>
        <w:widowControl w:val="0"/>
        <w:tabs>
          <w:tab w:val="left" w:pos="1890"/>
        </w:tabs>
        <w:spacing w:after="0" w:line="240" w:lineRule="auto"/>
        <w:rPr>
          <w:rFonts w:asciiTheme="minorHAnsi" w:hAnsiTheme="minorHAnsi" w:cstheme="minorHAnsi"/>
          <w:b/>
          <w:sz w:val="24"/>
          <w:szCs w:val="24"/>
        </w:rPr>
      </w:pPr>
    </w:p>
    <w:p w14:paraId="0E4D278F" w14:textId="77777777" w:rsidR="00326860" w:rsidRPr="00A03052" w:rsidRDefault="00326860" w:rsidP="008A4101">
      <w:pPr>
        <w:widowControl w:val="0"/>
        <w:tabs>
          <w:tab w:val="left" w:pos="1890"/>
        </w:tabs>
        <w:spacing w:after="0" w:line="240" w:lineRule="auto"/>
        <w:rPr>
          <w:rFonts w:asciiTheme="minorHAnsi" w:hAnsiTheme="minorHAnsi" w:cstheme="minorHAnsi"/>
          <w:b/>
          <w:sz w:val="24"/>
          <w:szCs w:val="24"/>
          <w:u w:val="single"/>
        </w:rPr>
      </w:pPr>
      <w:r w:rsidRPr="00A03052">
        <w:rPr>
          <w:rFonts w:asciiTheme="minorHAnsi" w:hAnsiTheme="minorHAnsi" w:cstheme="minorHAnsi"/>
          <w:b/>
          <w:sz w:val="24"/>
          <w:szCs w:val="24"/>
          <w:u w:val="single"/>
        </w:rPr>
        <w:t>Step 1</w:t>
      </w:r>
    </w:p>
    <w:p w14:paraId="40F3563E" w14:textId="77777777" w:rsidR="00326860" w:rsidRPr="00A03052" w:rsidRDefault="0032686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List all proposal prices, adjusted where appropriate by the application of applicable preferences claimed by the offeror.</w:t>
      </w:r>
    </w:p>
    <w:p w14:paraId="52405254" w14:textId="77777777" w:rsidR="00326860" w:rsidRPr="00A03052" w:rsidRDefault="00326860" w:rsidP="008A4101">
      <w:pPr>
        <w:spacing w:line="240" w:lineRule="auto"/>
        <w:rPr>
          <w:rFonts w:asciiTheme="minorHAnsi" w:hAnsiTheme="minorHAnsi" w:cstheme="minorHAnsi"/>
          <w:sz w:val="24"/>
          <w:szCs w:val="24"/>
          <w:shd w:val="clear" w:color="auto" w:fill="E7E6E6"/>
        </w:rPr>
      </w:pPr>
      <w:r w:rsidRPr="00A03052">
        <w:rPr>
          <w:rFonts w:asciiTheme="minorHAnsi" w:hAnsiTheme="minorHAnsi" w:cstheme="minorHAnsi"/>
          <w:sz w:val="24"/>
          <w:szCs w:val="24"/>
          <w:shd w:val="clear" w:color="auto" w:fill="E7E6E6"/>
        </w:rPr>
        <w:t>Offeror #1</w:t>
      </w:r>
      <w:r w:rsidRPr="00A03052">
        <w:rPr>
          <w:rFonts w:asciiTheme="minorHAnsi" w:hAnsiTheme="minorHAnsi" w:cstheme="minorHAnsi"/>
          <w:sz w:val="24"/>
          <w:szCs w:val="24"/>
          <w:shd w:val="clear" w:color="auto" w:fill="E7E6E6"/>
        </w:rPr>
        <w:tab/>
        <w:t>$40,000</w:t>
      </w:r>
      <w:r w:rsidRPr="00A03052">
        <w:rPr>
          <w:rFonts w:asciiTheme="minorHAnsi" w:hAnsiTheme="minorHAnsi" w:cstheme="minorHAnsi"/>
          <w:sz w:val="24"/>
          <w:szCs w:val="24"/>
          <w:shd w:val="clear" w:color="auto" w:fill="E7E6E6"/>
        </w:rPr>
        <w:br/>
      </w:r>
      <w:r w:rsidRPr="00A03052">
        <w:rPr>
          <w:rFonts w:asciiTheme="minorHAnsi" w:hAnsiTheme="minorHAnsi" w:cstheme="minorHAnsi"/>
          <w:sz w:val="24"/>
          <w:szCs w:val="24"/>
        </w:rPr>
        <w:t>Offeror #2</w:t>
      </w:r>
      <w:r w:rsidRPr="00A03052">
        <w:rPr>
          <w:rFonts w:asciiTheme="minorHAnsi" w:hAnsiTheme="minorHAnsi" w:cstheme="minorHAnsi"/>
          <w:sz w:val="24"/>
          <w:szCs w:val="24"/>
        </w:rPr>
        <w:tab/>
        <w:t>$42,750</w:t>
      </w:r>
      <w:r w:rsidRPr="00A03052">
        <w:rPr>
          <w:rFonts w:asciiTheme="minorHAnsi" w:hAnsiTheme="minorHAnsi" w:cstheme="minorHAnsi"/>
          <w:sz w:val="24"/>
          <w:szCs w:val="24"/>
        </w:rPr>
        <w:br/>
      </w:r>
      <w:r w:rsidRPr="00A03052">
        <w:rPr>
          <w:rFonts w:asciiTheme="minorHAnsi" w:hAnsiTheme="minorHAnsi" w:cstheme="minorHAnsi"/>
          <w:sz w:val="24"/>
          <w:szCs w:val="24"/>
          <w:shd w:val="clear" w:color="auto" w:fill="E7E6E6"/>
        </w:rPr>
        <w:t>Offeror #3</w:t>
      </w:r>
      <w:r w:rsidRPr="00A03052">
        <w:rPr>
          <w:rFonts w:asciiTheme="minorHAnsi" w:hAnsiTheme="minorHAnsi" w:cstheme="minorHAnsi"/>
          <w:sz w:val="24"/>
          <w:szCs w:val="24"/>
          <w:shd w:val="clear" w:color="auto" w:fill="E7E6E6"/>
        </w:rPr>
        <w:tab/>
        <w:t>$47,500</w:t>
      </w:r>
    </w:p>
    <w:p w14:paraId="08A33723" w14:textId="77777777" w:rsidR="00326860" w:rsidRPr="00A03052" w:rsidRDefault="00326860" w:rsidP="008A4101">
      <w:pPr>
        <w:spacing w:line="240" w:lineRule="auto"/>
        <w:rPr>
          <w:rFonts w:asciiTheme="minorHAnsi" w:hAnsiTheme="minorHAnsi" w:cstheme="minorHAnsi"/>
          <w:b/>
          <w:sz w:val="24"/>
          <w:szCs w:val="24"/>
          <w:u w:val="single"/>
        </w:rPr>
      </w:pPr>
      <w:r w:rsidRPr="00A03052">
        <w:rPr>
          <w:rFonts w:asciiTheme="minorHAnsi" w:hAnsiTheme="minorHAnsi" w:cstheme="minorHAnsi"/>
          <w:b/>
          <w:sz w:val="24"/>
          <w:szCs w:val="24"/>
          <w:u w:val="single"/>
        </w:rPr>
        <w:t>Step 2</w:t>
      </w:r>
    </w:p>
    <w:p w14:paraId="7886EC4A" w14:textId="77777777" w:rsidR="00326860" w:rsidRPr="00A03052" w:rsidRDefault="0032686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In this example, the RFP allotted 40% of the available 1,000 points to cost. This means that the lowest cost will receive the maximum number of points.</w:t>
      </w:r>
    </w:p>
    <w:p w14:paraId="6B23C406" w14:textId="77777777" w:rsidR="00326860" w:rsidRPr="00A03052" w:rsidRDefault="00326860" w:rsidP="008A4101">
      <w:pPr>
        <w:spacing w:line="240" w:lineRule="auto"/>
        <w:rPr>
          <w:rFonts w:asciiTheme="minorHAnsi" w:hAnsiTheme="minorHAnsi" w:cstheme="minorHAnsi"/>
          <w:b/>
          <w:sz w:val="24"/>
          <w:szCs w:val="24"/>
        </w:rPr>
      </w:pPr>
      <w:r w:rsidRPr="00A03052">
        <w:rPr>
          <w:rFonts w:asciiTheme="minorHAnsi" w:hAnsiTheme="minorHAnsi" w:cstheme="minorHAnsi"/>
          <w:b/>
          <w:sz w:val="24"/>
          <w:szCs w:val="24"/>
        </w:rPr>
        <w:t>Offeror #1 receives 400 points.</w:t>
      </w:r>
    </w:p>
    <w:p w14:paraId="5623FECF" w14:textId="77777777" w:rsidR="00326860" w:rsidRPr="00A03052" w:rsidRDefault="0032686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reason they receive that amount is because the lowest cost proposal, in this case $40,000, receives the maximum number of points allocated to cost, 400 points.</w:t>
      </w:r>
    </w:p>
    <w:p w14:paraId="3DF322F1" w14:textId="77777777" w:rsidR="00326860" w:rsidRPr="00A03052" w:rsidRDefault="00326860" w:rsidP="008A4101">
      <w:pPr>
        <w:spacing w:line="240" w:lineRule="auto"/>
        <w:rPr>
          <w:rFonts w:asciiTheme="minorHAnsi" w:hAnsiTheme="minorHAnsi" w:cstheme="minorHAnsi"/>
          <w:b/>
          <w:sz w:val="24"/>
          <w:szCs w:val="24"/>
        </w:rPr>
      </w:pPr>
      <w:r w:rsidRPr="00A03052">
        <w:rPr>
          <w:rFonts w:asciiTheme="minorHAnsi" w:hAnsiTheme="minorHAnsi" w:cstheme="minorHAnsi"/>
          <w:b/>
          <w:sz w:val="24"/>
          <w:szCs w:val="24"/>
        </w:rPr>
        <w:lastRenderedPageBreak/>
        <w:t>Offeror #2 receives 374.3 points.</w:t>
      </w:r>
    </w:p>
    <w:p w14:paraId="339045ED" w14:textId="77777777" w:rsidR="00326860" w:rsidRPr="00A03052" w:rsidRDefault="00326860" w:rsidP="008A4101">
      <w:pPr>
        <w:spacing w:line="240" w:lineRule="auto"/>
        <w:rPr>
          <w:rFonts w:asciiTheme="minorHAnsi" w:hAnsiTheme="minorHAnsi" w:cstheme="minorHAnsi"/>
          <w:i/>
          <w:sz w:val="24"/>
          <w:szCs w:val="24"/>
        </w:rPr>
      </w:pPr>
      <w:r w:rsidRPr="00A03052">
        <w:rPr>
          <w:rFonts w:asciiTheme="minorHAnsi" w:hAnsiTheme="minorHAnsi" w:cstheme="minorHAnsi"/>
          <w:i/>
          <w:sz w:val="24"/>
          <w:szCs w:val="24"/>
        </w:rPr>
        <w:t xml:space="preserve">$40,000 lowest cost x 400 maximum points for cost = 16,000,000 ÷ $42,750 cost of Offeror #2’s proposal = </w:t>
      </w:r>
      <w:r w:rsidRPr="00A03052">
        <w:rPr>
          <w:rFonts w:asciiTheme="minorHAnsi" w:hAnsiTheme="minorHAnsi" w:cstheme="minorHAnsi"/>
          <w:b/>
          <w:i/>
          <w:sz w:val="24"/>
          <w:szCs w:val="24"/>
        </w:rPr>
        <w:t>374.3</w:t>
      </w:r>
    </w:p>
    <w:p w14:paraId="40D76EC9" w14:textId="77777777" w:rsidR="00326860" w:rsidRPr="00A03052" w:rsidRDefault="00326860" w:rsidP="008A4101">
      <w:pPr>
        <w:tabs>
          <w:tab w:val="center" w:pos="720"/>
          <w:tab w:val="center" w:pos="1980"/>
          <w:tab w:val="center" w:pos="5220"/>
          <w:tab w:val="center" w:pos="6840"/>
        </w:tabs>
        <w:spacing w:line="240" w:lineRule="auto"/>
        <w:rPr>
          <w:rFonts w:asciiTheme="minorHAnsi" w:hAnsiTheme="minorHAnsi" w:cstheme="minorHAnsi"/>
          <w:b/>
          <w:sz w:val="24"/>
          <w:szCs w:val="24"/>
        </w:rPr>
      </w:pPr>
      <w:r w:rsidRPr="00A03052">
        <w:rPr>
          <w:rFonts w:asciiTheme="minorHAnsi" w:hAnsiTheme="minorHAnsi" w:cstheme="minorHAnsi"/>
          <w:b/>
          <w:sz w:val="24"/>
          <w:szCs w:val="24"/>
        </w:rPr>
        <w:t>Offeror #3 receives 336.8 points.</w:t>
      </w:r>
    </w:p>
    <w:p w14:paraId="23C1FF1F" w14:textId="77777777" w:rsidR="00326860" w:rsidRPr="00A03052" w:rsidRDefault="00326860" w:rsidP="008A4101">
      <w:pPr>
        <w:spacing w:line="240" w:lineRule="auto"/>
        <w:rPr>
          <w:rFonts w:asciiTheme="minorHAnsi" w:hAnsiTheme="minorHAnsi" w:cstheme="minorHAnsi"/>
          <w:b/>
          <w:sz w:val="24"/>
          <w:szCs w:val="24"/>
        </w:rPr>
      </w:pPr>
      <w:r w:rsidRPr="00A03052">
        <w:rPr>
          <w:rFonts w:asciiTheme="minorHAnsi" w:hAnsiTheme="minorHAnsi" w:cstheme="minorHAnsi"/>
          <w:i/>
          <w:sz w:val="24"/>
          <w:szCs w:val="24"/>
        </w:rPr>
        <w:t xml:space="preserve">$40,000 lowest cost x 400 maximum points for cost = 16,000,000 ÷ $47,500 cost of Offeror #3’s proposal </w:t>
      </w:r>
      <w:r w:rsidRPr="00A03052">
        <w:rPr>
          <w:rFonts w:asciiTheme="minorHAnsi" w:hAnsiTheme="minorHAnsi" w:cstheme="minorHAnsi"/>
          <w:sz w:val="24"/>
          <w:szCs w:val="24"/>
        </w:rPr>
        <w:t xml:space="preserve">= </w:t>
      </w:r>
      <w:r w:rsidRPr="00A03052">
        <w:rPr>
          <w:rFonts w:asciiTheme="minorHAnsi" w:hAnsiTheme="minorHAnsi" w:cstheme="minorHAnsi"/>
          <w:b/>
          <w:sz w:val="24"/>
          <w:szCs w:val="24"/>
        </w:rPr>
        <w:t>336.8</w:t>
      </w:r>
    </w:p>
    <w:p w14:paraId="45748026" w14:textId="233354E2" w:rsidR="00674040" w:rsidRPr="00A03052" w:rsidRDefault="00674040" w:rsidP="008A4101">
      <w:pPr>
        <w:pStyle w:val="70"/>
        <w:rPr>
          <w:rFonts w:asciiTheme="minorHAnsi" w:hAnsiTheme="minorHAnsi" w:cstheme="minorHAnsi"/>
        </w:rPr>
      </w:pPr>
      <w:bookmarkStart w:id="88" w:name="_Toc180672149"/>
      <w:bookmarkStart w:id="89" w:name="_Hlk32495554"/>
      <w:r w:rsidRPr="00A03052">
        <w:rPr>
          <w:rFonts w:asciiTheme="minorHAnsi" w:hAnsiTheme="minorHAnsi" w:cstheme="minorHAnsi"/>
        </w:rPr>
        <w:t>alaska offeror preference</w:t>
      </w:r>
      <w:bookmarkEnd w:id="88"/>
    </w:p>
    <w:p w14:paraId="5EC373AF" w14:textId="01B0F784" w:rsidR="00674040" w:rsidRPr="00A03052" w:rsidRDefault="0067404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Per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12.260, if an offeror qualifies for the Alaska Bidder Preference, the offeror will receive an Alaska Offeror Preference. The preference will be 10% of the total available points, which will be added to the offeror’s overall evaluation score.</w:t>
      </w:r>
    </w:p>
    <w:p w14:paraId="0B39F6D1" w14:textId="77777777" w:rsidR="00674040" w:rsidRPr="00A03052" w:rsidRDefault="00674040" w:rsidP="008A4101">
      <w:pPr>
        <w:widowControl w:val="0"/>
        <w:tabs>
          <w:tab w:val="left" w:pos="1890"/>
        </w:tabs>
        <w:spacing w:after="0" w:line="240" w:lineRule="auto"/>
        <w:rPr>
          <w:rFonts w:asciiTheme="minorHAnsi" w:hAnsiTheme="minorHAnsi" w:cstheme="minorHAnsi"/>
          <w:b/>
          <w:sz w:val="24"/>
          <w:szCs w:val="24"/>
          <w:highlight w:val="lightGray"/>
        </w:rPr>
      </w:pPr>
      <w:r w:rsidRPr="00A03052">
        <w:rPr>
          <w:rFonts w:asciiTheme="minorHAnsi" w:hAnsiTheme="minorHAnsi" w:cstheme="minorHAnsi"/>
          <w:b/>
          <w:sz w:val="24"/>
          <w:szCs w:val="24"/>
          <w:highlight w:val="lightGray"/>
        </w:rPr>
        <w:t>Example:</w:t>
      </w:r>
    </w:p>
    <w:p w14:paraId="49BE552A" w14:textId="77777777" w:rsidR="00674040" w:rsidRPr="00A03052" w:rsidRDefault="00674040" w:rsidP="008A4101">
      <w:pPr>
        <w:widowControl w:val="0"/>
        <w:tabs>
          <w:tab w:val="left" w:pos="1890"/>
        </w:tabs>
        <w:spacing w:after="0" w:line="240" w:lineRule="auto"/>
        <w:rPr>
          <w:rFonts w:asciiTheme="minorHAnsi" w:hAnsiTheme="minorHAnsi" w:cstheme="minorHAnsi"/>
          <w:b/>
          <w:sz w:val="24"/>
          <w:szCs w:val="24"/>
          <w:highlight w:val="lightGray"/>
        </w:rPr>
      </w:pPr>
    </w:p>
    <w:p w14:paraId="25D610AA" w14:textId="77777777" w:rsidR="00674040" w:rsidRPr="00A03052" w:rsidRDefault="00674040" w:rsidP="008A4101">
      <w:pPr>
        <w:tabs>
          <w:tab w:val="left" w:pos="2745"/>
          <w:tab w:val="left" w:pos="2970"/>
          <w:tab w:val="left" w:pos="5715"/>
          <w:tab w:val="left" w:pos="5958"/>
        </w:tabs>
        <w:spacing w:line="240" w:lineRule="auto"/>
        <w:rPr>
          <w:rFonts w:asciiTheme="minorHAnsi" w:hAnsiTheme="minorHAnsi" w:cstheme="minorHAnsi"/>
          <w:b/>
          <w:sz w:val="24"/>
          <w:szCs w:val="24"/>
        </w:rPr>
      </w:pPr>
      <w:r w:rsidRPr="00A03052">
        <w:rPr>
          <w:rFonts w:asciiTheme="minorHAnsi" w:hAnsiTheme="minorHAnsi" w:cstheme="minorHAnsi"/>
          <w:b/>
          <w:sz w:val="24"/>
          <w:szCs w:val="24"/>
        </w:rPr>
        <w:t>Step 1</w:t>
      </w:r>
    </w:p>
    <w:p w14:paraId="204A0C85" w14:textId="77777777" w:rsidR="00674040" w:rsidRPr="00A03052" w:rsidRDefault="00674040" w:rsidP="008A4101">
      <w:pPr>
        <w:tabs>
          <w:tab w:val="left" w:pos="2745"/>
          <w:tab w:val="left" w:pos="2970"/>
          <w:tab w:val="left" w:pos="5715"/>
          <w:tab w:val="left" w:pos="5958"/>
        </w:tabs>
        <w:spacing w:line="240" w:lineRule="auto"/>
        <w:rPr>
          <w:rFonts w:asciiTheme="minorHAnsi" w:hAnsiTheme="minorHAnsi" w:cstheme="minorHAnsi"/>
          <w:sz w:val="24"/>
          <w:szCs w:val="24"/>
        </w:rPr>
      </w:pPr>
      <w:r w:rsidRPr="00A03052">
        <w:rPr>
          <w:rFonts w:asciiTheme="minorHAnsi" w:hAnsiTheme="minorHAnsi" w:cstheme="minorHAnsi"/>
          <w:sz w:val="24"/>
          <w:szCs w:val="24"/>
        </w:rPr>
        <w:t>Determine the number of points available to qualifying offerors under this preference:</w:t>
      </w:r>
    </w:p>
    <w:p w14:paraId="53CF1E16" w14:textId="24B03869" w:rsidR="00674040" w:rsidRPr="00A03052" w:rsidRDefault="00674040" w:rsidP="008A4101">
      <w:pPr>
        <w:tabs>
          <w:tab w:val="left" w:pos="2745"/>
          <w:tab w:val="left" w:pos="2970"/>
          <w:tab w:val="left" w:pos="5715"/>
          <w:tab w:val="left" w:pos="5958"/>
        </w:tabs>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1000 Total Points Available in RFP x 10% Alaska </w:t>
      </w:r>
      <w:r w:rsidR="00404FE3" w:rsidRPr="00A03052">
        <w:rPr>
          <w:rFonts w:asciiTheme="minorHAnsi" w:hAnsiTheme="minorHAnsi" w:cstheme="minorHAnsi"/>
          <w:sz w:val="24"/>
          <w:szCs w:val="24"/>
        </w:rPr>
        <w:t>O</w:t>
      </w:r>
      <w:r w:rsidRPr="00A03052">
        <w:rPr>
          <w:rFonts w:asciiTheme="minorHAnsi" w:hAnsiTheme="minorHAnsi" w:cstheme="minorHAnsi"/>
          <w:sz w:val="24"/>
          <w:szCs w:val="24"/>
        </w:rPr>
        <w:t>ffero</w:t>
      </w:r>
      <w:r w:rsidR="00404FE3" w:rsidRPr="00A03052">
        <w:rPr>
          <w:rFonts w:asciiTheme="minorHAnsi" w:hAnsiTheme="minorHAnsi" w:cstheme="minorHAnsi"/>
          <w:sz w:val="24"/>
          <w:szCs w:val="24"/>
        </w:rPr>
        <w:t>r</w:t>
      </w:r>
      <w:r w:rsidRPr="00A03052">
        <w:rPr>
          <w:rFonts w:asciiTheme="minorHAnsi" w:hAnsiTheme="minorHAnsi" w:cstheme="minorHAnsi"/>
          <w:sz w:val="24"/>
          <w:szCs w:val="24"/>
        </w:rPr>
        <w:t xml:space="preserve"> preference = 100 Points for the </w:t>
      </w:r>
      <w:r w:rsidR="00404FE3" w:rsidRPr="00A03052">
        <w:rPr>
          <w:rFonts w:asciiTheme="minorHAnsi" w:hAnsiTheme="minorHAnsi" w:cstheme="minorHAnsi"/>
          <w:sz w:val="24"/>
          <w:szCs w:val="24"/>
        </w:rPr>
        <w:t>p</w:t>
      </w:r>
      <w:r w:rsidRPr="00A03052">
        <w:rPr>
          <w:rFonts w:asciiTheme="minorHAnsi" w:hAnsiTheme="minorHAnsi" w:cstheme="minorHAnsi"/>
          <w:sz w:val="24"/>
          <w:szCs w:val="24"/>
        </w:rPr>
        <w:t>reference</w:t>
      </w:r>
    </w:p>
    <w:p w14:paraId="4BC20EAE" w14:textId="77777777" w:rsidR="00674040" w:rsidRPr="00A03052" w:rsidRDefault="00674040" w:rsidP="008A4101">
      <w:pPr>
        <w:tabs>
          <w:tab w:val="left" w:pos="2745"/>
          <w:tab w:val="left" w:pos="2970"/>
          <w:tab w:val="left" w:pos="5715"/>
          <w:tab w:val="left" w:pos="5958"/>
        </w:tabs>
        <w:spacing w:line="240" w:lineRule="auto"/>
        <w:rPr>
          <w:rFonts w:asciiTheme="minorHAnsi" w:hAnsiTheme="minorHAnsi" w:cstheme="minorHAnsi"/>
          <w:b/>
          <w:sz w:val="24"/>
          <w:szCs w:val="24"/>
        </w:rPr>
      </w:pPr>
      <w:r w:rsidRPr="00A03052">
        <w:rPr>
          <w:rFonts w:asciiTheme="minorHAnsi" w:hAnsiTheme="minorHAnsi" w:cstheme="minorHAnsi"/>
          <w:b/>
          <w:sz w:val="24"/>
          <w:szCs w:val="24"/>
        </w:rPr>
        <w:t>Step 2</w:t>
      </w:r>
    </w:p>
    <w:p w14:paraId="6EB9F722" w14:textId="2E61CA36" w:rsidR="00674040" w:rsidRPr="00A03052" w:rsidRDefault="00674040" w:rsidP="008A4101">
      <w:pPr>
        <w:tabs>
          <w:tab w:val="left" w:pos="2745"/>
          <w:tab w:val="left" w:pos="2970"/>
          <w:tab w:val="left" w:pos="5715"/>
          <w:tab w:val="left" w:pos="5958"/>
        </w:tabs>
        <w:spacing w:line="240" w:lineRule="auto"/>
        <w:rPr>
          <w:rFonts w:asciiTheme="minorHAnsi" w:hAnsiTheme="minorHAnsi" w:cstheme="minorHAnsi"/>
          <w:b/>
          <w:sz w:val="24"/>
          <w:szCs w:val="24"/>
        </w:rPr>
      </w:pPr>
      <w:r w:rsidRPr="00A03052">
        <w:rPr>
          <w:rFonts w:asciiTheme="minorHAnsi" w:hAnsiTheme="minorHAnsi" w:cstheme="minorHAnsi"/>
          <w:sz w:val="24"/>
          <w:szCs w:val="24"/>
        </w:rPr>
        <w:t xml:space="preserve">Determine which offerors qualify as Alaska bidders and thus, are eligible for the Alaska </w:t>
      </w:r>
      <w:r w:rsidR="00404FE3" w:rsidRPr="00A03052">
        <w:rPr>
          <w:rFonts w:asciiTheme="minorHAnsi" w:hAnsiTheme="minorHAnsi" w:cstheme="minorHAnsi"/>
          <w:sz w:val="24"/>
          <w:szCs w:val="24"/>
        </w:rPr>
        <w:t>O</w:t>
      </w:r>
      <w:r w:rsidRPr="00A03052">
        <w:rPr>
          <w:rFonts w:asciiTheme="minorHAnsi" w:hAnsiTheme="minorHAnsi" w:cstheme="minorHAnsi"/>
          <w:sz w:val="24"/>
          <w:szCs w:val="24"/>
        </w:rPr>
        <w:t xml:space="preserve">fferor preference. </w:t>
      </w:r>
      <w:proofErr w:type="gramStart"/>
      <w:r w:rsidRPr="00A03052">
        <w:rPr>
          <w:rFonts w:asciiTheme="minorHAnsi" w:hAnsiTheme="minorHAnsi" w:cstheme="minorHAnsi"/>
          <w:sz w:val="24"/>
          <w:szCs w:val="24"/>
        </w:rPr>
        <w:t>For the purpose of</w:t>
      </w:r>
      <w:proofErr w:type="gramEnd"/>
      <w:r w:rsidRPr="00A03052">
        <w:rPr>
          <w:rFonts w:asciiTheme="minorHAnsi" w:hAnsiTheme="minorHAnsi" w:cstheme="minorHAnsi"/>
          <w:sz w:val="24"/>
          <w:szCs w:val="24"/>
        </w:rPr>
        <w:t xml:space="preserve"> this example, presume that all proposals have been completely evaluated based on the evaluation criteria in the RFP. The scores at this point are:</w:t>
      </w:r>
    </w:p>
    <w:p w14:paraId="6F4ACFF4" w14:textId="5DEB5DE2" w:rsidR="00674040" w:rsidRPr="00A03052" w:rsidRDefault="00674040" w:rsidP="008A4101">
      <w:pPr>
        <w:keepNext/>
        <w:keepLines/>
        <w:tabs>
          <w:tab w:val="left" w:pos="1440"/>
          <w:tab w:val="left" w:pos="2880"/>
          <w:tab w:val="right" w:pos="6030"/>
          <w:tab w:val="left" w:pos="6120"/>
          <w:tab w:val="left" w:pos="6660"/>
        </w:tabs>
        <w:spacing w:line="240" w:lineRule="auto"/>
        <w:rPr>
          <w:rFonts w:asciiTheme="minorHAnsi" w:hAnsiTheme="minorHAnsi" w:cstheme="minorHAnsi"/>
          <w:sz w:val="24"/>
          <w:szCs w:val="24"/>
          <w:shd w:val="clear" w:color="auto" w:fill="E7E6E6"/>
        </w:rPr>
      </w:pPr>
      <w:r w:rsidRPr="00A03052">
        <w:rPr>
          <w:rFonts w:asciiTheme="minorHAnsi" w:hAnsiTheme="minorHAnsi" w:cstheme="minorHAnsi"/>
          <w:sz w:val="24"/>
          <w:szCs w:val="24"/>
          <w:shd w:val="clear" w:color="auto" w:fill="E7E6E6"/>
        </w:rPr>
        <w:t>Offeror #1</w:t>
      </w:r>
      <w:r w:rsidRPr="00A03052">
        <w:rPr>
          <w:rFonts w:asciiTheme="minorHAnsi" w:hAnsiTheme="minorHAnsi" w:cstheme="minorHAnsi"/>
          <w:sz w:val="24"/>
          <w:szCs w:val="24"/>
          <w:shd w:val="clear" w:color="auto" w:fill="E7E6E6"/>
        </w:rPr>
        <w:tab/>
        <w:t>830 points</w:t>
      </w:r>
      <w:r w:rsidRPr="00A03052">
        <w:rPr>
          <w:rFonts w:asciiTheme="minorHAnsi" w:hAnsiTheme="minorHAnsi" w:cstheme="minorHAnsi"/>
          <w:sz w:val="24"/>
          <w:szCs w:val="24"/>
          <w:shd w:val="clear" w:color="auto" w:fill="E7E6E6"/>
        </w:rPr>
        <w:tab/>
        <w:t>No Preference</w:t>
      </w:r>
      <w:r w:rsidRPr="00A03052">
        <w:rPr>
          <w:rFonts w:asciiTheme="minorHAnsi" w:hAnsiTheme="minorHAnsi" w:cstheme="minorHAnsi"/>
          <w:sz w:val="24"/>
          <w:szCs w:val="24"/>
          <w:shd w:val="clear" w:color="auto" w:fill="E7E6E6"/>
        </w:rPr>
        <w:tab/>
        <w:t>0</w:t>
      </w:r>
      <w:r w:rsidRPr="00A03052">
        <w:rPr>
          <w:rFonts w:asciiTheme="minorHAnsi" w:hAnsiTheme="minorHAnsi" w:cstheme="minorHAnsi"/>
          <w:sz w:val="24"/>
          <w:szCs w:val="24"/>
          <w:shd w:val="clear" w:color="auto" w:fill="E7E6E6"/>
        </w:rPr>
        <w:tab/>
        <w:t>points</w:t>
      </w:r>
      <w:r w:rsidRPr="00A03052">
        <w:rPr>
          <w:rFonts w:asciiTheme="minorHAnsi" w:hAnsiTheme="minorHAnsi" w:cstheme="minorHAnsi"/>
          <w:sz w:val="24"/>
          <w:szCs w:val="24"/>
          <w:shd w:val="clear" w:color="auto" w:fill="E7E6E6"/>
        </w:rPr>
        <w:tab/>
      </w:r>
      <w:r w:rsidRPr="00A03052">
        <w:rPr>
          <w:rFonts w:asciiTheme="minorHAnsi" w:hAnsiTheme="minorHAnsi" w:cstheme="minorHAnsi"/>
          <w:sz w:val="24"/>
          <w:szCs w:val="24"/>
          <w:shd w:val="clear" w:color="auto" w:fill="E7E6E6"/>
        </w:rPr>
        <w:br/>
      </w:r>
      <w:r w:rsidRPr="00A03052">
        <w:rPr>
          <w:rFonts w:asciiTheme="minorHAnsi" w:hAnsiTheme="minorHAnsi" w:cstheme="minorHAnsi"/>
          <w:sz w:val="24"/>
          <w:szCs w:val="24"/>
        </w:rPr>
        <w:t>Offeror #2</w:t>
      </w:r>
      <w:r w:rsidRPr="00A03052">
        <w:rPr>
          <w:rFonts w:asciiTheme="minorHAnsi" w:hAnsiTheme="minorHAnsi" w:cstheme="minorHAnsi"/>
          <w:sz w:val="24"/>
          <w:szCs w:val="24"/>
        </w:rPr>
        <w:tab/>
        <w:t>740 points</w:t>
      </w:r>
      <w:r w:rsidRPr="00A03052">
        <w:rPr>
          <w:rFonts w:asciiTheme="minorHAnsi" w:hAnsiTheme="minorHAnsi" w:cstheme="minorHAnsi"/>
          <w:sz w:val="24"/>
          <w:szCs w:val="24"/>
        </w:rPr>
        <w:tab/>
        <w:t>Alaska Offeror Preference</w:t>
      </w:r>
      <w:r w:rsidRPr="00A03052">
        <w:rPr>
          <w:rFonts w:asciiTheme="minorHAnsi" w:hAnsiTheme="minorHAnsi" w:cstheme="minorHAnsi"/>
          <w:sz w:val="24"/>
          <w:szCs w:val="24"/>
        </w:rPr>
        <w:tab/>
        <w:t>100</w:t>
      </w:r>
      <w:r w:rsidRPr="00A03052">
        <w:rPr>
          <w:rFonts w:asciiTheme="minorHAnsi" w:hAnsiTheme="minorHAnsi" w:cstheme="minorHAnsi"/>
          <w:sz w:val="24"/>
          <w:szCs w:val="24"/>
        </w:rPr>
        <w:tab/>
        <w:t>points</w:t>
      </w:r>
      <w:r w:rsidRPr="00A03052">
        <w:rPr>
          <w:rFonts w:asciiTheme="minorHAnsi" w:hAnsiTheme="minorHAnsi" w:cstheme="minorHAnsi"/>
          <w:sz w:val="24"/>
          <w:szCs w:val="24"/>
        </w:rPr>
        <w:br/>
      </w:r>
      <w:r w:rsidRPr="00A03052">
        <w:rPr>
          <w:rFonts w:asciiTheme="minorHAnsi" w:hAnsiTheme="minorHAnsi" w:cstheme="minorHAnsi"/>
          <w:sz w:val="24"/>
          <w:szCs w:val="24"/>
          <w:shd w:val="clear" w:color="auto" w:fill="E7E6E6"/>
        </w:rPr>
        <w:t>Offeror #3</w:t>
      </w:r>
      <w:r w:rsidRPr="00A03052">
        <w:rPr>
          <w:rFonts w:asciiTheme="minorHAnsi" w:hAnsiTheme="minorHAnsi" w:cstheme="minorHAnsi"/>
          <w:sz w:val="24"/>
          <w:szCs w:val="24"/>
          <w:shd w:val="clear" w:color="auto" w:fill="E7E6E6"/>
        </w:rPr>
        <w:tab/>
        <w:t>800 points</w:t>
      </w:r>
      <w:r w:rsidRPr="00A03052">
        <w:rPr>
          <w:rFonts w:asciiTheme="minorHAnsi" w:hAnsiTheme="minorHAnsi" w:cstheme="minorHAnsi"/>
          <w:sz w:val="24"/>
          <w:szCs w:val="24"/>
          <w:shd w:val="clear" w:color="auto" w:fill="E7E6E6"/>
        </w:rPr>
        <w:tab/>
        <w:t>Alaska Offeror Preference</w:t>
      </w:r>
      <w:r w:rsidRPr="00A03052">
        <w:rPr>
          <w:rFonts w:asciiTheme="minorHAnsi" w:hAnsiTheme="minorHAnsi" w:cstheme="minorHAnsi"/>
          <w:sz w:val="24"/>
          <w:szCs w:val="24"/>
          <w:shd w:val="clear" w:color="auto" w:fill="E7E6E6"/>
        </w:rPr>
        <w:tab/>
        <w:t>100</w:t>
      </w:r>
      <w:r w:rsidRPr="00A03052">
        <w:rPr>
          <w:rFonts w:asciiTheme="minorHAnsi" w:hAnsiTheme="minorHAnsi" w:cstheme="minorHAnsi"/>
          <w:sz w:val="24"/>
          <w:szCs w:val="24"/>
          <w:shd w:val="clear" w:color="auto" w:fill="E7E6E6"/>
        </w:rPr>
        <w:tab/>
        <w:t>points</w:t>
      </w:r>
      <w:r w:rsidRPr="00A03052">
        <w:rPr>
          <w:rFonts w:asciiTheme="minorHAnsi" w:hAnsiTheme="minorHAnsi" w:cstheme="minorHAnsi"/>
          <w:sz w:val="24"/>
          <w:szCs w:val="24"/>
          <w:shd w:val="clear" w:color="auto" w:fill="E7E6E6"/>
        </w:rPr>
        <w:tab/>
      </w:r>
    </w:p>
    <w:p w14:paraId="2418C68B" w14:textId="77777777" w:rsidR="00674040" w:rsidRPr="00A03052" w:rsidRDefault="00674040" w:rsidP="008A4101">
      <w:pPr>
        <w:spacing w:line="240" w:lineRule="auto"/>
        <w:rPr>
          <w:rFonts w:asciiTheme="minorHAnsi" w:hAnsiTheme="minorHAnsi" w:cstheme="minorHAnsi"/>
          <w:b/>
          <w:sz w:val="24"/>
          <w:szCs w:val="24"/>
        </w:rPr>
      </w:pPr>
      <w:r w:rsidRPr="00A03052">
        <w:rPr>
          <w:rFonts w:asciiTheme="minorHAnsi" w:hAnsiTheme="minorHAnsi" w:cstheme="minorHAnsi"/>
          <w:b/>
          <w:sz w:val="24"/>
          <w:szCs w:val="24"/>
        </w:rPr>
        <w:t>Step 3</w:t>
      </w:r>
    </w:p>
    <w:p w14:paraId="6585828F" w14:textId="28DD6577" w:rsidR="00674040" w:rsidRPr="00A03052" w:rsidRDefault="00674040"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Add the applicable Alaska </w:t>
      </w:r>
      <w:r w:rsidR="00404FE3" w:rsidRPr="00A03052">
        <w:rPr>
          <w:rFonts w:asciiTheme="minorHAnsi" w:hAnsiTheme="minorHAnsi" w:cstheme="minorHAnsi"/>
          <w:sz w:val="24"/>
          <w:szCs w:val="24"/>
        </w:rPr>
        <w:t>O</w:t>
      </w:r>
      <w:r w:rsidRPr="00A03052">
        <w:rPr>
          <w:rFonts w:asciiTheme="minorHAnsi" w:hAnsiTheme="minorHAnsi" w:cstheme="minorHAnsi"/>
          <w:sz w:val="24"/>
          <w:szCs w:val="24"/>
        </w:rPr>
        <w:t>fferor preference amounts to the offeror</w:t>
      </w:r>
      <w:r w:rsidR="00404FE3" w:rsidRPr="00A03052">
        <w:rPr>
          <w:rFonts w:asciiTheme="minorHAnsi" w:hAnsiTheme="minorHAnsi" w:cstheme="minorHAnsi"/>
          <w:sz w:val="24"/>
          <w:szCs w:val="24"/>
        </w:rPr>
        <w:t>s’</w:t>
      </w:r>
      <w:r w:rsidRPr="00A03052">
        <w:rPr>
          <w:rFonts w:asciiTheme="minorHAnsi" w:hAnsiTheme="minorHAnsi" w:cstheme="minorHAnsi"/>
          <w:sz w:val="24"/>
          <w:szCs w:val="24"/>
        </w:rPr>
        <w:t xml:space="preserve"> scores:</w:t>
      </w:r>
    </w:p>
    <w:p w14:paraId="4DEE8D67" w14:textId="77777777" w:rsidR="00674040" w:rsidRPr="00A03052" w:rsidRDefault="00674040" w:rsidP="008A4101">
      <w:pPr>
        <w:tabs>
          <w:tab w:val="left" w:pos="1440"/>
          <w:tab w:val="left" w:pos="2520"/>
          <w:tab w:val="left" w:pos="4770"/>
        </w:tabs>
        <w:spacing w:line="240" w:lineRule="auto"/>
        <w:rPr>
          <w:rFonts w:asciiTheme="minorHAnsi" w:hAnsiTheme="minorHAnsi" w:cstheme="minorHAnsi"/>
          <w:b/>
          <w:sz w:val="24"/>
          <w:szCs w:val="24"/>
          <w:shd w:val="clear" w:color="auto" w:fill="E7E6E6"/>
        </w:rPr>
      </w:pPr>
      <w:r w:rsidRPr="00A03052">
        <w:rPr>
          <w:rFonts w:asciiTheme="minorHAnsi" w:hAnsiTheme="minorHAnsi" w:cstheme="minorHAnsi"/>
          <w:sz w:val="24"/>
          <w:szCs w:val="24"/>
          <w:shd w:val="clear" w:color="auto" w:fill="E7E6E6"/>
        </w:rPr>
        <w:t>Offeror #1</w:t>
      </w:r>
      <w:r w:rsidRPr="00A03052">
        <w:rPr>
          <w:rFonts w:asciiTheme="minorHAnsi" w:hAnsiTheme="minorHAnsi" w:cstheme="minorHAnsi"/>
          <w:sz w:val="24"/>
          <w:szCs w:val="24"/>
          <w:shd w:val="clear" w:color="auto" w:fill="E7E6E6"/>
        </w:rPr>
        <w:tab/>
        <w:t>830 points</w:t>
      </w:r>
      <w:proofErr w:type="gramStart"/>
      <w:r w:rsidRPr="00A03052">
        <w:rPr>
          <w:rFonts w:asciiTheme="minorHAnsi" w:hAnsiTheme="minorHAnsi" w:cstheme="minorHAnsi"/>
          <w:sz w:val="24"/>
          <w:szCs w:val="24"/>
          <w:shd w:val="clear" w:color="auto" w:fill="E7E6E6"/>
        </w:rPr>
        <w:tab/>
        <w:t xml:space="preserve">  </w:t>
      </w:r>
      <w:r w:rsidRPr="00A03052">
        <w:rPr>
          <w:rFonts w:asciiTheme="minorHAnsi" w:hAnsiTheme="minorHAnsi" w:cstheme="minorHAnsi"/>
          <w:sz w:val="24"/>
          <w:szCs w:val="24"/>
          <w:shd w:val="clear" w:color="auto" w:fill="E7E6E6"/>
        </w:rPr>
        <w:tab/>
      </w:r>
      <w:proofErr w:type="gramEnd"/>
      <w:r w:rsidRPr="00A03052">
        <w:rPr>
          <w:rFonts w:asciiTheme="minorHAnsi" w:hAnsiTheme="minorHAnsi" w:cstheme="minorHAnsi"/>
          <w:sz w:val="24"/>
          <w:szCs w:val="24"/>
        </w:rPr>
        <w:br/>
        <w:t>Offeror #2</w:t>
      </w:r>
      <w:r w:rsidRPr="00A03052">
        <w:rPr>
          <w:rFonts w:asciiTheme="minorHAnsi" w:hAnsiTheme="minorHAnsi" w:cstheme="minorHAnsi"/>
          <w:sz w:val="24"/>
          <w:szCs w:val="24"/>
        </w:rPr>
        <w:tab/>
        <w:t>840 points</w:t>
      </w:r>
      <w:r w:rsidRPr="00A03052">
        <w:rPr>
          <w:rFonts w:asciiTheme="minorHAnsi" w:hAnsiTheme="minorHAnsi" w:cstheme="minorHAnsi"/>
          <w:sz w:val="24"/>
          <w:szCs w:val="24"/>
        </w:rPr>
        <w:tab/>
        <w:t>(740 points + 100 points)</w:t>
      </w:r>
      <w:r w:rsidRPr="00A03052">
        <w:rPr>
          <w:rFonts w:asciiTheme="minorHAnsi" w:hAnsiTheme="minorHAnsi" w:cstheme="minorHAnsi"/>
          <w:sz w:val="24"/>
          <w:szCs w:val="24"/>
        </w:rPr>
        <w:br/>
      </w:r>
      <w:r w:rsidRPr="00A03052">
        <w:rPr>
          <w:rFonts w:asciiTheme="minorHAnsi" w:hAnsiTheme="minorHAnsi" w:cstheme="minorHAnsi"/>
          <w:b/>
          <w:sz w:val="24"/>
          <w:szCs w:val="24"/>
          <w:shd w:val="clear" w:color="auto" w:fill="E7E6E6"/>
        </w:rPr>
        <w:t>Offeror #3</w:t>
      </w:r>
      <w:r w:rsidRPr="00A03052">
        <w:rPr>
          <w:rFonts w:asciiTheme="minorHAnsi" w:hAnsiTheme="minorHAnsi" w:cstheme="minorHAnsi"/>
          <w:b/>
          <w:sz w:val="24"/>
          <w:szCs w:val="24"/>
          <w:shd w:val="clear" w:color="auto" w:fill="E7E6E6"/>
        </w:rPr>
        <w:tab/>
        <w:t>900 points</w:t>
      </w:r>
      <w:r w:rsidRPr="00A03052">
        <w:rPr>
          <w:rFonts w:asciiTheme="minorHAnsi" w:hAnsiTheme="minorHAnsi" w:cstheme="minorHAnsi"/>
          <w:b/>
          <w:sz w:val="24"/>
          <w:szCs w:val="24"/>
          <w:shd w:val="clear" w:color="auto" w:fill="E7E6E6"/>
        </w:rPr>
        <w:tab/>
        <w:t>(800 points + 100 points)</w:t>
      </w:r>
    </w:p>
    <w:p w14:paraId="034C1AFA" w14:textId="047CEFE8" w:rsidR="00674040" w:rsidRPr="00A03052" w:rsidRDefault="00674040" w:rsidP="008A4101">
      <w:pPr>
        <w:spacing w:line="240" w:lineRule="auto"/>
        <w:rPr>
          <w:rFonts w:asciiTheme="minorHAnsi" w:hAnsiTheme="minorHAnsi" w:cstheme="minorHAnsi"/>
          <w:sz w:val="24"/>
          <w:szCs w:val="24"/>
        </w:rPr>
      </w:pPr>
      <w:r w:rsidRPr="00A03052">
        <w:rPr>
          <w:rFonts w:asciiTheme="minorHAnsi" w:hAnsiTheme="minorHAnsi" w:cstheme="minorHAnsi"/>
          <w:b/>
          <w:sz w:val="24"/>
          <w:szCs w:val="24"/>
        </w:rPr>
        <w:t xml:space="preserve">Offeror #3 </w:t>
      </w:r>
      <w:r w:rsidRPr="00A03052">
        <w:rPr>
          <w:rFonts w:asciiTheme="minorHAnsi" w:hAnsiTheme="minorHAnsi" w:cstheme="minorHAnsi"/>
          <w:sz w:val="24"/>
          <w:szCs w:val="24"/>
        </w:rPr>
        <w:t>is the</w:t>
      </w:r>
      <w:r w:rsidR="00197C66" w:rsidRPr="00A03052">
        <w:rPr>
          <w:rFonts w:asciiTheme="minorHAnsi" w:hAnsiTheme="minorHAnsi" w:cstheme="minorHAnsi"/>
          <w:sz w:val="24"/>
          <w:szCs w:val="24"/>
        </w:rPr>
        <w:t xml:space="preserve"> highest scoring offeror and would get the award, provided their proposal is responsive and responsible.</w:t>
      </w:r>
    </w:p>
    <w:p w14:paraId="06674DA2" w14:textId="48E59FB7" w:rsidR="0083092D" w:rsidRDefault="0083092D" w:rsidP="008A4101">
      <w:pPr>
        <w:pStyle w:val="60"/>
        <w:rPr>
          <w:rFonts w:asciiTheme="minorHAnsi" w:hAnsiTheme="minorHAnsi" w:cstheme="minorHAnsi"/>
        </w:rPr>
      </w:pPr>
      <w:bookmarkStart w:id="90" w:name="_Toc180672150"/>
      <w:r>
        <w:rPr>
          <w:rFonts w:asciiTheme="minorHAnsi" w:hAnsiTheme="minorHAnsi" w:cstheme="minorHAnsi"/>
        </w:rPr>
        <w:t xml:space="preserve">sample </w:t>
      </w:r>
      <w:r w:rsidR="000D518D" w:rsidRPr="000D518D">
        <w:rPr>
          <w:rFonts w:asciiTheme="minorHAnsi" w:hAnsiTheme="minorHAnsi" w:cstheme="minorHAnsi"/>
        </w:rPr>
        <w:t>project, presentation, and interview (</w:t>
      </w:r>
      <w:r>
        <w:rPr>
          <w:rFonts w:asciiTheme="minorHAnsi" w:hAnsiTheme="minorHAnsi" w:cstheme="minorHAnsi"/>
        </w:rPr>
        <w:t>round 3)</w:t>
      </w:r>
      <w:bookmarkEnd w:id="90"/>
    </w:p>
    <w:p w14:paraId="1BA032ED" w14:textId="7C01CD02" w:rsidR="0083092D" w:rsidRDefault="0083092D" w:rsidP="008A4101">
      <w:pPr>
        <w:spacing w:line="240" w:lineRule="auto"/>
        <w:rPr>
          <w:rFonts w:asciiTheme="minorHAnsi" w:hAnsiTheme="minorHAnsi" w:cstheme="minorHAnsi"/>
          <w:sz w:val="24"/>
          <w:szCs w:val="24"/>
        </w:rPr>
      </w:pPr>
      <w:r w:rsidRPr="0083092D">
        <w:rPr>
          <w:rFonts w:asciiTheme="minorHAnsi" w:hAnsiTheme="minorHAnsi" w:cstheme="minorHAnsi"/>
          <w:sz w:val="24"/>
          <w:szCs w:val="24"/>
        </w:rPr>
        <w:t>The top scoring proposals as identified in §5.01 will be required to submit a Sample Project.</w:t>
      </w:r>
      <w:bookmarkEnd w:id="89"/>
      <w:r w:rsidRPr="0083092D">
        <w:rPr>
          <w:rFonts w:asciiTheme="minorHAnsi" w:hAnsiTheme="minorHAnsi" w:cstheme="minorHAnsi"/>
          <w:sz w:val="24"/>
          <w:szCs w:val="24"/>
        </w:rPr>
        <w:t xml:space="preserve"> This project is provided as Attachment 10 </w:t>
      </w:r>
      <w:r w:rsidRPr="00A03052">
        <w:rPr>
          <w:rFonts w:asciiTheme="minorHAnsi" w:hAnsiTheme="minorHAnsi" w:cstheme="minorHAnsi"/>
          <w:sz w:val="24"/>
          <w:szCs w:val="24"/>
        </w:rPr>
        <w:t xml:space="preserve">Sample </w:t>
      </w:r>
      <w:r>
        <w:rPr>
          <w:rFonts w:asciiTheme="minorHAnsi" w:hAnsiTheme="minorHAnsi" w:cstheme="minorHAnsi"/>
          <w:sz w:val="24"/>
          <w:szCs w:val="24"/>
        </w:rPr>
        <w:t xml:space="preserve">Project </w:t>
      </w:r>
      <w:r w:rsidRPr="00A03052">
        <w:rPr>
          <w:rFonts w:asciiTheme="minorHAnsi" w:hAnsiTheme="minorHAnsi" w:cstheme="minorHAnsi"/>
          <w:sz w:val="24"/>
          <w:szCs w:val="24"/>
        </w:rPr>
        <w:t>Task Order Form</w:t>
      </w:r>
      <w:r>
        <w:rPr>
          <w:rFonts w:asciiTheme="minorHAnsi" w:hAnsiTheme="minorHAnsi" w:cstheme="minorHAnsi"/>
          <w:sz w:val="24"/>
          <w:szCs w:val="24"/>
        </w:rPr>
        <w:t>.</w:t>
      </w:r>
    </w:p>
    <w:p w14:paraId="0AAEA8A1" w14:textId="6842A633" w:rsidR="0083092D" w:rsidRDefault="0083092D"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Overall, a maximum of</w:t>
      </w:r>
      <w:r w:rsidRPr="000D518D">
        <w:rPr>
          <w:rFonts w:asciiTheme="minorHAnsi" w:hAnsiTheme="minorHAnsi" w:cstheme="minorHAnsi"/>
          <w:sz w:val="24"/>
          <w:szCs w:val="24"/>
        </w:rPr>
        <w:t xml:space="preserve"> 3</w:t>
      </w:r>
      <w:r w:rsidR="00140E8A">
        <w:rPr>
          <w:rFonts w:asciiTheme="minorHAnsi" w:hAnsiTheme="minorHAnsi" w:cstheme="minorHAnsi"/>
          <w:sz w:val="24"/>
          <w:szCs w:val="24"/>
        </w:rPr>
        <w:t>4</w:t>
      </w:r>
      <w:r w:rsidRPr="000D518D">
        <w:rPr>
          <w:rFonts w:asciiTheme="minorHAnsi" w:hAnsiTheme="minorHAnsi" w:cstheme="minorHAnsi"/>
          <w:sz w:val="24"/>
          <w:szCs w:val="24"/>
        </w:rPr>
        <w:t>%</w:t>
      </w:r>
      <w:r w:rsidRPr="00A03052">
        <w:rPr>
          <w:rFonts w:asciiTheme="minorHAnsi" w:hAnsiTheme="minorHAnsi" w:cstheme="minorHAnsi"/>
          <w:sz w:val="24"/>
          <w:szCs w:val="24"/>
        </w:rPr>
        <w:t xml:space="preserve"> of the total evaluation points will be assigned to</w:t>
      </w:r>
      <w:r>
        <w:rPr>
          <w:rFonts w:asciiTheme="minorHAnsi" w:hAnsiTheme="minorHAnsi" w:cstheme="minorHAnsi"/>
          <w:sz w:val="24"/>
          <w:szCs w:val="24"/>
        </w:rPr>
        <w:t xml:space="preserve"> the</w:t>
      </w:r>
      <w:r w:rsidR="000D518D">
        <w:rPr>
          <w:rFonts w:asciiTheme="minorHAnsi" w:hAnsiTheme="minorHAnsi" w:cstheme="minorHAnsi"/>
          <w:sz w:val="24"/>
          <w:szCs w:val="24"/>
        </w:rPr>
        <w:t xml:space="preserve"> S</w:t>
      </w:r>
      <w:r w:rsidR="000D518D" w:rsidRPr="000D518D">
        <w:rPr>
          <w:rFonts w:asciiTheme="minorHAnsi" w:hAnsiTheme="minorHAnsi" w:cstheme="minorHAnsi"/>
          <w:sz w:val="24"/>
          <w:szCs w:val="24"/>
        </w:rPr>
        <w:t xml:space="preserve">ample Project, Presentation, </w:t>
      </w:r>
      <w:r w:rsidR="000D518D">
        <w:rPr>
          <w:rFonts w:asciiTheme="minorHAnsi" w:hAnsiTheme="minorHAnsi" w:cstheme="minorHAnsi"/>
          <w:sz w:val="24"/>
          <w:szCs w:val="24"/>
        </w:rPr>
        <w:t>a</w:t>
      </w:r>
      <w:r w:rsidR="000D518D" w:rsidRPr="000D518D">
        <w:rPr>
          <w:rFonts w:asciiTheme="minorHAnsi" w:hAnsiTheme="minorHAnsi" w:cstheme="minorHAnsi"/>
          <w:sz w:val="24"/>
          <w:szCs w:val="24"/>
        </w:rPr>
        <w:t>nd</w:t>
      </w:r>
      <w:r w:rsidR="000D518D">
        <w:rPr>
          <w:rFonts w:asciiTheme="minorHAnsi" w:hAnsiTheme="minorHAnsi" w:cstheme="minorHAnsi"/>
          <w:sz w:val="24"/>
          <w:szCs w:val="24"/>
        </w:rPr>
        <w:t xml:space="preserve"> </w:t>
      </w:r>
      <w:r w:rsidR="000D518D" w:rsidRPr="000D518D">
        <w:rPr>
          <w:rFonts w:asciiTheme="minorHAnsi" w:hAnsiTheme="minorHAnsi" w:cstheme="minorHAnsi"/>
          <w:sz w:val="24"/>
          <w:szCs w:val="24"/>
        </w:rPr>
        <w:t>Interview</w:t>
      </w:r>
      <w:r w:rsidR="000D518D">
        <w:rPr>
          <w:rFonts w:asciiTheme="minorHAnsi" w:hAnsiTheme="minorHAnsi" w:cstheme="minorHAnsi"/>
          <w:sz w:val="24"/>
          <w:szCs w:val="24"/>
        </w:rPr>
        <w:t>.</w:t>
      </w:r>
    </w:p>
    <w:p w14:paraId="679D916E" w14:textId="03FCB042" w:rsidR="0083092D" w:rsidRPr="0083092D" w:rsidRDefault="0083092D" w:rsidP="008A4101">
      <w:pPr>
        <w:spacing w:line="240" w:lineRule="auto"/>
        <w:rPr>
          <w:rFonts w:asciiTheme="minorHAnsi" w:hAnsiTheme="minorHAnsi" w:cstheme="minorHAnsi"/>
          <w:sz w:val="24"/>
          <w:szCs w:val="24"/>
        </w:rPr>
      </w:pPr>
      <w:r w:rsidRPr="0083092D">
        <w:rPr>
          <w:rFonts w:asciiTheme="minorHAnsi" w:hAnsiTheme="minorHAnsi" w:cstheme="minorHAnsi"/>
          <w:sz w:val="24"/>
          <w:szCs w:val="24"/>
        </w:rPr>
        <w:lastRenderedPageBreak/>
        <w:t>This presentation is based on a hypothetical scenario. After award to the selected Offeror, actual targeted industry or industries, will only be identified after market research is conducted in partnership with the winning offeror.</w:t>
      </w:r>
    </w:p>
    <w:p w14:paraId="0270A739" w14:textId="77777777" w:rsidR="000D518D" w:rsidRDefault="000D518D" w:rsidP="008A4101">
      <w:pPr>
        <w:pStyle w:val="ListParagraph"/>
        <w:numPr>
          <w:ilvl w:val="0"/>
          <w:numId w:val="49"/>
        </w:numPr>
        <w:spacing w:line="240" w:lineRule="auto"/>
        <w:rPr>
          <w:rFonts w:asciiTheme="minorHAnsi" w:hAnsiTheme="minorHAnsi" w:cstheme="minorHAnsi"/>
          <w:sz w:val="24"/>
          <w:szCs w:val="24"/>
        </w:rPr>
      </w:pPr>
      <w:r w:rsidRPr="000D518D">
        <w:rPr>
          <w:rFonts w:asciiTheme="minorHAnsi" w:hAnsiTheme="minorHAnsi" w:cstheme="minorHAnsi"/>
          <w:sz w:val="24"/>
          <w:szCs w:val="24"/>
        </w:rPr>
        <w:t>Sample Project Subject: Data Centers</w:t>
      </w:r>
    </w:p>
    <w:p w14:paraId="6607FDE3" w14:textId="62D5F697" w:rsidR="000D518D" w:rsidRDefault="0083092D" w:rsidP="008A4101">
      <w:pPr>
        <w:pStyle w:val="ListParagraph"/>
        <w:spacing w:line="240" w:lineRule="auto"/>
        <w:ind w:left="1080"/>
        <w:rPr>
          <w:rFonts w:asciiTheme="minorHAnsi" w:hAnsiTheme="minorHAnsi" w:cstheme="minorHAnsi"/>
          <w:sz w:val="24"/>
          <w:szCs w:val="24"/>
        </w:rPr>
      </w:pPr>
      <w:r w:rsidRPr="000D518D">
        <w:rPr>
          <w:rFonts w:asciiTheme="minorHAnsi" w:hAnsiTheme="minorHAnsi" w:cstheme="minorHAnsi"/>
          <w:sz w:val="24"/>
          <w:szCs w:val="24"/>
        </w:rPr>
        <w:t xml:space="preserve">The Offeror shall design, develop, and deliver an oral presentation aimed at promoting Alaska as an ideal location for data center investments. </w:t>
      </w:r>
      <w:r w:rsidR="00606224">
        <w:rPr>
          <w:rFonts w:asciiTheme="minorHAnsi" w:hAnsiTheme="minorHAnsi" w:cstheme="minorHAnsi"/>
          <w:sz w:val="24"/>
          <w:szCs w:val="24"/>
        </w:rPr>
        <w:t>The budget for the Sample project is $1,000,000.</w:t>
      </w:r>
    </w:p>
    <w:p w14:paraId="56C3D994" w14:textId="55DA81AB" w:rsidR="00606224" w:rsidRDefault="00606224" w:rsidP="008A4101">
      <w:pPr>
        <w:pStyle w:val="ListParagraph"/>
        <w:spacing w:line="240" w:lineRule="auto"/>
        <w:ind w:left="1080"/>
        <w:rPr>
          <w:rFonts w:asciiTheme="minorHAnsi" w:hAnsiTheme="minorHAnsi" w:cstheme="minorHAnsi"/>
          <w:sz w:val="24"/>
          <w:szCs w:val="24"/>
        </w:rPr>
      </w:pPr>
      <w:r>
        <w:rPr>
          <w:rFonts w:asciiTheme="minorHAnsi" w:hAnsiTheme="minorHAnsi" w:cstheme="minorHAnsi"/>
          <w:sz w:val="24"/>
          <w:szCs w:val="24"/>
        </w:rPr>
        <w:t xml:space="preserve">The day prior to the day schedule for the </w:t>
      </w:r>
      <w:r w:rsidR="00D552C2">
        <w:rPr>
          <w:rFonts w:asciiTheme="minorHAnsi" w:hAnsiTheme="minorHAnsi" w:cstheme="minorHAnsi"/>
          <w:sz w:val="24"/>
          <w:szCs w:val="24"/>
        </w:rPr>
        <w:t>presentation</w:t>
      </w:r>
      <w:r>
        <w:rPr>
          <w:rFonts w:asciiTheme="minorHAnsi" w:hAnsiTheme="minorHAnsi" w:cstheme="minorHAnsi"/>
          <w:sz w:val="24"/>
          <w:szCs w:val="24"/>
        </w:rPr>
        <w:t xml:space="preserve"> </w:t>
      </w:r>
      <w:r w:rsidR="00D552C2">
        <w:rPr>
          <w:rFonts w:asciiTheme="minorHAnsi" w:hAnsiTheme="minorHAnsi" w:cstheme="minorHAnsi"/>
          <w:sz w:val="24"/>
          <w:szCs w:val="24"/>
        </w:rPr>
        <w:t>offerors</w:t>
      </w:r>
      <w:r>
        <w:rPr>
          <w:rFonts w:asciiTheme="minorHAnsi" w:hAnsiTheme="minorHAnsi" w:cstheme="minorHAnsi"/>
          <w:sz w:val="24"/>
          <w:szCs w:val="24"/>
        </w:rPr>
        <w:t xml:space="preserve"> must provide an outline of their </w:t>
      </w:r>
      <w:r w:rsidR="00D552C2">
        <w:rPr>
          <w:rFonts w:asciiTheme="minorHAnsi" w:hAnsiTheme="minorHAnsi" w:cstheme="minorHAnsi"/>
          <w:sz w:val="24"/>
          <w:szCs w:val="24"/>
        </w:rPr>
        <w:t>presentation</w:t>
      </w:r>
      <w:r w:rsidR="00F10D52">
        <w:rPr>
          <w:rFonts w:asciiTheme="minorHAnsi" w:hAnsiTheme="minorHAnsi" w:cstheme="minorHAnsi"/>
          <w:sz w:val="24"/>
          <w:szCs w:val="24"/>
        </w:rPr>
        <w:t xml:space="preserve"> to the Procurement Officer</w:t>
      </w:r>
      <w:r>
        <w:rPr>
          <w:rFonts w:asciiTheme="minorHAnsi" w:hAnsiTheme="minorHAnsi" w:cstheme="minorHAnsi"/>
          <w:sz w:val="24"/>
          <w:szCs w:val="24"/>
        </w:rPr>
        <w:t>.</w:t>
      </w:r>
    </w:p>
    <w:p w14:paraId="47F20BF7" w14:textId="5BB29D46" w:rsidR="000D518D" w:rsidRDefault="0083092D" w:rsidP="008A4101">
      <w:pPr>
        <w:pStyle w:val="ListParagraph"/>
        <w:spacing w:line="240" w:lineRule="auto"/>
        <w:ind w:left="1080"/>
        <w:rPr>
          <w:rFonts w:asciiTheme="minorHAnsi" w:hAnsiTheme="minorHAnsi" w:cstheme="minorHAnsi"/>
          <w:sz w:val="24"/>
          <w:szCs w:val="24"/>
        </w:rPr>
      </w:pPr>
      <w:r w:rsidRPr="000D518D">
        <w:rPr>
          <w:rFonts w:asciiTheme="minorHAnsi" w:hAnsiTheme="minorHAnsi" w:cstheme="minorHAnsi"/>
          <w:sz w:val="24"/>
          <w:szCs w:val="24"/>
        </w:rPr>
        <w:t xml:space="preserve">The presentation </w:t>
      </w:r>
      <w:r w:rsidR="000D518D">
        <w:rPr>
          <w:rFonts w:asciiTheme="minorHAnsi" w:hAnsiTheme="minorHAnsi" w:cstheme="minorHAnsi"/>
          <w:sz w:val="24"/>
          <w:szCs w:val="24"/>
        </w:rPr>
        <w:t>must</w:t>
      </w:r>
      <w:r w:rsidR="00606224">
        <w:rPr>
          <w:rFonts w:asciiTheme="minorHAnsi" w:hAnsiTheme="minorHAnsi" w:cstheme="minorHAnsi"/>
          <w:sz w:val="24"/>
          <w:szCs w:val="24"/>
        </w:rPr>
        <w:t>:</w:t>
      </w:r>
    </w:p>
    <w:p w14:paraId="16305884" w14:textId="76BF5C09" w:rsidR="0083092D" w:rsidRDefault="00D552C2"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Describe in detail</w:t>
      </w:r>
      <w:r w:rsidR="0083092D" w:rsidRPr="000D518D">
        <w:rPr>
          <w:rFonts w:asciiTheme="minorHAnsi" w:hAnsiTheme="minorHAnsi" w:cstheme="minorHAnsi"/>
          <w:sz w:val="24"/>
          <w:szCs w:val="24"/>
        </w:rPr>
        <w:t xml:space="preserve"> how the offeror and their sub-contractor(s) would identify, target, and influence key decision-makers and stakeholders in technology, infrastructure, and investment sectors that will emphasize the advantages of locating data centers in Alaska.</w:t>
      </w:r>
    </w:p>
    <w:p w14:paraId="18E6E1E5" w14:textId="49389B31" w:rsidR="00606224" w:rsidRDefault="00606224"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Provide budget detail for utilizing the entire budget.</w:t>
      </w:r>
    </w:p>
    <w:p w14:paraId="35FCA3E4" w14:textId="1FA4C146" w:rsidR="000D518D" w:rsidRDefault="00F10D52"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Include information on how the</w:t>
      </w:r>
      <w:r w:rsidR="000D518D">
        <w:rPr>
          <w:rFonts w:asciiTheme="minorHAnsi" w:hAnsiTheme="minorHAnsi" w:cstheme="minorHAnsi"/>
          <w:sz w:val="24"/>
          <w:szCs w:val="24"/>
        </w:rPr>
        <w:t xml:space="preserve"> website that will be developed under </w:t>
      </w:r>
      <w:r w:rsidR="00606224">
        <w:rPr>
          <w:rFonts w:asciiTheme="minorHAnsi" w:hAnsiTheme="minorHAnsi" w:cstheme="minorHAnsi"/>
          <w:sz w:val="24"/>
          <w:szCs w:val="24"/>
        </w:rPr>
        <w:t xml:space="preserve">§3.03(5) </w:t>
      </w:r>
      <w:r>
        <w:rPr>
          <w:rFonts w:asciiTheme="minorHAnsi" w:hAnsiTheme="minorHAnsi" w:cstheme="minorHAnsi"/>
          <w:sz w:val="24"/>
          <w:szCs w:val="24"/>
        </w:rPr>
        <w:t>will be integrated into the project</w:t>
      </w:r>
      <w:r w:rsidR="00606224">
        <w:rPr>
          <w:rFonts w:asciiTheme="minorHAnsi" w:hAnsiTheme="minorHAnsi" w:cstheme="minorHAnsi"/>
          <w:sz w:val="24"/>
          <w:szCs w:val="24"/>
        </w:rPr>
        <w:t xml:space="preserve">. </w:t>
      </w:r>
      <w:r w:rsidR="00606224" w:rsidRPr="00606224">
        <w:rPr>
          <w:rFonts w:asciiTheme="minorHAnsi" w:hAnsiTheme="minorHAnsi" w:cstheme="minorHAnsi"/>
          <w:sz w:val="24"/>
          <w:szCs w:val="24"/>
        </w:rPr>
        <w:t>Note: the WEBSITE is considered separate from th</w:t>
      </w:r>
      <w:r w:rsidR="00606224">
        <w:rPr>
          <w:rFonts w:asciiTheme="minorHAnsi" w:hAnsiTheme="minorHAnsi" w:cstheme="minorHAnsi"/>
          <w:sz w:val="24"/>
          <w:szCs w:val="24"/>
        </w:rPr>
        <w:t>e</w:t>
      </w:r>
      <w:r>
        <w:rPr>
          <w:rFonts w:asciiTheme="minorHAnsi" w:hAnsiTheme="minorHAnsi" w:cstheme="minorHAnsi"/>
          <w:sz w:val="24"/>
          <w:szCs w:val="24"/>
        </w:rPr>
        <w:t xml:space="preserve"> budget for the sample project</w:t>
      </w:r>
      <w:r w:rsidR="00606224">
        <w:rPr>
          <w:rFonts w:asciiTheme="minorHAnsi" w:hAnsiTheme="minorHAnsi" w:cstheme="minorHAnsi"/>
          <w:sz w:val="24"/>
          <w:szCs w:val="24"/>
        </w:rPr>
        <w:t>. However, if there are costs associated with changes/content for the website, these must be included in the budget.</w:t>
      </w:r>
    </w:p>
    <w:p w14:paraId="5A0F7D6F" w14:textId="39F27A64" w:rsidR="00F10D52" w:rsidRDefault="00F10D52"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Provide detail on how The Alaska Standard will be incorporated in the project.</w:t>
      </w:r>
    </w:p>
    <w:p w14:paraId="62E1B8DF" w14:textId="6AB70363" w:rsidR="00606224" w:rsidRDefault="00606224"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Be no longer than 60 minutes, including introductions, questions, and answers.</w:t>
      </w:r>
    </w:p>
    <w:p w14:paraId="48DA14F2" w14:textId="2A4415F5" w:rsidR="000D518D" w:rsidRDefault="00F10D52" w:rsidP="008A4101">
      <w:pPr>
        <w:pStyle w:val="ListParagraph"/>
        <w:numPr>
          <w:ilvl w:val="0"/>
          <w:numId w:val="49"/>
        </w:numPr>
        <w:spacing w:line="240" w:lineRule="auto"/>
        <w:rPr>
          <w:rFonts w:asciiTheme="minorHAnsi" w:hAnsiTheme="minorHAnsi" w:cstheme="minorHAnsi"/>
          <w:sz w:val="24"/>
          <w:szCs w:val="24"/>
        </w:rPr>
      </w:pPr>
      <w:r>
        <w:rPr>
          <w:rFonts w:asciiTheme="minorHAnsi" w:hAnsiTheme="minorHAnsi" w:cstheme="minorHAnsi"/>
          <w:sz w:val="24"/>
          <w:szCs w:val="24"/>
        </w:rPr>
        <w:t>The Sample Project, Presentation, and Interview will be e</w:t>
      </w:r>
      <w:r w:rsidRPr="00F10D52">
        <w:rPr>
          <w:rFonts w:asciiTheme="minorHAnsi" w:hAnsiTheme="minorHAnsi" w:cstheme="minorHAnsi"/>
          <w:sz w:val="24"/>
          <w:szCs w:val="24"/>
        </w:rPr>
        <w:t>valuated against the following questions</w:t>
      </w:r>
      <w:r>
        <w:rPr>
          <w:rFonts w:asciiTheme="minorHAnsi" w:hAnsiTheme="minorHAnsi" w:cstheme="minorHAnsi"/>
          <w:sz w:val="24"/>
          <w:szCs w:val="24"/>
        </w:rPr>
        <w:t>:</w:t>
      </w:r>
    </w:p>
    <w:p w14:paraId="4DA9BE27" w14:textId="7D87F757" w:rsidR="00F10D52" w:rsidRPr="00F10D52" w:rsidRDefault="00F10D52" w:rsidP="008A4101">
      <w:pPr>
        <w:pStyle w:val="ListParagraph"/>
        <w:numPr>
          <w:ilvl w:val="1"/>
          <w:numId w:val="49"/>
        </w:numPr>
        <w:spacing w:line="240" w:lineRule="auto"/>
        <w:rPr>
          <w:rFonts w:asciiTheme="minorHAnsi" w:hAnsiTheme="minorHAnsi" w:cstheme="minorHAnsi"/>
          <w:sz w:val="24"/>
          <w:szCs w:val="24"/>
        </w:rPr>
      </w:pPr>
      <w:r w:rsidRPr="00F10D52">
        <w:rPr>
          <w:rFonts w:asciiTheme="minorHAnsi" w:hAnsiTheme="minorHAnsi" w:cstheme="minorHAnsi"/>
          <w:sz w:val="24"/>
          <w:szCs w:val="24"/>
        </w:rPr>
        <w:t xml:space="preserve">How well did the </w:t>
      </w:r>
      <w:r>
        <w:rPr>
          <w:rFonts w:asciiTheme="minorHAnsi" w:hAnsiTheme="minorHAnsi" w:cstheme="minorHAnsi"/>
          <w:sz w:val="24"/>
          <w:szCs w:val="24"/>
        </w:rPr>
        <w:t>p</w:t>
      </w:r>
      <w:r w:rsidRPr="00F10D52">
        <w:rPr>
          <w:rFonts w:asciiTheme="minorHAnsi" w:hAnsiTheme="minorHAnsi" w:cstheme="minorHAnsi"/>
          <w:sz w:val="24"/>
          <w:szCs w:val="24"/>
        </w:rPr>
        <w:t xml:space="preserve">resentation accomplish a compelling and </w:t>
      </w:r>
      <w:r w:rsidR="00257760" w:rsidRPr="00257760">
        <w:rPr>
          <w:rFonts w:asciiTheme="minorHAnsi" w:hAnsiTheme="minorHAnsi" w:cstheme="minorHAnsi"/>
          <w:sz w:val="24"/>
          <w:szCs w:val="24"/>
        </w:rPr>
        <w:t>complete overview of the Sample Project deliverables</w:t>
      </w:r>
      <w:r w:rsidRPr="00F10D52">
        <w:rPr>
          <w:rFonts w:asciiTheme="minorHAnsi" w:hAnsiTheme="minorHAnsi" w:cstheme="minorHAnsi"/>
          <w:sz w:val="24"/>
          <w:szCs w:val="24"/>
        </w:rPr>
        <w:t>?</w:t>
      </w:r>
    </w:p>
    <w:p w14:paraId="44C756C9" w14:textId="77777777" w:rsidR="00F10D52" w:rsidRPr="00F10D52" w:rsidRDefault="00F10D52" w:rsidP="008A4101">
      <w:pPr>
        <w:pStyle w:val="ListParagraph"/>
        <w:numPr>
          <w:ilvl w:val="1"/>
          <w:numId w:val="49"/>
        </w:numPr>
        <w:spacing w:line="240" w:lineRule="auto"/>
        <w:rPr>
          <w:rFonts w:asciiTheme="minorHAnsi" w:hAnsiTheme="minorHAnsi" w:cstheme="minorHAnsi"/>
          <w:sz w:val="24"/>
          <w:szCs w:val="24"/>
        </w:rPr>
      </w:pPr>
      <w:r w:rsidRPr="00F10D52">
        <w:rPr>
          <w:rFonts w:asciiTheme="minorHAnsi" w:hAnsiTheme="minorHAnsi" w:cstheme="minorHAnsi"/>
          <w:sz w:val="24"/>
          <w:szCs w:val="24"/>
        </w:rPr>
        <w:t xml:space="preserve">How well did the Offeror identify compelling messaging opportunities for distinct target markets? </w:t>
      </w:r>
    </w:p>
    <w:p w14:paraId="2E5942C6" w14:textId="6428ACFB" w:rsidR="00F10D52" w:rsidRDefault="00F10D52" w:rsidP="008A4101">
      <w:pPr>
        <w:pStyle w:val="ListParagraph"/>
        <w:numPr>
          <w:ilvl w:val="1"/>
          <w:numId w:val="49"/>
        </w:numPr>
        <w:spacing w:line="240" w:lineRule="auto"/>
        <w:rPr>
          <w:rFonts w:asciiTheme="minorHAnsi" w:hAnsiTheme="minorHAnsi" w:cstheme="minorHAnsi"/>
          <w:sz w:val="24"/>
          <w:szCs w:val="24"/>
        </w:rPr>
      </w:pPr>
      <w:r w:rsidRPr="00F10D52">
        <w:rPr>
          <w:rFonts w:asciiTheme="minorHAnsi" w:hAnsiTheme="minorHAnsi" w:cstheme="minorHAnsi"/>
          <w:sz w:val="24"/>
          <w:szCs w:val="24"/>
        </w:rPr>
        <w:t xml:space="preserve">How well did the Offeror demonstrate </w:t>
      </w:r>
      <w:r w:rsidR="00F44FDB" w:rsidRPr="00F44FDB">
        <w:rPr>
          <w:rFonts w:asciiTheme="minorHAnsi" w:hAnsiTheme="minorHAnsi" w:cstheme="minorHAnsi"/>
          <w:sz w:val="24"/>
          <w:szCs w:val="24"/>
        </w:rPr>
        <w:t>ability to quickly access and collect pertinent data</w:t>
      </w:r>
      <w:r w:rsidR="00F44FDB">
        <w:rPr>
          <w:rFonts w:asciiTheme="minorHAnsi" w:hAnsiTheme="minorHAnsi" w:cstheme="minorHAnsi"/>
          <w:sz w:val="24"/>
          <w:szCs w:val="24"/>
        </w:rPr>
        <w:t xml:space="preserve"> on</w:t>
      </w:r>
      <w:r w:rsidRPr="00F10D52">
        <w:rPr>
          <w:rFonts w:asciiTheme="minorHAnsi" w:hAnsiTheme="minorHAnsi" w:cstheme="minorHAnsi"/>
          <w:sz w:val="24"/>
          <w:szCs w:val="24"/>
        </w:rPr>
        <w:t xml:space="preserve"> the industry/issue on which they were presenting?</w:t>
      </w:r>
    </w:p>
    <w:p w14:paraId="7E82365F" w14:textId="5F48572C" w:rsidR="00F10D52" w:rsidRDefault="00F10D52"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 xml:space="preserve">How well did the </w:t>
      </w:r>
      <w:r w:rsidR="001C6F0B">
        <w:rPr>
          <w:rFonts w:asciiTheme="minorHAnsi" w:hAnsiTheme="minorHAnsi" w:cstheme="minorHAnsi"/>
          <w:sz w:val="24"/>
          <w:szCs w:val="24"/>
        </w:rPr>
        <w:t>O</w:t>
      </w:r>
      <w:r>
        <w:rPr>
          <w:rFonts w:asciiTheme="minorHAnsi" w:hAnsiTheme="minorHAnsi" w:cstheme="minorHAnsi"/>
          <w:sz w:val="24"/>
          <w:szCs w:val="24"/>
        </w:rPr>
        <w:t>fferor demonstrate an ability to identify and target the selected industry?</w:t>
      </w:r>
    </w:p>
    <w:p w14:paraId="546CD4D1" w14:textId="764BBDD6"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Offeror demonstrate an ability to track results while the project is in process?</w:t>
      </w:r>
    </w:p>
    <w:p w14:paraId="4BA53DF5" w14:textId="0C444ED8"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Offeror demonstrate an ability to respond to results and adapt the project while the project is in progress?</w:t>
      </w:r>
    </w:p>
    <w:p w14:paraId="73D1F0AA" w14:textId="6B05CF54" w:rsidR="00F10D52" w:rsidRDefault="00F10D52" w:rsidP="008A4101">
      <w:pPr>
        <w:pStyle w:val="ListParagraph"/>
        <w:numPr>
          <w:ilvl w:val="1"/>
          <w:numId w:val="49"/>
        </w:numPr>
        <w:spacing w:line="240" w:lineRule="auto"/>
        <w:rPr>
          <w:rFonts w:asciiTheme="minorHAnsi" w:hAnsiTheme="minorHAnsi" w:cstheme="minorHAnsi"/>
          <w:sz w:val="24"/>
          <w:szCs w:val="24"/>
        </w:rPr>
      </w:pPr>
      <w:r w:rsidRPr="00F10D52">
        <w:rPr>
          <w:rFonts w:asciiTheme="minorHAnsi" w:hAnsiTheme="minorHAnsi" w:cstheme="minorHAnsi"/>
          <w:sz w:val="24"/>
          <w:szCs w:val="24"/>
        </w:rPr>
        <w:t xml:space="preserve">How well did the </w:t>
      </w:r>
      <w:r w:rsidR="001C6F0B">
        <w:rPr>
          <w:rFonts w:asciiTheme="minorHAnsi" w:hAnsiTheme="minorHAnsi" w:cstheme="minorHAnsi"/>
          <w:sz w:val="24"/>
          <w:szCs w:val="24"/>
        </w:rPr>
        <w:t>O</w:t>
      </w:r>
      <w:r w:rsidRPr="00F10D52">
        <w:rPr>
          <w:rFonts w:asciiTheme="minorHAnsi" w:hAnsiTheme="minorHAnsi" w:cstheme="minorHAnsi"/>
          <w:sz w:val="24"/>
          <w:szCs w:val="24"/>
        </w:rPr>
        <w:t>fferor incorporate The Alaska Standard into the presentation?</w:t>
      </w:r>
    </w:p>
    <w:p w14:paraId="6748DCCC" w14:textId="6E1BA3A2" w:rsidR="00F10D52" w:rsidRDefault="00F10D52"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budget support the described project?</w:t>
      </w:r>
    </w:p>
    <w:p w14:paraId="4DAC050E" w14:textId="4DC43E4F"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offeror answer questions?</w:t>
      </w:r>
    </w:p>
    <w:p w14:paraId="5AE0E219" w14:textId="7D68A70E"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Offeror identify and utilize the staff and subcontractor(s) to support the project?</w:t>
      </w:r>
    </w:p>
    <w:p w14:paraId="538F35B6" w14:textId="42E80A53"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presentation demonstrate an understanding of what DCCED is asking them to do?</w:t>
      </w:r>
    </w:p>
    <w:p w14:paraId="6E7F8112" w14:textId="1A66C1CE" w:rsidR="001C6F0B" w:rsidRDefault="001C6F0B"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How well did the presentation demonstrate the Offeror’s ability to manage a project?</w:t>
      </w:r>
    </w:p>
    <w:p w14:paraId="34934326" w14:textId="7031F114" w:rsidR="008A4101" w:rsidRDefault="008A4101" w:rsidP="008A4101">
      <w:pPr>
        <w:pStyle w:val="ListParagraph"/>
        <w:numPr>
          <w:ilvl w:val="1"/>
          <w:numId w:val="49"/>
        </w:numPr>
        <w:spacing w:line="240" w:lineRule="auto"/>
        <w:rPr>
          <w:rFonts w:asciiTheme="minorHAnsi" w:hAnsiTheme="minorHAnsi" w:cstheme="minorHAnsi"/>
          <w:sz w:val="24"/>
          <w:szCs w:val="24"/>
        </w:rPr>
      </w:pPr>
      <w:r>
        <w:rPr>
          <w:rFonts w:asciiTheme="minorHAnsi" w:hAnsiTheme="minorHAnsi" w:cstheme="minorHAnsi"/>
          <w:sz w:val="24"/>
          <w:szCs w:val="24"/>
        </w:rPr>
        <w:t>Overall, how well did Offeror present a project that may succeed in actual investment in Alaska?</w:t>
      </w:r>
    </w:p>
    <w:p w14:paraId="0B471942" w14:textId="77777777" w:rsidR="001C6F0B" w:rsidRPr="001C6F0B" w:rsidRDefault="001C6F0B" w:rsidP="008A4101">
      <w:pPr>
        <w:spacing w:line="240" w:lineRule="auto"/>
        <w:ind w:left="1080"/>
        <w:rPr>
          <w:rFonts w:asciiTheme="minorHAnsi" w:hAnsiTheme="minorHAnsi" w:cstheme="minorHAnsi"/>
          <w:sz w:val="24"/>
          <w:szCs w:val="24"/>
        </w:rPr>
      </w:pPr>
    </w:p>
    <w:p w14:paraId="42F793D7" w14:textId="257A4F7F" w:rsidR="000D518D" w:rsidRPr="0083092D" w:rsidRDefault="000D518D" w:rsidP="008A4101">
      <w:pPr>
        <w:spacing w:line="240" w:lineRule="auto"/>
        <w:rPr>
          <w:rFonts w:asciiTheme="minorHAnsi" w:hAnsiTheme="minorHAnsi" w:cstheme="minorHAnsi"/>
          <w:sz w:val="24"/>
          <w:szCs w:val="24"/>
        </w:rPr>
      </w:pPr>
    </w:p>
    <w:p w14:paraId="348E5412" w14:textId="1CFFC7C9" w:rsidR="004478AC" w:rsidRPr="00A03052" w:rsidRDefault="00F66436" w:rsidP="008A4101">
      <w:pPr>
        <w:pStyle w:val="Heading1"/>
        <w:ind w:hanging="200"/>
        <w:rPr>
          <w:rFonts w:asciiTheme="minorHAnsi" w:hAnsiTheme="minorHAnsi" w:cstheme="minorHAnsi"/>
          <w:sz w:val="32"/>
          <w:szCs w:val="32"/>
        </w:rPr>
      </w:pPr>
      <w:r w:rsidRPr="00A03052">
        <w:rPr>
          <w:rFonts w:asciiTheme="minorHAnsi" w:hAnsiTheme="minorHAnsi" w:cstheme="minorHAnsi"/>
          <w:sz w:val="24"/>
          <w:szCs w:val="24"/>
        </w:rPr>
        <w:br w:type="page"/>
      </w:r>
      <w:bookmarkStart w:id="91" w:name="_Toc180672151"/>
      <w:r w:rsidR="008B5B2B" w:rsidRPr="00A03052">
        <w:rPr>
          <w:rFonts w:asciiTheme="minorHAnsi" w:hAnsiTheme="minorHAnsi" w:cstheme="minorHAnsi"/>
          <w:caps w:val="0"/>
          <w:sz w:val="32"/>
          <w:szCs w:val="32"/>
        </w:rPr>
        <w:lastRenderedPageBreak/>
        <w:t>GENERAL PROCESS AND LEGAL INFORMATION</w:t>
      </w:r>
      <w:bookmarkEnd w:id="91"/>
    </w:p>
    <w:p w14:paraId="463C5859" w14:textId="17E8358C" w:rsidR="000E0BF9" w:rsidRPr="00A03052" w:rsidRDefault="00344203" w:rsidP="008A4101">
      <w:pPr>
        <w:pStyle w:val="Heading2"/>
        <w:spacing w:before="0"/>
        <w:rPr>
          <w:rFonts w:asciiTheme="minorHAnsi" w:hAnsiTheme="minorHAnsi" w:cstheme="minorHAnsi"/>
        </w:rPr>
      </w:pPr>
      <w:bookmarkStart w:id="92" w:name="_Toc180672152"/>
      <w:r w:rsidRPr="00A03052">
        <w:rPr>
          <w:rFonts w:asciiTheme="minorHAnsi" w:hAnsiTheme="minorHAnsi" w:cstheme="minorHAnsi"/>
        </w:rPr>
        <w:t>i</w:t>
      </w:r>
      <w:r w:rsidR="000E0BF9" w:rsidRPr="00A03052">
        <w:rPr>
          <w:rFonts w:asciiTheme="minorHAnsi" w:hAnsiTheme="minorHAnsi" w:cstheme="minorHAnsi"/>
        </w:rPr>
        <w:t xml:space="preserve">nformal </w:t>
      </w:r>
      <w:r w:rsidRPr="00A03052">
        <w:rPr>
          <w:rFonts w:asciiTheme="minorHAnsi" w:hAnsiTheme="minorHAnsi" w:cstheme="minorHAnsi"/>
        </w:rPr>
        <w:t>d</w:t>
      </w:r>
      <w:r w:rsidR="000E0BF9" w:rsidRPr="00A03052">
        <w:rPr>
          <w:rFonts w:asciiTheme="minorHAnsi" w:hAnsiTheme="minorHAnsi" w:cstheme="minorHAnsi"/>
        </w:rPr>
        <w:t>ebriefing</w:t>
      </w:r>
      <w:bookmarkEnd w:id="92"/>
    </w:p>
    <w:p w14:paraId="2FF35E76" w14:textId="26361701" w:rsidR="000E0BF9" w:rsidRPr="00A03052" w:rsidRDefault="000E0BF9"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When the contract is completed, an informal debriefing may be performed at the discretion of the </w:t>
      </w:r>
      <w:r w:rsidR="001E0839" w:rsidRPr="00A03052">
        <w:rPr>
          <w:rFonts w:asciiTheme="minorHAnsi" w:hAnsiTheme="minorHAnsi" w:cstheme="minorHAnsi"/>
          <w:sz w:val="24"/>
          <w:szCs w:val="24"/>
        </w:rPr>
        <w:t>Project Manager</w:t>
      </w:r>
      <w:r w:rsidR="00A66CE1" w:rsidRPr="00A03052">
        <w:rPr>
          <w:rFonts w:asciiTheme="minorHAnsi" w:hAnsiTheme="minorHAnsi" w:cstheme="minorHAnsi"/>
          <w:sz w:val="24"/>
          <w:szCs w:val="24"/>
        </w:rPr>
        <w:t xml:space="preserve"> or procurement officer</w:t>
      </w:r>
      <w:r w:rsidRPr="00A03052">
        <w:rPr>
          <w:rFonts w:asciiTheme="minorHAnsi" w:hAnsiTheme="minorHAnsi" w:cstheme="minorHAnsi"/>
          <w:sz w:val="24"/>
          <w:szCs w:val="24"/>
        </w:rPr>
        <w:t>. If performed, the scope of the debriefing will be limited to the work performed by the contractor.</w:t>
      </w:r>
    </w:p>
    <w:p w14:paraId="267BA03F" w14:textId="41604429" w:rsidR="000D3E0F" w:rsidRPr="00A03052" w:rsidRDefault="00344203" w:rsidP="008A4101">
      <w:pPr>
        <w:pStyle w:val="202"/>
        <w:rPr>
          <w:rFonts w:asciiTheme="minorHAnsi" w:hAnsiTheme="minorHAnsi" w:cstheme="minorHAnsi"/>
        </w:rPr>
      </w:pPr>
      <w:bookmarkStart w:id="93" w:name="_Toc180672153"/>
      <w:r w:rsidRPr="00A03052">
        <w:rPr>
          <w:rFonts w:asciiTheme="minorHAnsi" w:hAnsiTheme="minorHAnsi" w:cstheme="minorHAnsi"/>
        </w:rPr>
        <w:t>a</w:t>
      </w:r>
      <w:r w:rsidR="000D3E0F" w:rsidRPr="00A03052">
        <w:rPr>
          <w:rFonts w:asciiTheme="minorHAnsi" w:hAnsiTheme="minorHAnsi" w:cstheme="minorHAnsi"/>
        </w:rPr>
        <w:t xml:space="preserve">laska </w:t>
      </w:r>
      <w:r w:rsidR="004E69DB" w:rsidRPr="00A03052">
        <w:rPr>
          <w:rFonts w:asciiTheme="minorHAnsi" w:hAnsiTheme="minorHAnsi" w:cstheme="minorHAnsi"/>
        </w:rPr>
        <w:t>b</w:t>
      </w:r>
      <w:r w:rsidR="000D3E0F" w:rsidRPr="00A03052">
        <w:rPr>
          <w:rFonts w:asciiTheme="minorHAnsi" w:hAnsiTheme="minorHAnsi" w:cstheme="minorHAnsi"/>
        </w:rPr>
        <w:t xml:space="preserve">usiness </w:t>
      </w:r>
      <w:r w:rsidR="004E69DB" w:rsidRPr="00A03052">
        <w:rPr>
          <w:rFonts w:asciiTheme="minorHAnsi" w:hAnsiTheme="minorHAnsi" w:cstheme="minorHAnsi"/>
        </w:rPr>
        <w:t>l</w:t>
      </w:r>
      <w:r w:rsidR="000D3E0F" w:rsidRPr="00A03052">
        <w:rPr>
          <w:rFonts w:asciiTheme="minorHAnsi" w:hAnsiTheme="minorHAnsi" w:cstheme="minorHAnsi"/>
        </w:rPr>
        <w:t xml:space="preserve">icense and </w:t>
      </w:r>
      <w:r w:rsidR="004E69DB" w:rsidRPr="00A03052">
        <w:rPr>
          <w:rFonts w:asciiTheme="minorHAnsi" w:hAnsiTheme="minorHAnsi" w:cstheme="minorHAnsi"/>
        </w:rPr>
        <w:t>o</w:t>
      </w:r>
      <w:r w:rsidR="000D3E0F" w:rsidRPr="00A03052">
        <w:rPr>
          <w:rFonts w:asciiTheme="minorHAnsi" w:hAnsiTheme="minorHAnsi" w:cstheme="minorHAnsi"/>
        </w:rPr>
        <w:t xml:space="preserve">ther </w:t>
      </w:r>
      <w:r w:rsidR="004E69DB" w:rsidRPr="00A03052">
        <w:rPr>
          <w:rFonts w:asciiTheme="minorHAnsi" w:hAnsiTheme="minorHAnsi" w:cstheme="minorHAnsi"/>
        </w:rPr>
        <w:t>r</w:t>
      </w:r>
      <w:r w:rsidR="000D3E0F" w:rsidRPr="00A03052">
        <w:rPr>
          <w:rFonts w:asciiTheme="minorHAnsi" w:hAnsiTheme="minorHAnsi" w:cstheme="minorHAnsi"/>
        </w:rPr>
        <w:t xml:space="preserve">equired </w:t>
      </w:r>
      <w:r w:rsidR="004E69DB" w:rsidRPr="00A03052">
        <w:rPr>
          <w:rFonts w:asciiTheme="minorHAnsi" w:hAnsiTheme="minorHAnsi" w:cstheme="minorHAnsi"/>
        </w:rPr>
        <w:t>l</w:t>
      </w:r>
      <w:r w:rsidR="000D3E0F" w:rsidRPr="00A03052">
        <w:rPr>
          <w:rFonts w:asciiTheme="minorHAnsi" w:hAnsiTheme="minorHAnsi" w:cstheme="minorHAnsi"/>
        </w:rPr>
        <w:t>icenses</w:t>
      </w:r>
      <w:bookmarkEnd w:id="93"/>
    </w:p>
    <w:p w14:paraId="1BE18517" w14:textId="4AD7C584" w:rsidR="000D3E0F" w:rsidRPr="00A03052" w:rsidRDefault="000D3E0F"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Prior to the award of a contract, an offeror must hold a valid Alaska business license. However, </w:t>
      </w: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receive the Alaska Bidder Preference and other related preferences, such as the Alaska Veteran </w:t>
      </w:r>
      <w:r w:rsidR="00E85393" w:rsidRPr="00A03052">
        <w:rPr>
          <w:rFonts w:asciiTheme="minorHAnsi" w:hAnsiTheme="minorHAnsi" w:cstheme="minorHAnsi"/>
          <w:sz w:val="24"/>
          <w:szCs w:val="24"/>
        </w:rPr>
        <w:t xml:space="preserve">Preference </w:t>
      </w:r>
      <w:r w:rsidRPr="00A03052">
        <w:rPr>
          <w:rFonts w:asciiTheme="minorHAnsi" w:hAnsiTheme="minorHAnsi" w:cstheme="minorHAnsi"/>
          <w:sz w:val="24"/>
          <w:szCs w:val="24"/>
        </w:rPr>
        <w:t>and Alaska Offeror Preference, an offeror must hold a valid Alaska business license prior to the deadline for receipt of proposals. Offerors should</w:t>
      </w:r>
      <w:r w:rsidR="008B5B2B" w:rsidRPr="00A03052">
        <w:rPr>
          <w:rFonts w:asciiTheme="minorHAnsi" w:hAnsiTheme="minorHAnsi" w:cstheme="minorHAnsi"/>
          <w:sz w:val="24"/>
          <w:szCs w:val="24"/>
        </w:rPr>
        <w:t xml:space="preserve"> go to the home page for the </w:t>
      </w:r>
      <w:r w:rsidRPr="00A03052">
        <w:rPr>
          <w:rFonts w:asciiTheme="minorHAnsi" w:hAnsiTheme="minorHAnsi" w:cstheme="minorHAnsi"/>
          <w:bCs/>
          <w:sz w:val="24"/>
          <w:szCs w:val="24"/>
        </w:rPr>
        <w:t>Department of Commerce, Community and Economic Development, Division of Corporations, Business</w:t>
      </w:r>
      <w:r w:rsidR="008202EA" w:rsidRPr="00A03052">
        <w:rPr>
          <w:rFonts w:asciiTheme="minorHAnsi" w:hAnsiTheme="minorHAnsi" w:cstheme="minorHAnsi"/>
          <w:bCs/>
          <w:sz w:val="24"/>
          <w:szCs w:val="24"/>
        </w:rPr>
        <w:t>, and Professional Licensing</w:t>
      </w:r>
      <w:r w:rsidR="007645F8" w:rsidRPr="00A03052">
        <w:rPr>
          <w:rFonts w:asciiTheme="minorHAnsi" w:hAnsiTheme="minorHAnsi" w:cstheme="minorHAnsi"/>
          <w:bCs/>
          <w:sz w:val="24"/>
          <w:szCs w:val="24"/>
        </w:rPr>
        <w:t xml:space="preserve"> </w:t>
      </w:r>
      <w:r w:rsidR="008B5B2B" w:rsidRPr="00A03052">
        <w:rPr>
          <w:rFonts w:asciiTheme="minorHAnsi" w:hAnsiTheme="minorHAnsi" w:cstheme="minorHAnsi"/>
          <w:bCs/>
          <w:sz w:val="24"/>
          <w:szCs w:val="24"/>
        </w:rPr>
        <w:t xml:space="preserve">at </w:t>
      </w:r>
      <w:hyperlink r:id="rId16" w:history="1">
        <w:r w:rsidR="008B5B2B" w:rsidRPr="00A03052">
          <w:rPr>
            <w:rStyle w:val="Hyperlink"/>
            <w:rFonts w:asciiTheme="minorHAnsi" w:hAnsiTheme="minorHAnsi" w:cstheme="minorHAnsi"/>
            <w:bCs/>
            <w:sz w:val="24"/>
            <w:szCs w:val="24"/>
          </w:rPr>
          <w:t>https://www.commerce.alaska.gov/web/cbpl/</w:t>
        </w:r>
      </w:hyperlink>
      <w:r w:rsidR="008B5B2B" w:rsidRPr="00A03052">
        <w:rPr>
          <w:rFonts w:asciiTheme="minorHAnsi" w:hAnsiTheme="minorHAnsi" w:cstheme="minorHAnsi"/>
          <w:bCs/>
          <w:sz w:val="24"/>
          <w:szCs w:val="24"/>
        </w:rPr>
        <w:t xml:space="preserve"> </w:t>
      </w:r>
      <w:r w:rsidRPr="00A03052">
        <w:rPr>
          <w:rFonts w:asciiTheme="minorHAnsi" w:hAnsiTheme="minorHAnsi" w:cstheme="minorHAnsi"/>
          <w:sz w:val="24"/>
          <w:szCs w:val="24"/>
        </w:rPr>
        <w:t>for information on these licenses. Acceptable evidence that the offeror possesses a valid Alaska business license may consist of any one of the following:</w:t>
      </w:r>
    </w:p>
    <w:p w14:paraId="35BB9601" w14:textId="77777777" w:rsidR="000D3E0F" w:rsidRPr="00A03052" w:rsidRDefault="000D3E0F" w:rsidP="008A4101">
      <w:pPr>
        <w:numPr>
          <w:ilvl w:val="0"/>
          <w:numId w:val="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copy of an Alaska business </w:t>
      </w:r>
      <w:proofErr w:type="gramStart"/>
      <w:r w:rsidRPr="00A03052">
        <w:rPr>
          <w:rFonts w:asciiTheme="minorHAnsi" w:hAnsiTheme="minorHAnsi" w:cstheme="minorHAnsi"/>
          <w:sz w:val="24"/>
          <w:szCs w:val="24"/>
        </w:rPr>
        <w:t>license;</w:t>
      </w:r>
      <w:proofErr w:type="gramEnd"/>
    </w:p>
    <w:p w14:paraId="78766540" w14:textId="77777777" w:rsidR="000D3E0F" w:rsidRPr="00A03052" w:rsidRDefault="000D3E0F" w:rsidP="008A4101">
      <w:pPr>
        <w:numPr>
          <w:ilvl w:val="0"/>
          <w:numId w:val="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certification on the proposal that the offeror has a valid Alaska business license and has included the license number in the </w:t>
      </w:r>
      <w:proofErr w:type="gramStart"/>
      <w:r w:rsidRPr="00A03052">
        <w:rPr>
          <w:rFonts w:asciiTheme="minorHAnsi" w:hAnsiTheme="minorHAnsi" w:cstheme="minorHAnsi"/>
          <w:sz w:val="24"/>
          <w:szCs w:val="24"/>
        </w:rPr>
        <w:t>proposal;</w:t>
      </w:r>
      <w:proofErr w:type="gramEnd"/>
    </w:p>
    <w:p w14:paraId="71172DA0" w14:textId="77777777" w:rsidR="000D3E0F" w:rsidRPr="00A03052" w:rsidRDefault="000D3E0F" w:rsidP="008A4101">
      <w:pPr>
        <w:numPr>
          <w:ilvl w:val="0"/>
          <w:numId w:val="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canceled check for the Alaska business license </w:t>
      </w:r>
      <w:proofErr w:type="gramStart"/>
      <w:r w:rsidRPr="00A03052">
        <w:rPr>
          <w:rFonts w:asciiTheme="minorHAnsi" w:hAnsiTheme="minorHAnsi" w:cstheme="minorHAnsi"/>
          <w:sz w:val="24"/>
          <w:szCs w:val="24"/>
        </w:rPr>
        <w:t>fee;</w:t>
      </w:r>
      <w:proofErr w:type="gramEnd"/>
    </w:p>
    <w:p w14:paraId="213E4A30" w14:textId="300AD71A" w:rsidR="000D3E0F" w:rsidRPr="00A03052" w:rsidRDefault="000D3E0F" w:rsidP="008A4101">
      <w:pPr>
        <w:numPr>
          <w:ilvl w:val="0"/>
          <w:numId w:val="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copy of the Alaska business license application with a receipt stamp from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occupational licensing office; or</w:t>
      </w:r>
    </w:p>
    <w:p w14:paraId="6DB0DF0A" w14:textId="0C32B1CF" w:rsidR="000D3E0F" w:rsidRPr="00A03052" w:rsidRDefault="000D3E0F" w:rsidP="008A4101">
      <w:pPr>
        <w:numPr>
          <w:ilvl w:val="0"/>
          <w:numId w:val="3"/>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sworn and notarized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ment that the offeror has applied and paid for the Alaska business license.</w:t>
      </w:r>
    </w:p>
    <w:p w14:paraId="3569670A" w14:textId="77777777" w:rsidR="000D3E0F" w:rsidRPr="00A03052" w:rsidRDefault="000D3E0F"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You are not required to hold a valid Alaska business license at the time proposals are opened if you possess one of the following licenses and are offering services or supplies under that specific line of business:</w:t>
      </w:r>
    </w:p>
    <w:p w14:paraId="27A2AD65" w14:textId="77777777" w:rsidR="000D3E0F" w:rsidRPr="00A03052" w:rsidRDefault="000D3E0F" w:rsidP="008A4101">
      <w:pPr>
        <w:numPr>
          <w:ilvl w:val="0"/>
          <w:numId w:val="4"/>
        </w:numPr>
        <w:spacing w:line="240" w:lineRule="auto"/>
        <w:rPr>
          <w:rFonts w:asciiTheme="minorHAnsi" w:hAnsiTheme="minorHAnsi" w:cstheme="minorHAnsi"/>
          <w:sz w:val="24"/>
          <w:szCs w:val="24"/>
        </w:rPr>
      </w:pPr>
      <w:r w:rsidRPr="00A03052">
        <w:rPr>
          <w:rFonts w:asciiTheme="minorHAnsi" w:hAnsiTheme="minorHAnsi" w:cstheme="minorHAnsi"/>
          <w:sz w:val="24"/>
          <w:szCs w:val="24"/>
        </w:rPr>
        <w:t>fisheries business licenses issued by Alaska Department of Revenue or Alaska Department of Fish and Game,</w:t>
      </w:r>
    </w:p>
    <w:p w14:paraId="26E2CF77" w14:textId="3BA0CD78" w:rsidR="000D3E0F" w:rsidRPr="00A03052" w:rsidRDefault="002563B9" w:rsidP="008A4101">
      <w:pPr>
        <w:numPr>
          <w:ilvl w:val="0"/>
          <w:numId w:val="4"/>
        </w:numPr>
        <w:spacing w:line="240" w:lineRule="auto"/>
        <w:rPr>
          <w:rFonts w:asciiTheme="minorHAnsi" w:hAnsiTheme="minorHAnsi" w:cstheme="minorHAnsi"/>
          <w:sz w:val="24"/>
          <w:szCs w:val="24"/>
        </w:rPr>
      </w:pPr>
      <w:r w:rsidRPr="00A03052">
        <w:rPr>
          <w:rFonts w:asciiTheme="minorHAnsi" w:hAnsiTheme="minorHAnsi" w:cstheme="minorHAnsi"/>
          <w:sz w:val="24"/>
          <w:szCs w:val="24"/>
        </w:rPr>
        <w:t>liquor licenses issued under Alaska Statute 04.09,</w:t>
      </w:r>
    </w:p>
    <w:p w14:paraId="663DBE8D" w14:textId="77777777" w:rsidR="000D3E0F" w:rsidRPr="00A03052" w:rsidRDefault="000D3E0F" w:rsidP="008A4101">
      <w:pPr>
        <w:numPr>
          <w:ilvl w:val="0"/>
          <w:numId w:val="4"/>
        </w:numPr>
        <w:spacing w:line="240" w:lineRule="auto"/>
        <w:rPr>
          <w:rFonts w:asciiTheme="minorHAnsi" w:hAnsiTheme="minorHAnsi" w:cstheme="minorHAnsi"/>
          <w:sz w:val="24"/>
          <w:szCs w:val="24"/>
        </w:rPr>
      </w:pPr>
      <w:r w:rsidRPr="00A03052">
        <w:rPr>
          <w:rFonts w:asciiTheme="minorHAnsi" w:hAnsiTheme="minorHAnsi" w:cstheme="minorHAnsi"/>
          <w:sz w:val="24"/>
          <w:szCs w:val="24"/>
        </w:rPr>
        <w:t>insurance licenses issued by Alaska Department of Commerce, Community and Economic Development, Division of Insurance, or</w:t>
      </w:r>
    </w:p>
    <w:p w14:paraId="69C41B82" w14:textId="77777777" w:rsidR="000D3E0F" w:rsidRPr="00A03052" w:rsidRDefault="000D3E0F" w:rsidP="008A4101">
      <w:pPr>
        <w:numPr>
          <w:ilvl w:val="0"/>
          <w:numId w:val="4"/>
        </w:numPr>
        <w:spacing w:line="240" w:lineRule="auto"/>
        <w:rPr>
          <w:rFonts w:asciiTheme="minorHAnsi" w:hAnsiTheme="minorHAnsi" w:cstheme="minorHAnsi"/>
          <w:sz w:val="24"/>
          <w:szCs w:val="24"/>
        </w:rPr>
      </w:pPr>
      <w:r w:rsidRPr="00A03052">
        <w:rPr>
          <w:rFonts w:asciiTheme="minorHAnsi" w:hAnsiTheme="minorHAnsi" w:cstheme="minorHAnsi"/>
          <w:sz w:val="24"/>
          <w:szCs w:val="24"/>
        </w:rPr>
        <w:t>Mining licenses issued by Alaska Department of Revenue.</w:t>
      </w:r>
    </w:p>
    <w:p w14:paraId="236046D6" w14:textId="0F7C9630" w:rsidR="000D3E0F" w:rsidRPr="00A03052" w:rsidRDefault="000D3E0F"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Prior the deadline for receipt of proposals, all offerors must hold any other necessary applicable professional licenses required by Alaska Statute.</w:t>
      </w:r>
    </w:p>
    <w:p w14:paraId="0FF180C7" w14:textId="77777777" w:rsidR="003A6C75" w:rsidRPr="00A03052" w:rsidRDefault="003A6C75" w:rsidP="008A4101">
      <w:pPr>
        <w:pStyle w:val="Heading2"/>
        <w:rPr>
          <w:rFonts w:asciiTheme="minorHAnsi" w:hAnsiTheme="minorHAnsi" w:cstheme="minorHAnsi"/>
        </w:rPr>
      </w:pPr>
      <w:bookmarkStart w:id="94" w:name="_Toc33450439"/>
      <w:bookmarkStart w:id="95" w:name="_Toc180672154"/>
      <w:bookmarkStart w:id="96" w:name="_Toc97200383"/>
      <w:bookmarkStart w:id="97" w:name="_Toc97200391"/>
      <w:r w:rsidRPr="00A03052">
        <w:rPr>
          <w:rFonts w:asciiTheme="minorHAnsi" w:hAnsiTheme="minorHAnsi" w:cstheme="minorHAnsi"/>
        </w:rPr>
        <w:lastRenderedPageBreak/>
        <w:t>site inspection</w:t>
      </w:r>
      <w:bookmarkEnd w:id="94"/>
      <w:bookmarkEnd w:id="95"/>
    </w:p>
    <w:p w14:paraId="186CD445" w14:textId="090DCCE1"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conduct on-site visits to evaluate the offeror's capacity to perform the contract. An offeror must agree, at risk of being found non-responsive and having its proposal rejected, to provide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reasonable access to relevant portions of its work sites. Individuals designated by the procurement officer at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expense will make site inspection.</w:t>
      </w:r>
    </w:p>
    <w:p w14:paraId="22180DB8" w14:textId="77777777" w:rsidR="003A6C75" w:rsidRPr="00A03052" w:rsidRDefault="003A6C75" w:rsidP="008A4101">
      <w:pPr>
        <w:pStyle w:val="Heading2"/>
        <w:rPr>
          <w:rFonts w:asciiTheme="minorHAnsi" w:hAnsiTheme="minorHAnsi" w:cstheme="minorHAnsi"/>
        </w:rPr>
      </w:pPr>
      <w:bookmarkStart w:id="98" w:name="_Toc97200405"/>
      <w:bookmarkStart w:id="99" w:name="_Toc180672155"/>
      <w:r w:rsidRPr="00A03052">
        <w:rPr>
          <w:rFonts w:asciiTheme="minorHAnsi" w:hAnsiTheme="minorHAnsi" w:cstheme="minorHAnsi"/>
        </w:rPr>
        <w:t>clarification of offers</w:t>
      </w:r>
      <w:bookmarkEnd w:id="98"/>
      <w:bookmarkEnd w:id="99"/>
    </w:p>
    <w:p w14:paraId="0FD31D98" w14:textId="77777777" w:rsidR="003A6C75" w:rsidRPr="00A03052" w:rsidRDefault="003A6C75" w:rsidP="008A4101">
      <w:pPr>
        <w:spacing w:line="240" w:lineRule="auto"/>
        <w:rPr>
          <w:rFonts w:asciiTheme="minorHAnsi" w:hAnsiTheme="minorHAnsi" w:cstheme="minorHAnsi"/>
          <w:sz w:val="24"/>
          <w:szCs w:val="24"/>
        </w:rPr>
      </w:pP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w:t>
      </w:r>
      <w:proofErr w:type="gramStart"/>
      <w:r w:rsidRPr="00A03052">
        <w:rPr>
          <w:rFonts w:asciiTheme="minorHAnsi" w:hAnsiTheme="minorHAnsi" w:cstheme="minorHAnsi"/>
          <w:sz w:val="24"/>
          <w:szCs w:val="24"/>
        </w:rPr>
        <w:t>as a result of</w:t>
      </w:r>
      <w:proofErr w:type="gramEnd"/>
      <w:r w:rsidRPr="00A03052">
        <w:rPr>
          <w:rFonts w:asciiTheme="minorHAnsi" w:hAnsiTheme="minorHAnsi" w:cstheme="minorHAnsi"/>
          <w:sz w:val="24"/>
          <w:szCs w:val="24"/>
        </w:rPr>
        <w:t xml:space="preserve"> a clarification under this section.</w:t>
      </w:r>
    </w:p>
    <w:p w14:paraId="31230A37" w14:textId="77777777" w:rsidR="003A6C75" w:rsidRPr="00A03052" w:rsidRDefault="003A6C75" w:rsidP="008A4101">
      <w:pPr>
        <w:pStyle w:val="Heading2"/>
        <w:rPr>
          <w:rFonts w:asciiTheme="minorHAnsi" w:hAnsiTheme="minorHAnsi" w:cstheme="minorHAnsi"/>
        </w:rPr>
      </w:pPr>
      <w:bookmarkStart w:id="100" w:name="_Toc97200406"/>
      <w:bookmarkStart w:id="101" w:name="_Toc180672156"/>
      <w:r w:rsidRPr="00A03052">
        <w:rPr>
          <w:rFonts w:asciiTheme="minorHAnsi" w:hAnsiTheme="minorHAnsi" w:cstheme="minorHAnsi"/>
        </w:rPr>
        <w:t>discussions with offerors</w:t>
      </w:r>
      <w:bookmarkEnd w:id="100"/>
      <w:bookmarkEnd w:id="101"/>
    </w:p>
    <w:p w14:paraId="284BAA16" w14:textId="5CF7A9A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conduct discussions with offerors in accordance with AS 36.30.240 and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evaluation of proposals by the procurement officer or the PEC. If modifications are made </w:t>
      </w:r>
      <w:proofErr w:type="gramStart"/>
      <w:r w:rsidRPr="00A03052">
        <w:rPr>
          <w:rFonts w:asciiTheme="minorHAnsi" w:hAnsiTheme="minorHAnsi" w:cstheme="minorHAnsi"/>
          <w:sz w:val="24"/>
          <w:szCs w:val="24"/>
        </w:rPr>
        <w:t>as a result of</w:t>
      </w:r>
      <w:proofErr w:type="gramEnd"/>
      <w:r w:rsidRPr="00A03052">
        <w:rPr>
          <w:rFonts w:asciiTheme="minorHAnsi" w:hAnsiTheme="minorHAnsi" w:cstheme="minorHAnsi"/>
          <w:sz w:val="24"/>
          <w:szCs w:val="24"/>
        </w:rPr>
        <w:t xml:space="preserve">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79C8DA1E"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If an offeror does not submit a best and final proposal or a notice of withdrawal, the offeror’s immediate previous proposal is considered the offeror’s best and final proposal.</w:t>
      </w:r>
    </w:p>
    <w:p w14:paraId="29649FB8"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Offerors with a disability needing accommodation should contact the procurement officer prior to the date set for discussions so that reasonable accommodation can be made. Any oral modification of a proposal must be reduced to writing by the offeror.</w:t>
      </w:r>
    </w:p>
    <w:p w14:paraId="14502233" w14:textId="77777777" w:rsidR="003A6C75" w:rsidRPr="00A03052" w:rsidRDefault="003A6C75" w:rsidP="008A4101">
      <w:pPr>
        <w:pStyle w:val="Heading2"/>
        <w:rPr>
          <w:rFonts w:asciiTheme="minorHAnsi" w:hAnsiTheme="minorHAnsi" w:cstheme="minorHAnsi"/>
        </w:rPr>
      </w:pPr>
      <w:bookmarkStart w:id="102" w:name="_Toc33450442"/>
      <w:bookmarkStart w:id="103" w:name="_Toc180672157"/>
      <w:r w:rsidRPr="00A03052">
        <w:rPr>
          <w:rFonts w:asciiTheme="minorHAnsi" w:hAnsiTheme="minorHAnsi" w:cstheme="minorHAnsi"/>
        </w:rPr>
        <w:t>evaluation of proposals</w:t>
      </w:r>
      <w:bookmarkEnd w:id="102"/>
      <w:bookmarkEnd w:id="103"/>
    </w:p>
    <w:p w14:paraId="710CBBF4" w14:textId="06F63FE6"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procurement officer, or an evaluation committee made up of at least three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employees or public officials, will evaluate proposals. The evaluation will be based solely on the evaluation factors set out in </w:t>
      </w:r>
      <w:r w:rsidRPr="00A03052">
        <w:rPr>
          <w:rStyle w:val="FillInChar"/>
          <w:rFonts w:asciiTheme="minorHAnsi" w:hAnsiTheme="minorHAnsi" w:cstheme="minorHAnsi"/>
          <w:color w:val="auto"/>
          <w:sz w:val="24"/>
          <w:szCs w:val="24"/>
        </w:rPr>
        <w:t>SECTION 5. EVALUATION CRITERIA AND CONTRACTOR SELECTION</w:t>
      </w:r>
      <w:r w:rsidRPr="00A03052">
        <w:rPr>
          <w:rFonts w:asciiTheme="minorHAnsi" w:hAnsiTheme="minorHAnsi" w:cstheme="minorHAnsi"/>
          <w:sz w:val="24"/>
          <w:szCs w:val="24"/>
        </w:rPr>
        <w:t>.</w:t>
      </w:r>
    </w:p>
    <w:p w14:paraId="10937D86"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w:t>
      </w:r>
      <w:proofErr w:type="gramStart"/>
      <w:r w:rsidRPr="00A03052">
        <w:rPr>
          <w:rFonts w:asciiTheme="minorHAnsi" w:hAnsiTheme="minorHAnsi" w:cstheme="minorHAnsi"/>
          <w:sz w:val="24"/>
          <w:szCs w:val="24"/>
        </w:rPr>
        <w:t>as a result of</w:t>
      </w:r>
      <w:proofErr w:type="gramEnd"/>
      <w:r w:rsidRPr="00A03052">
        <w:rPr>
          <w:rFonts w:asciiTheme="minorHAnsi" w:hAnsiTheme="minorHAnsi" w:cstheme="minorHAnsi"/>
          <w:sz w:val="24"/>
          <w:szCs w:val="24"/>
        </w:rPr>
        <w:t xml:space="preserve"> receiving new or amended proposals.</w:t>
      </w:r>
    </w:p>
    <w:p w14:paraId="05433727" w14:textId="77777777" w:rsidR="003A6C75" w:rsidRPr="00A03052" w:rsidRDefault="003A6C75" w:rsidP="008A4101">
      <w:pPr>
        <w:pStyle w:val="Heading2"/>
        <w:rPr>
          <w:rFonts w:asciiTheme="minorHAnsi" w:hAnsiTheme="minorHAnsi" w:cstheme="minorHAnsi"/>
        </w:rPr>
      </w:pPr>
      <w:bookmarkStart w:id="104" w:name="_Toc97200407"/>
      <w:bookmarkStart w:id="105" w:name="_Toc180672158"/>
      <w:r w:rsidRPr="00A03052">
        <w:rPr>
          <w:rFonts w:asciiTheme="minorHAnsi" w:hAnsiTheme="minorHAnsi" w:cstheme="minorHAnsi"/>
        </w:rPr>
        <w:t>contract negotiation</w:t>
      </w:r>
      <w:bookmarkEnd w:id="104"/>
      <w:bookmarkEnd w:id="105"/>
    </w:p>
    <w:p w14:paraId="7EA792DB" w14:textId="40CED62E"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After final evaluation, the procurement officer may negotiate with the offeror of the highest-ranked proposal. Negotiations, if held, shall be within the scope of the request for proposals and limited to those items which would not </w:t>
      </w:r>
      <w:proofErr w:type="gramStart"/>
      <w:r w:rsidRPr="00A03052">
        <w:rPr>
          <w:rFonts w:asciiTheme="minorHAnsi" w:hAnsiTheme="minorHAnsi" w:cstheme="minorHAnsi"/>
          <w:sz w:val="24"/>
          <w:szCs w:val="24"/>
        </w:rPr>
        <w:t>have an effect on</w:t>
      </w:r>
      <w:proofErr w:type="gramEnd"/>
      <w:r w:rsidRPr="00A03052">
        <w:rPr>
          <w:rFonts w:asciiTheme="minorHAnsi" w:hAnsiTheme="minorHAnsi" w:cstheme="minorHAnsi"/>
          <w:sz w:val="24"/>
          <w:szCs w:val="24"/>
        </w:rPr>
        <w:t xml:space="preserve"> the ranking of proposals. If the highest-ranked offeror </w:t>
      </w:r>
      <w:r w:rsidRPr="00A03052">
        <w:rPr>
          <w:rFonts w:asciiTheme="minorHAnsi" w:hAnsiTheme="minorHAnsi" w:cstheme="minorHAnsi"/>
          <w:sz w:val="24"/>
          <w:szCs w:val="24"/>
        </w:rPr>
        <w:lastRenderedPageBreak/>
        <w:t xml:space="preserve">fails to provide necessary information for negotiations in a timely manner, or fails to negotiate in good faith,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terminate negotiations and negotiate with the offeror of the next highest-ranked proposal. If contract negotiations are commenced,</w:t>
      </w:r>
      <w:r w:rsidR="00C0158C" w:rsidRPr="00A03052">
        <w:rPr>
          <w:rFonts w:asciiTheme="minorHAnsi" w:hAnsiTheme="minorHAnsi" w:cstheme="minorHAnsi"/>
          <w:sz w:val="24"/>
          <w:szCs w:val="24"/>
        </w:rPr>
        <w:t xml:space="preserve"> they may</w:t>
      </w:r>
      <w:r w:rsidRPr="00A03052">
        <w:rPr>
          <w:rFonts w:asciiTheme="minorHAnsi" w:hAnsiTheme="minorHAnsi" w:cstheme="minorHAnsi"/>
          <w:sz w:val="24"/>
          <w:szCs w:val="24"/>
        </w:rPr>
        <w:t xml:space="preserve"> </w:t>
      </w:r>
      <w:r w:rsidR="00C0158C" w:rsidRPr="00A03052">
        <w:rPr>
          <w:rFonts w:asciiTheme="minorHAnsi" w:hAnsiTheme="minorHAnsi" w:cstheme="minorHAnsi"/>
          <w:sz w:val="24"/>
          <w:szCs w:val="24"/>
        </w:rPr>
        <w:t>be held in a conference room on the 9th floor of the State Office Building in Juneau, Alaska or by MS Teams.</w:t>
      </w:r>
    </w:p>
    <w:p w14:paraId="7DB9C488" w14:textId="7B123CAA"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the contract negotiations take place in </w:t>
      </w:r>
      <w:r w:rsidR="00C0158C" w:rsidRPr="00A03052">
        <w:rPr>
          <w:rFonts w:asciiTheme="minorHAnsi" w:hAnsiTheme="minorHAnsi" w:cstheme="minorHAnsi"/>
          <w:b/>
          <w:caps/>
          <w:sz w:val="24"/>
          <w:szCs w:val="24"/>
        </w:rPr>
        <w:t>Juneau</w:t>
      </w:r>
      <w:r w:rsidRPr="00A03052">
        <w:rPr>
          <w:rFonts w:asciiTheme="minorHAnsi" w:hAnsiTheme="minorHAnsi" w:cstheme="minorHAnsi"/>
          <w:sz w:val="24"/>
          <w:szCs w:val="24"/>
        </w:rPr>
        <w:t>, Alaska, the offeror will be responsible for their travel and per diem expenses.</w:t>
      </w:r>
    </w:p>
    <w:p w14:paraId="5AB581AD" w14:textId="77777777" w:rsidR="003A6C75" w:rsidRPr="00A03052" w:rsidRDefault="003A6C75" w:rsidP="008A4101">
      <w:pPr>
        <w:pStyle w:val="Heading2"/>
        <w:rPr>
          <w:rFonts w:asciiTheme="minorHAnsi" w:hAnsiTheme="minorHAnsi" w:cstheme="minorHAnsi"/>
        </w:rPr>
      </w:pPr>
      <w:bookmarkStart w:id="106" w:name="_Toc97200408"/>
      <w:bookmarkStart w:id="107" w:name="_Toc180672159"/>
      <w:r w:rsidRPr="00A03052">
        <w:rPr>
          <w:rFonts w:asciiTheme="minorHAnsi" w:hAnsiTheme="minorHAnsi" w:cstheme="minorHAnsi"/>
        </w:rPr>
        <w:t>failure to negotiate</w:t>
      </w:r>
      <w:bookmarkEnd w:id="106"/>
      <w:bookmarkEnd w:id="107"/>
    </w:p>
    <w:p w14:paraId="003CB5D3"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If the selected offeror</w:t>
      </w:r>
    </w:p>
    <w:p w14:paraId="34180950" w14:textId="77777777" w:rsidR="003A6C75" w:rsidRPr="00A03052" w:rsidRDefault="003A6C75" w:rsidP="008A4101">
      <w:pPr>
        <w:numPr>
          <w:ilvl w:val="0"/>
          <w:numId w:val="5"/>
        </w:numPr>
        <w:spacing w:line="240" w:lineRule="auto"/>
        <w:rPr>
          <w:rFonts w:asciiTheme="minorHAnsi" w:hAnsiTheme="minorHAnsi" w:cstheme="minorHAnsi"/>
          <w:sz w:val="24"/>
          <w:szCs w:val="24"/>
        </w:rPr>
      </w:pPr>
      <w:r w:rsidRPr="00A03052">
        <w:rPr>
          <w:rFonts w:asciiTheme="minorHAnsi" w:hAnsiTheme="minorHAnsi" w:cstheme="minorHAnsi"/>
          <w:sz w:val="24"/>
          <w:szCs w:val="24"/>
        </w:rPr>
        <w:t>fails to provide the information required to begin negotiations in a timely manner; or</w:t>
      </w:r>
    </w:p>
    <w:p w14:paraId="192A1B9B" w14:textId="77777777" w:rsidR="003A6C75" w:rsidRPr="00A03052" w:rsidRDefault="003A6C75" w:rsidP="008A4101">
      <w:pPr>
        <w:numPr>
          <w:ilvl w:val="0"/>
          <w:numId w:val="5"/>
        </w:numPr>
        <w:spacing w:line="240" w:lineRule="auto"/>
        <w:rPr>
          <w:rFonts w:asciiTheme="minorHAnsi" w:hAnsiTheme="minorHAnsi" w:cstheme="minorHAnsi"/>
          <w:sz w:val="24"/>
          <w:szCs w:val="24"/>
        </w:rPr>
      </w:pPr>
      <w:r w:rsidRPr="00A03052">
        <w:rPr>
          <w:rFonts w:asciiTheme="minorHAnsi" w:hAnsiTheme="minorHAnsi" w:cstheme="minorHAnsi"/>
          <w:sz w:val="24"/>
          <w:szCs w:val="24"/>
        </w:rPr>
        <w:t>fails to negotiate in good faith; or</w:t>
      </w:r>
    </w:p>
    <w:p w14:paraId="7F71CD7D" w14:textId="77777777" w:rsidR="003A6C75" w:rsidRPr="00A03052" w:rsidRDefault="003A6C75" w:rsidP="008A4101">
      <w:pPr>
        <w:numPr>
          <w:ilvl w:val="0"/>
          <w:numId w:val="5"/>
        </w:numPr>
        <w:spacing w:line="240" w:lineRule="auto"/>
        <w:rPr>
          <w:rFonts w:asciiTheme="minorHAnsi" w:hAnsiTheme="minorHAnsi" w:cstheme="minorHAnsi"/>
          <w:sz w:val="24"/>
          <w:szCs w:val="24"/>
        </w:rPr>
      </w:pPr>
      <w:r w:rsidRPr="00A03052">
        <w:rPr>
          <w:rFonts w:asciiTheme="minorHAnsi" w:hAnsiTheme="minorHAnsi" w:cstheme="minorHAnsi"/>
          <w:sz w:val="24"/>
          <w:szCs w:val="24"/>
        </w:rPr>
        <w:t>indicates they cannot perform the contract within the budgeted funds available for the project; or</w:t>
      </w:r>
    </w:p>
    <w:p w14:paraId="4BE53FDA" w14:textId="21D468A7" w:rsidR="003A6C75" w:rsidRPr="00A03052" w:rsidRDefault="003A6C75" w:rsidP="008A4101">
      <w:pPr>
        <w:numPr>
          <w:ilvl w:val="0"/>
          <w:numId w:val="5"/>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the offeror and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after a good faith effort, simply cannot come to terms,</w:t>
      </w:r>
    </w:p>
    <w:p w14:paraId="34CF6962" w14:textId="0CE1B53C"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may terminate negotiations with the offeror initially selected and commence negotiations with the next highest ranked offeror.</w:t>
      </w:r>
    </w:p>
    <w:p w14:paraId="140AB09E" w14:textId="77777777" w:rsidR="003A6C75" w:rsidRPr="00A03052" w:rsidRDefault="003A6C75" w:rsidP="008A4101">
      <w:pPr>
        <w:pStyle w:val="Heading2"/>
        <w:rPr>
          <w:rFonts w:asciiTheme="minorHAnsi" w:hAnsiTheme="minorHAnsi" w:cstheme="minorHAnsi"/>
        </w:rPr>
      </w:pPr>
      <w:bookmarkStart w:id="108" w:name="_Toc33450445"/>
      <w:bookmarkStart w:id="109" w:name="_Toc180672160"/>
      <w:r w:rsidRPr="00A03052">
        <w:rPr>
          <w:rFonts w:asciiTheme="minorHAnsi" w:hAnsiTheme="minorHAnsi" w:cstheme="minorHAnsi"/>
        </w:rPr>
        <w:t>offeror notification of selection</w:t>
      </w:r>
      <w:bookmarkEnd w:id="108"/>
      <w:bookmarkEnd w:id="109"/>
    </w:p>
    <w:p w14:paraId="4E49EF6D"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After the completion of contract negotiation, the procurement officer will issue a written Notice of Intent to Award and send copies of that notice to all offerors who submitted proposals. The notice will set out the names of all offerors and identify the offeror selected for award.</w:t>
      </w:r>
    </w:p>
    <w:p w14:paraId="057301D7" w14:textId="77777777" w:rsidR="003A6C75" w:rsidRPr="00A03052" w:rsidRDefault="003A6C75" w:rsidP="008A4101">
      <w:pPr>
        <w:pStyle w:val="Heading2"/>
        <w:rPr>
          <w:rFonts w:asciiTheme="minorHAnsi" w:hAnsiTheme="minorHAnsi" w:cstheme="minorHAnsi"/>
        </w:rPr>
      </w:pPr>
      <w:bookmarkStart w:id="110" w:name="_Toc97200410"/>
      <w:bookmarkStart w:id="111" w:name="_Toc180672161"/>
      <w:r w:rsidRPr="00A03052">
        <w:rPr>
          <w:rFonts w:asciiTheme="minorHAnsi" w:hAnsiTheme="minorHAnsi" w:cstheme="minorHAnsi"/>
        </w:rPr>
        <w:t>protest</w:t>
      </w:r>
      <w:bookmarkEnd w:id="110"/>
      <w:bookmarkEnd w:id="111"/>
    </w:p>
    <w:p w14:paraId="281A5565"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AS 36.30.560 provides that an interested party may protest the content of the RFP.</w:t>
      </w:r>
    </w:p>
    <w:p w14:paraId="154AD7B0"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An interested party is defined in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12.990(a) (7) as "an actual or prospective bidder or offeror whose economic interest might be affected substantially and directly by the issuance of a contract solicitation, the award of a contract, or the failure to award a contract."</w:t>
      </w:r>
    </w:p>
    <w:p w14:paraId="7341462A"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If an interested party wishes to protest the content of a solicitation, the protest must be received, in writing, by the procurement officer at least ten days prior to the deadline for receipt of proposals.</w:t>
      </w:r>
    </w:p>
    <w:p w14:paraId="2A2DA12F"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AS 36.30.560 also provides that an interested party may protest the award of a contract or the proposed award of a contract.</w:t>
      </w:r>
    </w:p>
    <w:p w14:paraId="338D5F84"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If an offeror wishes to protest the award of a contract or the proposed award of a contract, the protest must be received, in writing, by the procurement officer within ten days after the date the Notice of Intent to Award the contract is issued.</w:t>
      </w:r>
    </w:p>
    <w:p w14:paraId="519623D1"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protester must have submitted a proposal </w:t>
      </w: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have sufficient standing to protest the proposed award of a contract. Protests must include the following information:</w:t>
      </w:r>
    </w:p>
    <w:p w14:paraId="07E8F31A" w14:textId="77777777" w:rsidR="003A6C75" w:rsidRPr="00A03052" w:rsidRDefault="003A6C75" w:rsidP="008A4101">
      <w:pPr>
        <w:numPr>
          <w:ilvl w:val="0"/>
          <w:numId w:val="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name, address, and telephone number of the </w:t>
      </w:r>
      <w:proofErr w:type="gramStart"/>
      <w:r w:rsidRPr="00A03052">
        <w:rPr>
          <w:rFonts w:asciiTheme="minorHAnsi" w:hAnsiTheme="minorHAnsi" w:cstheme="minorHAnsi"/>
          <w:sz w:val="24"/>
          <w:szCs w:val="24"/>
        </w:rPr>
        <w:t>protester;</w:t>
      </w:r>
      <w:proofErr w:type="gramEnd"/>
    </w:p>
    <w:p w14:paraId="0EC2EEAF" w14:textId="77777777" w:rsidR="003A6C75" w:rsidRPr="00A03052" w:rsidRDefault="003A6C75" w:rsidP="008A4101">
      <w:pPr>
        <w:numPr>
          <w:ilvl w:val="0"/>
          <w:numId w:val="6"/>
        </w:num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 xml:space="preserve">the signature of the protester or the protester's </w:t>
      </w:r>
      <w:proofErr w:type="gramStart"/>
      <w:r w:rsidRPr="00A03052">
        <w:rPr>
          <w:rFonts w:asciiTheme="minorHAnsi" w:hAnsiTheme="minorHAnsi" w:cstheme="minorHAnsi"/>
          <w:sz w:val="24"/>
          <w:szCs w:val="24"/>
        </w:rPr>
        <w:t>representative;</w:t>
      </w:r>
      <w:proofErr w:type="gramEnd"/>
    </w:p>
    <w:p w14:paraId="674B78ED" w14:textId="77777777" w:rsidR="003A6C75" w:rsidRPr="00A03052" w:rsidRDefault="003A6C75" w:rsidP="008A4101">
      <w:pPr>
        <w:numPr>
          <w:ilvl w:val="0"/>
          <w:numId w:val="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identification of the contracting agency and the solicitation or contract at </w:t>
      </w:r>
      <w:proofErr w:type="gramStart"/>
      <w:r w:rsidRPr="00A03052">
        <w:rPr>
          <w:rFonts w:asciiTheme="minorHAnsi" w:hAnsiTheme="minorHAnsi" w:cstheme="minorHAnsi"/>
          <w:sz w:val="24"/>
          <w:szCs w:val="24"/>
        </w:rPr>
        <w:t>issue;</w:t>
      </w:r>
      <w:proofErr w:type="gramEnd"/>
    </w:p>
    <w:p w14:paraId="556B15A1" w14:textId="7430C372" w:rsidR="003A6C75" w:rsidRPr="00A03052" w:rsidRDefault="003A6C75" w:rsidP="008A4101">
      <w:pPr>
        <w:numPr>
          <w:ilvl w:val="0"/>
          <w:numId w:val="6"/>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 detailed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ment of the legal and factual grounds of the protest including copies of relevant documents; and the form of relief requested.</w:t>
      </w:r>
    </w:p>
    <w:p w14:paraId="0829B329"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Protests filed by telex or telegram are not acceptable because they do not contain a signature. Fax copies containing a signature are acceptable.</w:t>
      </w:r>
    </w:p>
    <w:p w14:paraId="42CACE10"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500F0E"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All offerors will be notified of any protest. The review of protests, decisions of the procurement officer, appeals, and hearings, will be conducted in accordance with the State Procurement Code (AS 36.30), Article 8 "Legal and Contractual Remedies.”</w:t>
      </w:r>
    </w:p>
    <w:p w14:paraId="0F5E84B9" w14:textId="77777777" w:rsidR="003A6C75" w:rsidRPr="00A03052" w:rsidRDefault="003A6C75" w:rsidP="008A4101">
      <w:pPr>
        <w:pStyle w:val="Heading2"/>
        <w:rPr>
          <w:rFonts w:asciiTheme="minorHAnsi" w:hAnsiTheme="minorHAnsi" w:cstheme="minorHAnsi"/>
        </w:rPr>
      </w:pPr>
      <w:bookmarkStart w:id="112" w:name="_Toc180672162"/>
      <w:r w:rsidRPr="00A03052">
        <w:rPr>
          <w:rFonts w:asciiTheme="minorHAnsi" w:hAnsiTheme="minorHAnsi" w:cstheme="minorHAnsi"/>
        </w:rPr>
        <w:t>application of preferences</w:t>
      </w:r>
      <w:bookmarkEnd w:id="96"/>
      <w:bookmarkEnd w:id="112"/>
    </w:p>
    <w:p w14:paraId="381671C4" w14:textId="210916D3"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Certain preferences apply to all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50174DC2" w14:textId="77777777" w:rsidR="003A6C75" w:rsidRPr="00A03052" w:rsidRDefault="00000000" w:rsidP="008A4101">
      <w:pPr>
        <w:spacing w:line="240" w:lineRule="auto"/>
        <w:rPr>
          <w:rFonts w:asciiTheme="minorHAnsi" w:hAnsiTheme="minorHAnsi" w:cstheme="minorHAnsi"/>
          <w:color w:val="0000FF"/>
          <w:sz w:val="24"/>
          <w:szCs w:val="24"/>
          <w:u w:val="single"/>
        </w:rPr>
      </w:pPr>
      <w:hyperlink r:id="rId17" w:history="1">
        <w:r w:rsidR="003A6C75" w:rsidRPr="00A03052">
          <w:rPr>
            <w:rFonts w:asciiTheme="minorHAnsi" w:hAnsiTheme="minorHAnsi" w:cstheme="minorHAnsi"/>
            <w:color w:val="0000FF"/>
            <w:sz w:val="24"/>
            <w:szCs w:val="24"/>
            <w:u w:val="single"/>
          </w:rPr>
          <w:t>Application Of Preferences</w:t>
        </w:r>
      </w:hyperlink>
    </w:p>
    <w:p w14:paraId="290EF859" w14:textId="77777777" w:rsidR="003A6C75" w:rsidRPr="00A03052" w:rsidRDefault="003A6C75" w:rsidP="008A4101">
      <w:pPr>
        <w:numPr>
          <w:ilvl w:val="0"/>
          <w:numId w:val="8"/>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Alaska Products Preference - AS 36.30.332</w:t>
      </w:r>
    </w:p>
    <w:p w14:paraId="3E5A4540" w14:textId="77777777" w:rsidR="003A6C75" w:rsidRPr="00A03052" w:rsidRDefault="003A6C75" w:rsidP="008A4101">
      <w:pPr>
        <w:numPr>
          <w:ilvl w:val="0"/>
          <w:numId w:val="7"/>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Recycled Products Preference - AS 36.30.337</w:t>
      </w:r>
    </w:p>
    <w:p w14:paraId="281F76B4" w14:textId="77777777" w:rsidR="003A6C75" w:rsidRPr="00A03052" w:rsidRDefault="003A6C75" w:rsidP="008A4101">
      <w:pPr>
        <w:numPr>
          <w:ilvl w:val="0"/>
          <w:numId w:val="7"/>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Local Agriculture and Fisheries Products Preference - AS 36.15.050</w:t>
      </w:r>
    </w:p>
    <w:p w14:paraId="5A1991AF" w14:textId="77777777" w:rsidR="003A6C75" w:rsidRPr="00A03052" w:rsidRDefault="003A6C75" w:rsidP="008A4101">
      <w:pPr>
        <w:numPr>
          <w:ilvl w:val="0"/>
          <w:numId w:val="7"/>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Employment Program Preference - AS 36.30.321(b)</w:t>
      </w:r>
    </w:p>
    <w:p w14:paraId="21F6CC8E" w14:textId="77777777" w:rsidR="003A6C75" w:rsidRPr="00A03052" w:rsidRDefault="003A6C75" w:rsidP="008A4101">
      <w:pPr>
        <w:numPr>
          <w:ilvl w:val="0"/>
          <w:numId w:val="7"/>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Alaskans with Disabilities Preference - AS 36.30.321(d)</w:t>
      </w:r>
    </w:p>
    <w:p w14:paraId="14121F3B" w14:textId="77777777" w:rsidR="003A6C75" w:rsidRPr="00A03052" w:rsidRDefault="003A6C75" w:rsidP="008A4101">
      <w:pPr>
        <w:numPr>
          <w:ilvl w:val="0"/>
          <w:numId w:val="7"/>
        </w:numPr>
        <w:spacing w:line="240" w:lineRule="auto"/>
        <w:rPr>
          <w:rFonts w:asciiTheme="minorHAnsi" w:hAnsiTheme="minorHAnsi" w:cstheme="minorHAnsi"/>
          <w:sz w:val="24"/>
          <w:szCs w:val="24"/>
        </w:rPr>
      </w:pPr>
      <w:r w:rsidRPr="00A03052">
        <w:rPr>
          <w:rFonts w:asciiTheme="minorHAnsi" w:hAnsiTheme="minorHAnsi" w:cstheme="minorHAnsi"/>
          <w:sz w:val="24"/>
          <w:szCs w:val="24"/>
        </w:rPr>
        <w:t>Alaska Veteran’s Preference - AS 36.30.321(f)</w:t>
      </w:r>
    </w:p>
    <w:p w14:paraId="138B7ED7" w14:textId="1E662335" w:rsidR="00400D2E" w:rsidRPr="00A03052" w:rsidRDefault="00400D2E" w:rsidP="008A4101">
      <w:pPr>
        <w:numPr>
          <w:ilvl w:val="0"/>
          <w:numId w:val="7"/>
        </w:numPr>
        <w:spacing w:line="240" w:lineRule="auto"/>
        <w:rPr>
          <w:rFonts w:asciiTheme="minorHAnsi" w:hAnsiTheme="minorHAnsi" w:cstheme="minorHAnsi"/>
          <w:sz w:val="24"/>
          <w:szCs w:val="24"/>
        </w:rPr>
      </w:pPr>
      <w:r w:rsidRPr="00A03052">
        <w:rPr>
          <w:rFonts w:asciiTheme="minorHAnsi" w:hAnsiTheme="minorHAnsi" w:cstheme="minorHAnsi"/>
          <w:sz w:val="24"/>
          <w:szCs w:val="24"/>
        </w:rPr>
        <w:t>Alaska Military Skills Program Preference – AS 36.30.321(l)</w:t>
      </w:r>
    </w:p>
    <w:p w14:paraId="1644E464" w14:textId="1EA0A930"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Offerors must attach a copy of their certification letter to the proposal. </w:t>
      </w:r>
      <w:r w:rsidRPr="00A03052">
        <w:rPr>
          <w:rFonts w:asciiTheme="minorHAnsi" w:hAnsiTheme="minorHAnsi" w:cstheme="minorHAnsi"/>
          <w:b/>
          <w:bCs/>
          <w:sz w:val="24"/>
          <w:szCs w:val="24"/>
        </w:rPr>
        <w:t xml:space="preserve">An offeror's failure to provide this certification letter with their proposal will cause the </w:t>
      </w:r>
      <w:r w:rsidR="00D76ECA" w:rsidRPr="00A03052">
        <w:rPr>
          <w:rFonts w:asciiTheme="minorHAnsi" w:hAnsiTheme="minorHAnsi" w:cstheme="minorHAnsi"/>
          <w:b/>
          <w:bCs/>
          <w:sz w:val="24"/>
          <w:szCs w:val="24"/>
        </w:rPr>
        <w:t>State</w:t>
      </w:r>
      <w:r w:rsidRPr="00A03052">
        <w:rPr>
          <w:rFonts w:asciiTheme="minorHAnsi" w:hAnsiTheme="minorHAnsi" w:cstheme="minorHAnsi"/>
          <w:b/>
          <w:bCs/>
          <w:sz w:val="24"/>
          <w:szCs w:val="24"/>
        </w:rPr>
        <w:t xml:space="preserve"> to disallow the preference.</w:t>
      </w:r>
    </w:p>
    <w:p w14:paraId="6BFA8E84" w14:textId="77777777" w:rsidR="003A6C75" w:rsidRPr="00A03052" w:rsidRDefault="003A6C75" w:rsidP="008A4101">
      <w:pPr>
        <w:pStyle w:val="Heading2"/>
        <w:rPr>
          <w:rFonts w:asciiTheme="minorHAnsi" w:hAnsiTheme="minorHAnsi" w:cstheme="minorHAnsi"/>
        </w:rPr>
      </w:pPr>
      <w:bookmarkStart w:id="113" w:name="_Toc97200384"/>
      <w:bookmarkStart w:id="114" w:name="_Toc180672163"/>
      <w:r w:rsidRPr="00A03052">
        <w:rPr>
          <w:rFonts w:asciiTheme="minorHAnsi" w:hAnsiTheme="minorHAnsi" w:cstheme="minorHAnsi"/>
        </w:rPr>
        <w:lastRenderedPageBreak/>
        <w:t>alaska bidder preference</w:t>
      </w:r>
      <w:bookmarkEnd w:id="113"/>
      <w:bookmarkEnd w:id="114"/>
    </w:p>
    <w:p w14:paraId="063A5505" w14:textId="77777777" w:rsidR="003A6C75" w:rsidRPr="00A03052" w:rsidRDefault="003A6C75"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An Alaska Bidder Preference of 5% will be applied to the price in the proposal. The preference will be given to an offeror who:</w:t>
      </w:r>
    </w:p>
    <w:p w14:paraId="06DC460F" w14:textId="77777777" w:rsidR="003A6C75" w:rsidRPr="00A03052" w:rsidRDefault="003A6C75" w:rsidP="008A4101">
      <w:pPr>
        <w:spacing w:after="0" w:line="240" w:lineRule="auto"/>
        <w:rPr>
          <w:rFonts w:asciiTheme="minorHAnsi" w:hAnsiTheme="minorHAnsi" w:cstheme="minorHAnsi"/>
          <w:sz w:val="24"/>
          <w:szCs w:val="24"/>
        </w:rPr>
      </w:pPr>
    </w:p>
    <w:p w14:paraId="4B786B7D" w14:textId="77777777" w:rsidR="003A6C75" w:rsidRPr="00A03052" w:rsidRDefault="003A6C75" w:rsidP="008A4101">
      <w:pPr>
        <w:numPr>
          <w:ilvl w:val="0"/>
          <w:numId w:val="9"/>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holds a current Alaska business license prior to the deadline for receipt of </w:t>
      </w:r>
      <w:proofErr w:type="gramStart"/>
      <w:r w:rsidRPr="00A03052">
        <w:rPr>
          <w:rFonts w:asciiTheme="minorHAnsi" w:hAnsiTheme="minorHAnsi" w:cstheme="minorHAnsi"/>
          <w:sz w:val="24"/>
          <w:szCs w:val="24"/>
        </w:rPr>
        <w:t>proposals;</w:t>
      </w:r>
      <w:proofErr w:type="gramEnd"/>
    </w:p>
    <w:p w14:paraId="65C08388" w14:textId="77777777" w:rsidR="003A6C75" w:rsidRPr="00A03052" w:rsidRDefault="003A6C75" w:rsidP="008A4101">
      <w:pPr>
        <w:numPr>
          <w:ilvl w:val="0"/>
          <w:numId w:val="9"/>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submits a proposal for goods or services under the name appearing on the offeror’s current Alaska business </w:t>
      </w:r>
      <w:proofErr w:type="gramStart"/>
      <w:r w:rsidRPr="00A03052">
        <w:rPr>
          <w:rFonts w:asciiTheme="minorHAnsi" w:hAnsiTheme="minorHAnsi" w:cstheme="minorHAnsi"/>
          <w:sz w:val="24"/>
          <w:szCs w:val="24"/>
        </w:rPr>
        <w:t>license;</w:t>
      </w:r>
      <w:proofErr w:type="gramEnd"/>
    </w:p>
    <w:p w14:paraId="2582F28B" w14:textId="26D4D48B" w:rsidR="003A6C75" w:rsidRPr="00A03052" w:rsidRDefault="003A6C75" w:rsidP="008A4101">
      <w:pPr>
        <w:numPr>
          <w:ilvl w:val="0"/>
          <w:numId w:val="9"/>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has maintained a place of business within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staffed by the offeror, or an employee of the offeror, for a period of six months immediately preceding the date of the </w:t>
      </w:r>
      <w:proofErr w:type="gramStart"/>
      <w:r w:rsidRPr="00A03052">
        <w:rPr>
          <w:rFonts w:asciiTheme="minorHAnsi" w:hAnsiTheme="minorHAnsi" w:cstheme="minorHAnsi"/>
          <w:sz w:val="24"/>
          <w:szCs w:val="24"/>
        </w:rPr>
        <w:t>proposal;</w:t>
      </w:r>
      <w:proofErr w:type="gramEnd"/>
    </w:p>
    <w:p w14:paraId="2B9F74D2" w14:textId="79B0924B" w:rsidR="003A6C75" w:rsidRPr="00A03052" w:rsidRDefault="003A6C75" w:rsidP="008A4101">
      <w:pPr>
        <w:numPr>
          <w:ilvl w:val="0"/>
          <w:numId w:val="9"/>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is incorporated or qualified to do business under the laws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a sole proprietorship and the proprietor is a resident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is a limited liability company (LLC) organized under AS 10.50 and all members are residents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or is a partnership under </w:t>
      </w:r>
      <w:r w:rsidRPr="00A03052">
        <w:rPr>
          <w:rFonts w:asciiTheme="minorHAnsi" w:hAnsiTheme="minorHAnsi" w:cstheme="minorHAnsi"/>
          <w:color w:val="000000"/>
          <w:sz w:val="24"/>
          <w:szCs w:val="24"/>
        </w:rPr>
        <w:t>AS 32.06</w:t>
      </w:r>
      <w:r w:rsidRPr="00A03052">
        <w:rPr>
          <w:rFonts w:asciiTheme="minorHAnsi" w:hAnsiTheme="minorHAnsi" w:cstheme="minorHAnsi"/>
          <w:sz w:val="24"/>
          <w:szCs w:val="24"/>
        </w:rPr>
        <w:t xml:space="preserve"> or AS 32.11 and all partners are residents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and</w:t>
      </w:r>
    </w:p>
    <w:p w14:paraId="1F516A38" w14:textId="77777777" w:rsidR="003A6C75" w:rsidRPr="00A03052" w:rsidRDefault="003A6C75" w:rsidP="008A4101">
      <w:pPr>
        <w:numPr>
          <w:ilvl w:val="0"/>
          <w:numId w:val="9"/>
        </w:numPr>
        <w:spacing w:line="240" w:lineRule="auto"/>
        <w:rPr>
          <w:rFonts w:asciiTheme="minorHAnsi" w:hAnsiTheme="minorHAnsi" w:cstheme="minorHAnsi"/>
          <w:sz w:val="24"/>
          <w:szCs w:val="24"/>
        </w:rPr>
      </w:pPr>
      <w:r w:rsidRPr="00A03052">
        <w:rPr>
          <w:rFonts w:asciiTheme="minorHAnsi" w:hAnsiTheme="minorHAnsi" w:cstheme="minorHAnsi"/>
          <w:sz w:val="24"/>
          <w:szCs w:val="24"/>
        </w:rPr>
        <w:t>if a joint venture, is composed entirely of ventures that qualify under (1)-(4) of this subsection.</w:t>
      </w:r>
    </w:p>
    <w:p w14:paraId="1164963A" w14:textId="77777777" w:rsidR="003A6C75" w:rsidRPr="00A03052" w:rsidRDefault="003A6C75" w:rsidP="008A4101">
      <w:pPr>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Alaska Bidder Preference Certification Form</w:t>
      </w:r>
    </w:p>
    <w:p w14:paraId="77183DC4" w14:textId="5DB24333" w:rsidR="00400D2E" w:rsidRPr="00A03052" w:rsidRDefault="00400D2E" w:rsidP="008A4101">
      <w:pPr>
        <w:pStyle w:val="70"/>
        <w:numPr>
          <w:ilvl w:val="0"/>
          <w:numId w:val="0"/>
        </w:numPr>
        <w:outlineLvl w:val="9"/>
        <w:rPr>
          <w:rFonts w:asciiTheme="minorHAnsi" w:hAnsiTheme="minorHAnsi" w:cstheme="minorHAnsi"/>
        </w:rPr>
      </w:pPr>
      <w:bookmarkStart w:id="115" w:name="_Toc97200385"/>
      <w:proofErr w:type="gramStart"/>
      <w:r w:rsidRPr="00A03052">
        <w:rPr>
          <w:rFonts w:asciiTheme="minorHAnsi" w:eastAsia="Times New Roman" w:hAnsiTheme="minorHAnsi" w:cstheme="minorHAnsi"/>
          <w:b w:val="0"/>
          <w:caps w:val="0"/>
          <w:sz w:val="24"/>
          <w:szCs w:val="24"/>
        </w:rPr>
        <w:t>In order to</w:t>
      </w:r>
      <w:proofErr w:type="gramEnd"/>
      <w:r w:rsidRPr="00A03052">
        <w:rPr>
          <w:rFonts w:asciiTheme="minorHAnsi" w:eastAsia="Times New Roman" w:hAnsiTheme="minorHAnsi" w:cstheme="minorHAnsi"/>
          <w:b w:val="0"/>
          <w:caps w:val="0"/>
          <w:sz w:val="24"/>
          <w:szCs w:val="24"/>
        </w:rPr>
        <w:t xml:space="preserve"> receive the Alaska Bidder Preference, the proposal must include the Alaska Bidder Preference Certification Form attached to this RFP. An offeror does not need to complete the Alaska Veteran Preference or Alaska Military Skills Program questions on the form if not claiming the Alaska Veteran or Alaska Military Skills Program Preferences. An offeror's failure to provide this completed form with their proposal will cause the </w:t>
      </w:r>
      <w:r w:rsidR="00D76ECA" w:rsidRPr="00A03052">
        <w:rPr>
          <w:rFonts w:asciiTheme="minorHAnsi" w:eastAsia="Times New Roman" w:hAnsiTheme="minorHAnsi" w:cstheme="minorHAnsi"/>
          <w:b w:val="0"/>
          <w:caps w:val="0"/>
          <w:sz w:val="24"/>
          <w:szCs w:val="24"/>
        </w:rPr>
        <w:t>State</w:t>
      </w:r>
      <w:r w:rsidRPr="00A03052">
        <w:rPr>
          <w:rFonts w:asciiTheme="minorHAnsi" w:eastAsia="Times New Roman" w:hAnsiTheme="minorHAnsi" w:cstheme="minorHAnsi"/>
          <w:b w:val="0"/>
          <w:caps w:val="0"/>
          <w:sz w:val="24"/>
          <w:szCs w:val="24"/>
        </w:rPr>
        <w:t xml:space="preserve"> to disallow the preference.</w:t>
      </w:r>
    </w:p>
    <w:p w14:paraId="73DB8201" w14:textId="77777777" w:rsidR="003A6C75" w:rsidRPr="00A03052" w:rsidRDefault="003A6C75" w:rsidP="008A4101">
      <w:pPr>
        <w:pStyle w:val="Heading2"/>
        <w:rPr>
          <w:rFonts w:asciiTheme="minorHAnsi" w:hAnsiTheme="minorHAnsi" w:cstheme="minorHAnsi"/>
        </w:rPr>
      </w:pPr>
      <w:bookmarkStart w:id="116" w:name="_Toc180672164"/>
      <w:r w:rsidRPr="00A03052">
        <w:rPr>
          <w:rFonts w:asciiTheme="minorHAnsi" w:hAnsiTheme="minorHAnsi" w:cstheme="minorHAnsi"/>
        </w:rPr>
        <w:t>alaska veteran preference</w:t>
      </w:r>
      <w:bookmarkEnd w:id="115"/>
      <w:bookmarkEnd w:id="116"/>
    </w:p>
    <w:p w14:paraId="471742F8"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An Alaska Veteran Preference of 5%, not to exceed $5,000, will be applied to the price in the proposal. The preference will be given to an offeror who qualifies under AS 36.30.990(2) as an Alaska bidder and is a:</w:t>
      </w:r>
    </w:p>
    <w:p w14:paraId="6270FF6E" w14:textId="77777777" w:rsidR="003A6C75" w:rsidRPr="00A03052" w:rsidRDefault="003A6C75" w:rsidP="008A4101">
      <w:pPr>
        <w:numPr>
          <w:ilvl w:val="0"/>
          <w:numId w:val="10"/>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sole proprietorship owned by an Alaska </w:t>
      </w:r>
      <w:proofErr w:type="gramStart"/>
      <w:r w:rsidRPr="00A03052">
        <w:rPr>
          <w:rFonts w:asciiTheme="minorHAnsi" w:hAnsiTheme="minorHAnsi" w:cstheme="minorHAnsi"/>
          <w:sz w:val="24"/>
          <w:szCs w:val="24"/>
        </w:rPr>
        <w:t>veteran;</w:t>
      </w:r>
      <w:proofErr w:type="gramEnd"/>
    </w:p>
    <w:p w14:paraId="240408E9" w14:textId="77777777" w:rsidR="003A6C75" w:rsidRPr="00A03052" w:rsidRDefault="003A6C75" w:rsidP="008A4101">
      <w:pPr>
        <w:numPr>
          <w:ilvl w:val="0"/>
          <w:numId w:val="10"/>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partnership under AS 32.06 or AS 32.11 if a majority of the partners are Alaska </w:t>
      </w:r>
      <w:proofErr w:type="gramStart"/>
      <w:r w:rsidRPr="00A03052">
        <w:rPr>
          <w:rFonts w:asciiTheme="minorHAnsi" w:hAnsiTheme="minorHAnsi" w:cstheme="minorHAnsi"/>
          <w:sz w:val="24"/>
          <w:szCs w:val="24"/>
        </w:rPr>
        <w:t>veterans;</w:t>
      </w:r>
      <w:proofErr w:type="gramEnd"/>
    </w:p>
    <w:p w14:paraId="49D6A657" w14:textId="77777777" w:rsidR="003A6C75" w:rsidRPr="00A03052" w:rsidRDefault="003A6C75" w:rsidP="008A4101">
      <w:pPr>
        <w:numPr>
          <w:ilvl w:val="0"/>
          <w:numId w:val="10"/>
        </w:numPr>
        <w:spacing w:line="240" w:lineRule="auto"/>
        <w:rPr>
          <w:rFonts w:asciiTheme="minorHAnsi" w:hAnsiTheme="minorHAnsi" w:cstheme="minorHAnsi"/>
          <w:sz w:val="24"/>
          <w:szCs w:val="24"/>
        </w:rPr>
      </w:pPr>
      <w:r w:rsidRPr="00A03052">
        <w:rPr>
          <w:rFonts w:asciiTheme="minorHAnsi" w:hAnsiTheme="minorHAnsi" w:cstheme="minorHAnsi"/>
          <w:sz w:val="24"/>
          <w:szCs w:val="24"/>
        </w:rPr>
        <w:t>limited liability company organized under AS 10.50 if a majority of the members are Alaska veterans; or</w:t>
      </w:r>
    </w:p>
    <w:p w14:paraId="4AB82D53" w14:textId="77777777" w:rsidR="003A6C75" w:rsidRPr="00A03052" w:rsidRDefault="003A6C75" w:rsidP="008A4101">
      <w:pPr>
        <w:numPr>
          <w:ilvl w:val="0"/>
          <w:numId w:val="10"/>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corporation that is wholly owned by individuals, and </w:t>
      </w:r>
      <w:proofErr w:type="gramStart"/>
      <w:r w:rsidRPr="00A03052">
        <w:rPr>
          <w:rFonts w:asciiTheme="minorHAnsi" w:hAnsiTheme="minorHAnsi" w:cstheme="minorHAnsi"/>
          <w:sz w:val="24"/>
          <w:szCs w:val="24"/>
        </w:rPr>
        <w:t>a majority of</w:t>
      </w:r>
      <w:proofErr w:type="gramEnd"/>
      <w:r w:rsidRPr="00A03052">
        <w:rPr>
          <w:rFonts w:asciiTheme="minorHAnsi" w:hAnsiTheme="minorHAnsi" w:cstheme="minorHAnsi"/>
          <w:sz w:val="24"/>
          <w:szCs w:val="24"/>
        </w:rPr>
        <w:t xml:space="preserve"> the individuals are Alaska veterans.</w:t>
      </w:r>
    </w:p>
    <w:p w14:paraId="16AF9B34" w14:textId="293D7FD3"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In accordance with AS 36.30.321(</w:t>
      </w:r>
      <w:proofErr w:type="spellStart"/>
      <w:r w:rsidRPr="00A03052">
        <w:rPr>
          <w:rFonts w:asciiTheme="minorHAnsi" w:hAnsiTheme="minorHAnsi" w:cstheme="minorHAnsi"/>
          <w:sz w:val="24"/>
          <w:szCs w:val="24"/>
        </w:rPr>
        <w:t>i</w:t>
      </w:r>
      <w:proofErr w:type="spellEnd"/>
      <w:r w:rsidRPr="00A03052">
        <w:rPr>
          <w:rFonts w:asciiTheme="minorHAnsi" w:hAnsiTheme="minorHAnsi" w:cstheme="minorHAnsi"/>
          <w:sz w:val="24"/>
          <w:szCs w:val="24"/>
        </w:rPr>
        <w:t xml:space="preserve">), the bidder must also add value by </w:t>
      </w:r>
      <w:proofErr w:type="gramStart"/>
      <w:r w:rsidRPr="00A03052">
        <w:rPr>
          <w:rFonts w:asciiTheme="minorHAnsi" w:hAnsiTheme="minorHAnsi" w:cstheme="minorHAnsi"/>
          <w:sz w:val="24"/>
          <w:szCs w:val="24"/>
        </w:rPr>
        <w:t>actually performing</w:t>
      </w:r>
      <w:proofErr w:type="gramEnd"/>
      <w:r w:rsidRPr="00A03052">
        <w:rPr>
          <w:rFonts w:asciiTheme="minorHAnsi" w:hAnsiTheme="minorHAnsi" w:cstheme="minorHAnsi"/>
          <w:sz w:val="24"/>
          <w:szCs w:val="24"/>
        </w:rPr>
        <w:t xml:space="preserve">, controlling, managing, and supervising the services provided, or for supplies, the bidder must have sold supplies of the general nature solicited to other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agencies, other government, or the general public.</w:t>
      </w:r>
    </w:p>
    <w:p w14:paraId="69E1C965" w14:textId="77777777" w:rsidR="003A6C75" w:rsidRPr="00A03052" w:rsidRDefault="003A6C75" w:rsidP="008A4101">
      <w:pPr>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Alaska Veteran Preference Certification</w:t>
      </w:r>
    </w:p>
    <w:p w14:paraId="15F807AD" w14:textId="1CC426B7" w:rsidR="003A6C75" w:rsidRPr="00A03052" w:rsidRDefault="003A6C75" w:rsidP="008A4101">
      <w:pPr>
        <w:spacing w:line="240" w:lineRule="auto"/>
        <w:rPr>
          <w:rFonts w:asciiTheme="minorHAnsi" w:hAnsiTheme="minorHAnsi" w:cstheme="minorHAnsi"/>
          <w:sz w:val="24"/>
          <w:szCs w:val="24"/>
        </w:rPr>
      </w:pP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receive the Alaska Veteran Preference, the proposal must include the Alaska Bidder Preference Certification Form attached to this RFP. An offeror's failure to provide this completed form with their proposal will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disallow the preference.</w:t>
      </w:r>
    </w:p>
    <w:p w14:paraId="6FF30946" w14:textId="6C393B0F" w:rsidR="00400D2E" w:rsidRPr="00A03052" w:rsidRDefault="00400D2E" w:rsidP="008A4101">
      <w:pPr>
        <w:keepNext/>
        <w:keepLines/>
        <w:numPr>
          <w:ilvl w:val="1"/>
          <w:numId w:val="12"/>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17" w:name="_Toc174008350"/>
      <w:bookmarkStart w:id="118" w:name="_Toc180672165"/>
      <w:r w:rsidRPr="00A03052">
        <w:rPr>
          <w:rFonts w:asciiTheme="minorHAnsi" w:eastAsia="SimSun" w:hAnsiTheme="minorHAnsi" w:cstheme="minorHAnsi"/>
          <w:b/>
          <w:caps/>
          <w:sz w:val="28"/>
          <w:szCs w:val="28"/>
        </w:rPr>
        <w:lastRenderedPageBreak/>
        <w:t>alas</w:t>
      </w:r>
      <w:r w:rsidR="00C0158C" w:rsidRPr="00A03052">
        <w:rPr>
          <w:rFonts w:asciiTheme="minorHAnsi" w:eastAsia="SimSun" w:hAnsiTheme="minorHAnsi" w:cstheme="minorHAnsi"/>
          <w:b/>
          <w:caps/>
          <w:sz w:val="28"/>
          <w:szCs w:val="28"/>
        </w:rPr>
        <w:t>ka military skills program pre</w:t>
      </w:r>
      <w:r w:rsidRPr="00A03052">
        <w:rPr>
          <w:rFonts w:asciiTheme="minorHAnsi" w:eastAsia="SimSun" w:hAnsiTheme="minorHAnsi" w:cstheme="minorHAnsi"/>
          <w:b/>
          <w:caps/>
          <w:sz w:val="28"/>
          <w:szCs w:val="28"/>
        </w:rPr>
        <w:t>ference</w:t>
      </w:r>
      <w:bookmarkEnd w:id="117"/>
      <w:bookmarkEnd w:id="118"/>
    </w:p>
    <w:p w14:paraId="59B7A99B" w14:textId="77777777" w:rsidR="00400D2E" w:rsidRPr="00A03052" w:rsidRDefault="00400D2E"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An Alaska Military Skills Program Preference of 2%, not to exceed $5,000, will be applied to the price in the proposal. The preference will be given to an offeror who qualifies under AS 36.30.990(2) as an Alaska bidder and:</w:t>
      </w:r>
    </w:p>
    <w:p w14:paraId="75F27DCA" w14:textId="77777777" w:rsidR="00400D2E" w:rsidRPr="00A03052" w:rsidRDefault="00400D2E" w:rsidP="008A4101">
      <w:pPr>
        <w:pStyle w:val="ListParagraph"/>
        <w:numPr>
          <w:ilvl w:val="0"/>
          <w:numId w:val="22"/>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Employs at least one person who is currently enrolled in, or within the previous two years graduated from, a United States Department of Defense </w:t>
      </w:r>
      <w:proofErr w:type="spellStart"/>
      <w:r w:rsidRPr="00A03052">
        <w:rPr>
          <w:rFonts w:asciiTheme="minorHAnsi" w:hAnsiTheme="minorHAnsi" w:cstheme="minorHAnsi"/>
          <w:sz w:val="24"/>
          <w:szCs w:val="24"/>
        </w:rPr>
        <w:t>SkillBridge</w:t>
      </w:r>
      <w:proofErr w:type="spellEnd"/>
      <w:r w:rsidRPr="00A03052">
        <w:rPr>
          <w:rFonts w:asciiTheme="minorHAnsi" w:hAnsiTheme="minorHAnsi" w:cstheme="minorHAnsi"/>
          <w:sz w:val="24"/>
          <w:szCs w:val="24"/>
        </w:rPr>
        <w:t xml:space="preserv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w:t>
      </w:r>
      <w:proofErr w:type="gramStart"/>
      <w:r w:rsidRPr="00A03052">
        <w:rPr>
          <w:rFonts w:asciiTheme="minorHAnsi" w:hAnsiTheme="minorHAnsi" w:cstheme="minorHAnsi"/>
          <w:sz w:val="24"/>
          <w:szCs w:val="24"/>
        </w:rPr>
        <w:t>service;</w:t>
      </w:r>
      <w:proofErr w:type="gramEnd"/>
      <w:r w:rsidRPr="00A03052">
        <w:rPr>
          <w:rFonts w:asciiTheme="minorHAnsi" w:hAnsiTheme="minorHAnsi" w:cstheme="minorHAnsi"/>
          <w:sz w:val="24"/>
          <w:szCs w:val="24"/>
        </w:rPr>
        <w:t xml:space="preserve"> or</w:t>
      </w:r>
    </w:p>
    <w:p w14:paraId="72D0B075" w14:textId="77777777" w:rsidR="00400D2E" w:rsidRPr="00A03052" w:rsidRDefault="00400D2E" w:rsidP="008A4101">
      <w:pPr>
        <w:pStyle w:val="ListParagraph"/>
        <w:numPr>
          <w:ilvl w:val="0"/>
          <w:numId w:val="22"/>
        </w:numPr>
        <w:spacing w:line="240" w:lineRule="auto"/>
        <w:rPr>
          <w:rFonts w:asciiTheme="minorHAnsi" w:hAnsiTheme="minorHAnsi" w:cstheme="minorHAnsi"/>
          <w:sz w:val="24"/>
          <w:szCs w:val="24"/>
        </w:rPr>
      </w:pPr>
      <w:r w:rsidRPr="00A03052">
        <w:rPr>
          <w:rFonts w:asciiTheme="minorHAnsi" w:hAnsiTheme="minorHAnsi" w:cstheme="minorHAnsi"/>
          <w:sz w:val="24"/>
          <w:szCs w:val="24"/>
        </w:rPr>
        <w:t>has an active partnership with an entity that employs an apprentice through a program described above.</w:t>
      </w:r>
    </w:p>
    <w:p w14:paraId="4B0E5EEE" w14:textId="307F5E5F" w:rsidR="00400D2E" w:rsidRPr="00A03052" w:rsidRDefault="00400D2E"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In accordance with AS 36.30.321(</w:t>
      </w:r>
      <w:proofErr w:type="spellStart"/>
      <w:r w:rsidRPr="00A03052">
        <w:rPr>
          <w:rFonts w:asciiTheme="minorHAnsi" w:hAnsiTheme="minorHAnsi" w:cstheme="minorHAnsi"/>
          <w:sz w:val="24"/>
          <w:szCs w:val="24"/>
        </w:rPr>
        <w:t>i</w:t>
      </w:r>
      <w:proofErr w:type="spellEnd"/>
      <w:r w:rsidRPr="00A03052">
        <w:rPr>
          <w:rFonts w:asciiTheme="minorHAnsi" w:hAnsiTheme="minorHAnsi" w:cstheme="minorHAnsi"/>
          <w:sz w:val="24"/>
          <w:szCs w:val="24"/>
        </w:rPr>
        <w:t xml:space="preserve">), the bidder must also add value by </w:t>
      </w:r>
      <w:proofErr w:type="gramStart"/>
      <w:r w:rsidRPr="00A03052">
        <w:rPr>
          <w:rFonts w:asciiTheme="minorHAnsi" w:hAnsiTheme="minorHAnsi" w:cstheme="minorHAnsi"/>
          <w:sz w:val="24"/>
          <w:szCs w:val="24"/>
        </w:rPr>
        <w:t>actually performing</w:t>
      </w:r>
      <w:proofErr w:type="gramEnd"/>
      <w:r w:rsidRPr="00A03052">
        <w:rPr>
          <w:rFonts w:asciiTheme="minorHAnsi" w:hAnsiTheme="minorHAnsi" w:cstheme="minorHAnsi"/>
          <w:sz w:val="24"/>
          <w:szCs w:val="24"/>
        </w:rPr>
        <w:t xml:space="preserve">, controlling, managing, and supervising the services provided, or for supplies, the bidder must have sold supplies of the general nature solicited to other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agencies, other government, or the general public.</w:t>
      </w:r>
    </w:p>
    <w:p w14:paraId="015CB5FE" w14:textId="77777777" w:rsidR="00400D2E" w:rsidRPr="00A03052" w:rsidRDefault="00400D2E" w:rsidP="008A4101">
      <w:pPr>
        <w:spacing w:after="0" w:line="240" w:lineRule="auto"/>
        <w:rPr>
          <w:rFonts w:asciiTheme="minorHAnsi" w:hAnsiTheme="minorHAnsi" w:cstheme="minorHAnsi"/>
          <w:b/>
          <w:bCs/>
          <w:sz w:val="24"/>
          <w:szCs w:val="24"/>
        </w:rPr>
      </w:pPr>
      <w:r w:rsidRPr="00A03052">
        <w:rPr>
          <w:rFonts w:asciiTheme="minorHAnsi" w:hAnsiTheme="minorHAnsi" w:cstheme="minorHAnsi"/>
          <w:b/>
          <w:bCs/>
          <w:sz w:val="24"/>
          <w:szCs w:val="24"/>
        </w:rPr>
        <w:t>Alaska Military Skills Program Preference Certification</w:t>
      </w:r>
    </w:p>
    <w:p w14:paraId="10D25427" w14:textId="35AAD0BE" w:rsidR="00400D2E" w:rsidRPr="00A03052" w:rsidRDefault="00400D2E" w:rsidP="008A4101">
      <w:pPr>
        <w:spacing w:line="240" w:lineRule="auto"/>
        <w:rPr>
          <w:rFonts w:asciiTheme="minorHAnsi" w:hAnsiTheme="minorHAnsi" w:cstheme="minorHAnsi"/>
          <w:sz w:val="24"/>
          <w:szCs w:val="24"/>
        </w:rPr>
      </w:pP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receive the Alaska Military Skills Program Preference, the proposal must include the Alaska Bidder Preference Certification Form attached to this RFP. An offeror's failure to provide this completed form with their proposal will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disallow the preference.</w:t>
      </w:r>
    </w:p>
    <w:p w14:paraId="674B4579" w14:textId="18F1D703" w:rsidR="003A6C75" w:rsidRPr="00A03052" w:rsidRDefault="003A6C75" w:rsidP="008A4101">
      <w:pPr>
        <w:pStyle w:val="Heading2"/>
        <w:rPr>
          <w:rFonts w:asciiTheme="minorHAnsi" w:hAnsiTheme="minorHAnsi" w:cstheme="minorHAnsi"/>
        </w:rPr>
      </w:pPr>
      <w:bookmarkStart w:id="119" w:name="_Toc180672166"/>
      <w:r w:rsidRPr="00A03052">
        <w:rPr>
          <w:rFonts w:asciiTheme="minorHAnsi" w:hAnsiTheme="minorHAnsi" w:cstheme="minorHAnsi"/>
        </w:rPr>
        <w:t>standard contract provisions</w:t>
      </w:r>
      <w:bookmarkEnd w:id="97"/>
      <w:bookmarkEnd w:id="119"/>
    </w:p>
    <w:p w14:paraId="4DB513B0" w14:textId="666B99CD"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contractor will be required to sign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's Standard Agreement Form for Professional Services Contracts (form SAF.DOC/Appendix A). This form is attached</w:t>
      </w:r>
      <w:r w:rsidR="00DD3659" w:rsidRPr="00A03052">
        <w:rPr>
          <w:rFonts w:asciiTheme="minorHAnsi" w:hAnsiTheme="minorHAnsi" w:cstheme="minorHAnsi"/>
          <w:sz w:val="24"/>
          <w:szCs w:val="24"/>
        </w:rPr>
        <w:t xml:space="preserve"> in</w:t>
      </w:r>
      <w:r w:rsidRPr="00A03052">
        <w:rPr>
          <w:rFonts w:asciiTheme="minorHAnsi" w:hAnsiTheme="minorHAnsi" w:cstheme="minorHAnsi"/>
          <w:sz w:val="24"/>
          <w:szCs w:val="24"/>
        </w:rPr>
        <w:t xml:space="preserve"> </w:t>
      </w:r>
      <w:r w:rsidR="00DD3659" w:rsidRPr="00A03052">
        <w:rPr>
          <w:rFonts w:asciiTheme="minorHAnsi" w:hAnsiTheme="minorHAnsi" w:cstheme="minorHAnsi"/>
          <w:sz w:val="24"/>
          <w:szCs w:val="24"/>
        </w:rPr>
        <w:t>SECTION 7. ATTACHMENTS</w:t>
      </w:r>
      <w:r w:rsidRPr="00A03052">
        <w:rPr>
          <w:rFonts w:asciiTheme="minorHAnsi" w:hAnsiTheme="minorHAnsi" w:cstheme="minorHAnsi"/>
          <w:b/>
          <w:sz w:val="24"/>
          <w:szCs w:val="24"/>
        </w:rPr>
        <w:t xml:space="preserve"> </w:t>
      </w:r>
      <w:r w:rsidRPr="00A03052">
        <w:rPr>
          <w:rFonts w:asciiTheme="minorHAnsi" w:hAnsiTheme="minorHAnsi" w:cstheme="minorHAnsi"/>
          <w:sz w:val="24"/>
          <w:szCs w:val="24"/>
        </w:rPr>
        <w:t xml:space="preserve">for your review. The contractor must comply with the contract provisions set out in this attachment. No alteration of these provisions will be permitted without prior written approval from the Department of Law, and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reserves the right to reject a proposal that is non-compliant or takes exception with the contract terms and conditions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d in the Agreement. Any requests to change language in this document (adjust, modify, add, delete, etc.), must be set out in the offeror’s proposal in a separate document. Please include the following information with any change that you are proposing:</w:t>
      </w:r>
    </w:p>
    <w:p w14:paraId="36C133E2" w14:textId="77777777" w:rsidR="003A6C75" w:rsidRPr="00A03052" w:rsidRDefault="003A6C75" w:rsidP="008A4101">
      <w:pPr>
        <w:numPr>
          <w:ilvl w:val="6"/>
          <w:numId w:val="20"/>
        </w:numPr>
        <w:spacing w:after="120" w:line="240" w:lineRule="auto"/>
        <w:ind w:left="720"/>
        <w:rPr>
          <w:rFonts w:asciiTheme="minorHAnsi" w:hAnsiTheme="minorHAnsi" w:cstheme="minorHAnsi"/>
          <w:sz w:val="24"/>
          <w:szCs w:val="24"/>
        </w:rPr>
      </w:pPr>
      <w:r w:rsidRPr="00A03052">
        <w:rPr>
          <w:rFonts w:asciiTheme="minorHAnsi" w:hAnsiTheme="minorHAnsi" w:cstheme="minorHAnsi"/>
          <w:sz w:val="24"/>
          <w:szCs w:val="24"/>
        </w:rPr>
        <w:t>Identify the provision that the offeror takes exception with.</w:t>
      </w:r>
    </w:p>
    <w:p w14:paraId="2CF042FD" w14:textId="77777777" w:rsidR="003A6C75" w:rsidRPr="00A03052" w:rsidRDefault="003A6C75" w:rsidP="008A4101">
      <w:pPr>
        <w:numPr>
          <w:ilvl w:val="6"/>
          <w:numId w:val="20"/>
        </w:numPr>
        <w:spacing w:after="120" w:line="240" w:lineRule="auto"/>
        <w:ind w:left="720"/>
        <w:rPr>
          <w:rFonts w:asciiTheme="minorHAnsi" w:hAnsiTheme="minorHAnsi" w:cstheme="minorHAnsi"/>
          <w:sz w:val="24"/>
          <w:szCs w:val="24"/>
        </w:rPr>
      </w:pPr>
      <w:r w:rsidRPr="00A03052">
        <w:rPr>
          <w:rFonts w:asciiTheme="minorHAnsi" w:hAnsiTheme="minorHAnsi" w:cstheme="minorHAnsi"/>
          <w:sz w:val="24"/>
          <w:szCs w:val="24"/>
        </w:rPr>
        <w:t>Identify why the provision is unjust, unreasonable, etc.</w:t>
      </w:r>
    </w:p>
    <w:p w14:paraId="1846AE3E" w14:textId="77777777" w:rsidR="003A6C75" w:rsidRPr="00A03052" w:rsidRDefault="003A6C75" w:rsidP="008A4101">
      <w:pPr>
        <w:numPr>
          <w:ilvl w:val="6"/>
          <w:numId w:val="20"/>
        </w:numPr>
        <w:spacing w:line="240" w:lineRule="auto"/>
        <w:ind w:left="720"/>
        <w:rPr>
          <w:rFonts w:asciiTheme="minorHAnsi" w:hAnsiTheme="minorHAnsi" w:cstheme="minorHAnsi"/>
          <w:sz w:val="24"/>
          <w:szCs w:val="24"/>
        </w:rPr>
      </w:pPr>
      <w:r w:rsidRPr="00A03052">
        <w:rPr>
          <w:rFonts w:asciiTheme="minorHAnsi" w:hAnsiTheme="minorHAnsi" w:cstheme="minorHAnsi"/>
          <w:sz w:val="24"/>
          <w:szCs w:val="24"/>
        </w:rPr>
        <w:t>Identify exactly what suggested changes should be made.</w:t>
      </w:r>
    </w:p>
    <w:p w14:paraId="6A973B31" w14:textId="77777777" w:rsidR="003A6C75" w:rsidRPr="00A03052" w:rsidRDefault="003A6C75" w:rsidP="008A4101">
      <w:pPr>
        <w:pStyle w:val="Heading2"/>
        <w:rPr>
          <w:rFonts w:asciiTheme="minorHAnsi" w:hAnsiTheme="minorHAnsi" w:cstheme="minorHAnsi"/>
        </w:rPr>
      </w:pPr>
      <w:bookmarkStart w:id="120" w:name="_Toc97200392"/>
      <w:bookmarkStart w:id="121" w:name="_Toc180672167"/>
      <w:r w:rsidRPr="00A03052">
        <w:rPr>
          <w:rFonts w:asciiTheme="minorHAnsi" w:hAnsiTheme="minorHAnsi" w:cstheme="minorHAnsi"/>
        </w:rPr>
        <w:t>qualified offerors</w:t>
      </w:r>
      <w:bookmarkEnd w:id="120"/>
      <w:bookmarkEnd w:id="121"/>
    </w:p>
    <w:p w14:paraId="46C6A942"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Per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12.875, unless provided for otherwise in the RFP, to qualify as an offeror for award of a contract issued under AS 36.30, the offeror must:</w:t>
      </w:r>
    </w:p>
    <w:p w14:paraId="4E581660" w14:textId="77777777" w:rsidR="003A6C75" w:rsidRPr="00A03052" w:rsidRDefault="003A6C75" w:rsidP="008A4101">
      <w:pPr>
        <w:numPr>
          <w:ilvl w:val="0"/>
          <w:numId w:val="17"/>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Add value in the contract by </w:t>
      </w:r>
      <w:proofErr w:type="gramStart"/>
      <w:r w:rsidRPr="00A03052">
        <w:rPr>
          <w:rFonts w:asciiTheme="minorHAnsi" w:hAnsiTheme="minorHAnsi" w:cstheme="minorHAnsi"/>
          <w:sz w:val="24"/>
          <w:szCs w:val="24"/>
        </w:rPr>
        <w:t>actually performing</w:t>
      </w:r>
      <w:proofErr w:type="gramEnd"/>
      <w:r w:rsidRPr="00A03052">
        <w:rPr>
          <w:rFonts w:asciiTheme="minorHAnsi" w:hAnsiTheme="minorHAnsi" w:cstheme="minorHAnsi"/>
          <w:sz w:val="24"/>
          <w:szCs w:val="24"/>
        </w:rPr>
        <w:t>, controlling, managing, or supervising the services to be provided; or</w:t>
      </w:r>
    </w:p>
    <w:p w14:paraId="245F5311" w14:textId="77777777" w:rsidR="003A6C75" w:rsidRPr="00A03052" w:rsidRDefault="003A6C75" w:rsidP="008A4101">
      <w:pPr>
        <w:numPr>
          <w:ilvl w:val="0"/>
          <w:numId w:val="17"/>
        </w:numPr>
        <w:spacing w:line="240" w:lineRule="auto"/>
        <w:contextualSpacing/>
        <w:rPr>
          <w:rFonts w:asciiTheme="minorHAnsi" w:hAnsiTheme="minorHAnsi" w:cstheme="minorHAnsi"/>
          <w:sz w:val="24"/>
          <w:szCs w:val="24"/>
        </w:rPr>
      </w:pPr>
      <w:r w:rsidRPr="00A03052">
        <w:rPr>
          <w:rFonts w:asciiTheme="minorHAnsi" w:hAnsiTheme="minorHAnsi" w:cstheme="minorHAnsi"/>
          <w:sz w:val="24"/>
          <w:szCs w:val="24"/>
        </w:rPr>
        <w:t xml:space="preserve">Be in the business of selling and have </w:t>
      </w:r>
      <w:proofErr w:type="gramStart"/>
      <w:r w:rsidRPr="00A03052">
        <w:rPr>
          <w:rFonts w:asciiTheme="minorHAnsi" w:hAnsiTheme="minorHAnsi" w:cstheme="minorHAnsi"/>
          <w:sz w:val="24"/>
          <w:szCs w:val="24"/>
        </w:rPr>
        <w:t>actually sold</w:t>
      </w:r>
      <w:proofErr w:type="gramEnd"/>
      <w:r w:rsidRPr="00A03052">
        <w:rPr>
          <w:rFonts w:asciiTheme="minorHAnsi" w:hAnsiTheme="minorHAnsi" w:cstheme="minorHAnsi"/>
          <w:sz w:val="24"/>
          <w:szCs w:val="24"/>
        </w:rPr>
        <w:t xml:space="preserve"> on a regular basis the supplies that are the subject of the RFP.</w:t>
      </w:r>
    </w:p>
    <w:p w14:paraId="7802861E" w14:textId="77777777" w:rsidR="003A6C75" w:rsidRPr="00A03052" w:rsidRDefault="003A6C75" w:rsidP="008A4101">
      <w:pPr>
        <w:spacing w:line="240" w:lineRule="auto"/>
        <w:ind w:left="720"/>
        <w:contextualSpacing/>
        <w:rPr>
          <w:rFonts w:asciiTheme="minorHAnsi" w:hAnsiTheme="minorHAnsi" w:cstheme="minorHAnsi"/>
          <w:sz w:val="24"/>
          <w:szCs w:val="24"/>
        </w:rPr>
      </w:pPr>
    </w:p>
    <w:p w14:paraId="13E03007"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If the offeror leases services or supplies or acts as a broker or agency in providing the services or supplies </w:t>
      </w:r>
      <w:proofErr w:type="gramStart"/>
      <w:r w:rsidRPr="00A03052">
        <w:rPr>
          <w:rFonts w:asciiTheme="minorHAnsi" w:hAnsiTheme="minorHAnsi" w:cstheme="minorHAnsi"/>
          <w:sz w:val="24"/>
          <w:szCs w:val="24"/>
        </w:rPr>
        <w:t>in order to</w:t>
      </w:r>
      <w:proofErr w:type="gramEnd"/>
      <w:r w:rsidRPr="00A03052">
        <w:rPr>
          <w:rFonts w:asciiTheme="minorHAnsi" w:hAnsiTheme="minorHAnsi" w:cstheme="minorHAnsi"/>
          <w:sz w:val="24"/>
          <w:szCs w:val="24"/>
        </w:rPr>
        <w:t xml:space="preserve"> meet these requirements, the procurement officer may not accept the offeror as a qualified offeror under AS 36.30.</w:t>
      </w:r>
    </w:p>
    <w:p w14:paraId="1A9F2B3A" w14:textId="77777777" w:rsidR="003A6C75" w:rsidRPr="00A03052" w:rsidRDefault="003A6C75" w:rsidP="008A4101">
      <w:pPr>
        <w:pStyle w:val="Heading2"/>
        <w:rPr>
          <w:rFonts w:asciiTheme="minorHAnsi" w:hAnsiTheme="minorHAnsi" w:cstheme="minorHAnsi"/>
        </w:rPr>
      </w:pPr>
      <w:bookmarkStart w:id="122" w:name="_Toc97200393"/>
      <w:bookmarkStart w:id="123" w:name="_Toc180672168"/>
      <w:r w:rsidRPr="00A03052">
        <w:rPr>
          <w:rFonts w:asciiTheme="minorHAnsi" w:hAnsiTheme="minorHAnsi" w:cstheme="minorHAnsi"/>
        </w:rPr>
        <w:t>proposal as part of the contract</w:t>
      </w:r>
      <w:bookmarkEnd w:id="122"/>
      <w:bookmarkEnd w:id="123"/>
    </w:p>
    <w:p w14:paraId="674A09C3"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Part of or </w:t>
      </w:r>
      <w:proofErr w:type="gramStart"/>
      <w:r w:rsidRPr="00A03052">
        <w:rPr>
          <w:rFonts w:asciiTheme="minorHAnsi" w:hAnsiTheme="minorHAnsi" w:cstheme="minorHAnsi"/>
          <w:sz w:val="24"/>
          <w:szCs w:val="24"/>
        </w:rPr>
        <w:t>all of</w:t>
      </w:r>
      <w:proofErr w:type="gramEnd"/>
      <w:r w:rsidRPr="00A03052">
        <w:rPr>
          <w:rFonts w:asciiTheme="minorHAnsi" w:hAnsiTheme="minorHAnsi" w:cstheme="minorHAnsi"/>
          <w:sz w:val="24"/>
          <w:szCs w:val="24"/>
        </w:rPr>
        <w:t xml:space="preserve"> this RFP and the successful proposal may be incorporated into the contract.</w:t>
      </w:r>
    </w:p>
    <w:p w14:paraId="1E6578CD" w14:textId="77777777" w:rsidR="003A6C75" w:rsidRPr="00A03052" w:rsidRDefault="003A6C75" w:rsidP="008A4101">
      <w:pPr>
        <w:pStyle w:val="Heading2"/>
        <w:rPr>
          <w:rFonts w:asciiTheme="minorHAnsi" w:hAnsiTheme="minorHAnsi" w:cstheme="minorHAnsi"/>
        </w:rPr>
      </w:pPr>
      <w:bookmarkStart w:id="124" w:name="_Toc97200394"/>
      <w:bookmarkStart w:id="125" w:name="_Toc180672169"/>
      <w:r w:rsidRPr="00A03052">
        <w:rPr>
          <w:rFonts w:asciiTheme="minorHAnsi" w:hAnsiTheme="minorHAnsi" w:cstheme="minorHAnsi"/>
        </w:rPr>
        <w:t>additional terms and conditions</w:t>
      </w:r>
      <w:bookmarkEnd w:id="124"/>
      <w:bookmarkEnd w:id="125"/>
    </w:p>
    <w:p w14:paraId="35D806B9" w14:textId="5D523023"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reserves the right to add terms and conditions during contract negotiations. These terms and conditions will be within the scope of the RFP and will not affect the proposal evaluations.</w:t>
      </w:r>
    </w:p>
    <w:p w14:paraId="3B86AE2A" w14:textId="77777777" w:rsidR="003A6C75" w:rsidRPr="00A03052" w:rsidRDefault="003A6C75" w:rsidP="008A4101">
      <w:pPr>
        <w:pStyle w:val="Heading2"/>
        <w:rPr>
          <w:rFonts w:asciiTheme="minorHAnsi" w:hAnsiTheme="minorHAnsi" w:cstheme="minorHAnsi"/>
        </w:rPr>
      </w:pPr>
      <w:bookmarkStart w:id="126" w:name="_Toc97200395"/>
      <w:bookmarkStart w:id="127" w:name="_Toc180672170"/>
      <w:r w:rsidRPr="00A03052">
        <w:rPr>
          <w:rFonts w:asciiTheme="minorHAnsi" w:hAnsiTheme="minorHAnsi" w:cstheme="minorHAnsi"/>
        </w:rPr>
        <w:t>human trafficking</w:t>
      </w:r>
      <w:bookmarkEnd w:id="126"/>
      <w:bookmarkEnd w:id="127"/>
    </w:p>
    <w:p w14:paraId="38D45B9F"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By signature on their proposal, the offeror certifies that the offeror is not established and headquartered or incorporated and headquartered in a country recognized as Tier 3 in the most recent United States Department of State’s Trafficking in Persons Report.  </w:t>
      </w:r>
    </w:p>
    <w:p w14:paraId="45CBBED9" w14:textId="631A02CF"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most recent United States Department of State’s Trafficking in Persons Report can be found at the following website:  </w:t>
      </w:r>
      <w:hyperlink r:id="rId18" w:history="1">
        <w:r w:rsidRPr="00A03052">
          <w:rPr>
            <w:rFonts w:asciiTheme="minorHAnsi" w:hAnsiTheme="minorHAnsi" w:cstheme="minorHAnsi"/>
            <w:color w:val="0000FF"/>
            <w:sz w:val="24"/>
            <w:szCs w:val="24"/>
            <w:u w:val="single"/>
          </w:rPr>
          <w:t>https://www.</w:t>
        </w:r>
        <w:r w:rsidR="00D76ECA" w:rsidRPr="00A03052">
          <w:rPr>
            <w:rFonts w:asciiTheme="minorHAnsi" w:hAnsiTheme="minorHAnsi" w:cstheme="minorHAnsi"/>
            <w:color w:val="0000FF"/>
            <w:sz w:val="24"/>
            <w:szCs w:val="24"/>
            <w:u w:val="single"/>
          </w:rPr>
          <w:t>State</w:t>
        </w:r>
        <w:r w:rsidRPr="00A03052">
          <w:rPr>
            <w:rFonts w:asciiTheme="minorHAnsi" w:hAnsiTheme="minorHAnsi" w:cstheme="minorHAnsi"/>
            <w:color w:val="0000FF"/>
            <w:sz w:val="24"/>
            <w:szCs w:val="24"/>
            <w:u w:val="single"/>
          </w:rPr>
          <w:t>.gov/trafficking-in-persons-report/</w:t>
        </w:r>
      </w:hyperlink>
    </w:p>
    <w:p w14:paraId="34656DBD" w14:textId="7F9613F0"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Failure to comply with this requirement will cause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to reject the proposal as non-responsive or cancel the contract.</w:t>
      </w:r>
    </w:p>
    <w:p w14:paraId="322FBC82" w14:textId="77777777" w:rsidR="003A6C75" w:rsidRPr="00A03052" w:rsidRDefault="003A6C75" w:rsidP="008A4101">
      <w:pPr>
        <w:pStyle w:val="Heading2"/>
        <w:rPr>
          <w:rFonts w:asciiTheme="minorHAnsi" w:hAnsiTheme="minorHAnsi" w:cstheme="minorHAnsi"/>
        </w:rPr>
      </w:pPr>
      <w:bookmarkStart w:id="128" w:name="_Toc97200396"/>
      <w:bookmarkStart w:id="129" w:name="_Toc180672171"/>
      <w:r w:rsidRPr="00A03052">
        <w:rPr>
          <w:rFonts w:asciiTheme="minorHAnsi" w:hAnsiTheme="minorHAnsi" w:cstheme="minorHAnsi"/>
        </w:rPr>
        <w:t>right of rejection</w:t>
      </w:r>
      <w:bookmarkEnd w:id="128"/>
      <w:bookmarkEnd w:id="129"/>
    </w:p>
    <w:p w14:paraId="6C5FA0B0" w14:textId="64E485A9"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must comply with </w:t>
      </w:r>
      <w:proofErr w:type="gramStart"/>
      <w:r w:rsidRPr="00A03052">
        <w:rPr>
          <w:rFonts w:asciiTheme="minorHAnsi" w:hAnsiTheme="minorHAnsi" w:cstheme="minorHAnsi"/>
          <w:sz w:val="24"/>
          <w:szCs w:val="24"/>
        </w:rPr>
        <w:t>all of</w:t>
      </w:r>
      <w:proofErr w:type="gramEnd"/>
      <w:r w:rsidRPr="00A03052">
        <w:rPr>
          <w:rFonts w:asciiTheme="minorHAnsi" w:hAnsiTheme="minorHAnsi" w:cstheme="minorHAnsi"/>
          <w:sz w:val="24"/>
          <w:szCs w:val="24"/>
        </w:rPr>
        <w:t xml:space="preserve"> the terms of the RFP, the State Procurement Code (AS 36.30), and all applicable local,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and federal laws, codes, and regulations. The procurement officer may reject any proposal that does not comply with </w:t>
      </w:r>
      <w:proofErr w:type="gramStart"/>
      <w:r w:rsidRPr="00A03052">
        <w:rPr>
          <w:rFonts w:asciiTheme="minorHAnsi" w:hAnsiTheme="minorHAnsi" w:cstheme="minorHAnsi"/>
          <w:sz w:val="24"/>
          <w:szCs w:val="24"/>
        </w:rPr>
        <w:t>all of</w:t>
      </w:r>
      <w:proofErr w:type="gramEnd"/>
      <w:r w:rsidRPr="00A03052">
        <w:rPr>
          <w:rFonts w:asciiTheme="minorHAnsi" w:hAnsiTheme="minorHAnsi" w:cstheme="minorHAnsi"/>
          <w:sz w:val="24"/>
          <w:szCs w:val="24"/>
        </w:rPr>
        <w:t xml:space="preserve"> the material and substantial terms, conditions, and performance requirements of the RFP.</w:t>
      </w:r>
    </w:p>
    <w:p w14:paraId="2BA47B7F" w14:textId="4FBA81DE"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Offerors may not qualify the proposal nor restrict the rights of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If an offeror does so, the procurement officer may determine the proposal to be a non-responsive </w:t>
      </w:r>
      <w:proofErr w:type="gramStart"/>
      <w:r w:rsidRPr="00A03052">
        <w:rPr>
          <w:rFonts w:asciiTheme="minorHAnsi" w:hAnsiTheme="minorHAnsi" w:cstheme="minorHAnsi"/>
          <w:sz w:val="24"/>
          <w:szCs w:val="24"/>
        </w:rPr>
        <w:t>counteroffer</w:t>
      </w:r>
      <w:proofErr w:type="gramEnd"/>
      <w:r w:rsidRPr="00A03052">
        <w:rPr>
          <w:rFonts w:asciiTheme="minorHAnsi" w:hAnsiTheme="minorHAnsi" w:cstheme="minorHAnsi"/>
          <w:sz w:val="24"/>
          <w:szCs w:val="24"/>
        </w:rPr>
        <w:t xml:space="preserve"> and the proposal may be rejected.</w:t>
      </w:r>
    </w:p>
    <w:p w14:paraId="60227ED7"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Minor informalities that:</w:t>
      </w:r>
    </w:p>
    <w:p w14:paraId="2668F7CA"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do not affect </w:t>
      </w:r>
      <w:proofErr w:type="gramStart"/>
      <w:r w:rsidRPr="00A03052">
        <w:rPr>
          <w:rFonts w:asciiTheme="minorHAnsi" w:hAnsiTheme="minorHAnsi" w:cstheme="minorHAnsi"/>
          <w:sz w:val="24"/>
          <w:szCs w:val="24"/>
        </w:rPr>
        <w:t>responsiveness;</w:t>
      </w:r>
      <w:proofErr w:type="gramEnd"/>
    </w:p>
    <w:p w14:paraId="23F6D9A0"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are merely a matter of form or </w:t>
      </w:r>
      <w:proofErr w:type="gramStart"/>
      <w:r w:rsidRPr="00A03052">
        <w:rPr>
          <w:rFonts w:asciiTheme="minorHAnsi" w:hAnsiTheme="minorHAnsi" w:cstheme="minorHAnsi"/>
          <w:sz w:val="24"/>
          <w:szCs w:val="24"/>
        </w:rPr>
        <w:t>format;</w:t>
      </w:r>
      <w:proofErr w:type="gramEnd"/>
    </w:p>
    <w:p w14:paraId="50078F6A"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do not change the relative standing or otherwise prejudice other </w:t>
      </w:r>
      <w:proofErr w:type="gramStart"/>
      <w:r w:rsidRPr="00A03052">
        <w:rPr>
          <w:rFonts w:asciiTheme="minorHAnsi" w:hAnsiTheme="minorHAnsi" w:cstheme="minorHAnsi"/>
          <w:sz w:val="24"/>
          <w:szCs w:val="24"/>
        </w:rPr>
        <w:t>offers;</w:t>
      </w:r>
      <w:proofErr w:type="gramEnd"/>
    </w:p>
    <w:p w14:paraId="4D15A981"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do not change the meaning or scope of the </w:t>
      </w:r>
      <w:proofErr w:type="gramStart"/>
      <w:r w:rsidRPr="00A03052">
        <w:rPr>
          <w:rFonts w:asciiTheme="minorHAnsi" w:hAnsiTheme="minorHAnsi" w:cstheme="minorHAnsi"/>
          <w:sz w:val="24"/>
          <w:szCs w:val="24"/>
        </w:rPr>
        <w:t>RFP;</w:t>
      </w:r>
      <w:proofErr w:type="gramEnd"/>
    </w:p>
    <w:p w14:paraId="53148517"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 xml:space="preserve">are trivial, negligible, or immaterial in </w:t>
      </w:r>
      <w:proofErr w:type="gramStart"/>
      <w:r w:rsidRPr="00A03052">
        <w:rPr>
          <w:rFonts w:asciiTheme="minorHAnsi" w:hAnsiTheme="minorHAnsi" w:cstheme="minorHAnsi"/>
          <w:sz w:val="24"/>
          <w:szCs w:val="24"/>
        </w:rPr>
        <w:t>nature;</w:t>
      </w:r>
      <w:proofErr w:type="gramEnd"/>
    </w:p>
    <w:p w14:paraId="5542AB48" w14:textId="77777777" w:rsidR="003A6C75" w:rsidRPr="00A03052" w:rsidRDefault="003A6C75" w:rsidP="008A4101">
      <w:pPr>
        <w:numPr>
          <w:ilvl w:val="0"/>
          <w:numId w:val="11"/>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do not reflect a material change in the work; or</w:t>
      </w:r>
    </w:p>
    <w:p w14:paraId="79B1C085" w14:textId="77777777" w:rsidR="003A6C75" w:rsidRPr="00A03052" w:rsidRDefault="003A6C75" w:rsidP="008A4101">
      <w:pPr>
        <w:numPr>
          <w:ilvl w:val="0"/>
          <w:numId w:val="11"/>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do not constitute a substantial reservation against a requirement or </w:t>
      </w:r>
      <w:proofErr w:type="gramStart"/>
      <w:r w:rsidRPr="00A03052">
        <w:rPr>
          <w:rFonts w:asciiTheme="minorHAnsi" w:hAnsiTheme="minorHAnsi" w:cstheme="minorHAnsi"/>
          <w:sz w:val="24"/>
          <w:szCs w:val="24"/>
        </w:rPr>
        <w:t>provision;</w:t>
      </w:r>
      <w:proofErr w:type="gramEnd"/>
    </w:p>
    <w:p w14:paraId="3333A694"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may be waived by the procurement officer.</w:t>
      </w:r>
    </w:p>
    <w:p w14:paraId="5F8A43C5"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 xml:space="preserve">The State reserves the right to refrain from making an award if it determines that it is not in the best interest of the State. </w:t>
      </w:r>
    </w:p>
    <w:p w14:paraId="5656CBC2" w14:textId="77777777" w:rsidR="003A6C75" w:rsidRPr="00A03052" w:rsidRDefault="003A6C75" w:rsidP="008A4101">
      <w:pPr>
        <w:spacing w:line="240" w:lineRule="auto"/>
        <w:rPr>
          <w:rFonts w:asciiTheme="minorHAnsi" w:hAnsiTheme="minorHAnsi" w:cstheme="minorHAnsi"/>
          <w:b/>
          <w:sz w:val="24"/>
          <w:szCs w:val="24"/>
        </w:rPr>
      </w:pPr>
      <w:r w:rsidRPr="00A03052">
        <w:rPr>
          <w:rFonts w:asciiTheme="minorHAnsi" w:hAnsiTheme="minorHAnsi" w:cstheme="minorHAnsi"/>
          <w:b/>
          <w:sz w:val="24"/>
          <w:szCs w:val="24"/>
        </w:rPr>
        <w:t>A proposal from a debarred or suspended offeror shall be rejected.</w:t>
      </w:r>
    </w:p>
    <w:p w14:paraId="5AD3C098" w14:textId="27C752AC" w:rsidR="003A6C75" w:rsidRPr="00A03052" w:rsidRDefault="00DB1FD4" w:rsidP="008A4101">
      <w:pPr>
        <w:pStyle w:val="Heading2"/>
        <w:rPr>
          <w:rFonts w:asciiTheme="minorHAnsi" w:hAnsiTheme="minorHAnsi" w:cstheme="minorHAnsi"/>
        </w:rPr>
      </w:pPr>
      <w:bookmarkStart w:id="130" w:name="_Toc97200397"/>
      <w:bookmarkStart w:id="131" w:name="_Toc180672172"/>
      <w:r>
        <w:rPr>
          <w:rFonts w:asciiTheme="minorHAnsi" w:hAnsiTheme="minorHAnsi" w:cstheme="minorHAnsi"/>
        </w:rPr>
        <w:t>s</w:t>
      </w:r>
      <w:r w:rsidR="00D76ECA" w:rsidRPr="00A03052">
        <w:rPr>
          <w:rFonts w:asciiTheme="minorHAnsi" w:hAnsiTheme="minorHAnsi" w:cstheme="minorHAnsi"/>
        </w:rPr>
        <w:t>tate</w:t>
      </w:r>
      <w:r w:rsidR="003A6C75" w:rsidRPr="00A03052">
        <w:rPr>
          <w:rFonts w:asciiTheme="minorHAnsi" w:hAnsiTheme="minorHAnsi" w:cstheme="minorHAnsi"/>
        </w:rPr>
        <w:t xml:space="preserve"> not responsible for preparation costs</w:t>
      </w:r>
      <w:bookmarkEnd w:id="130"/>
      <w:bookmarkEnd w:id="131"/>
    </w:p>
    <w:p w14:paraId="08906F5F" w14:textId="1992D8AA"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will not pay any cost associated with the preparation, submittal, presentation, or evaluation of any proposal.</w:t>
      </w:r>
    </w:p>
    <w:p w14:paraId="280D556C" w14:textId="77777777" w:rsidR="003A6C75" w:rsidRPr="00A03052" w:rsidRDefault="003A6C75" w:rsidP="008A4101">
      <w:pPr>
        <w:pStyle w:val="Heading2"/>
        <w:rPr>
          <w:rFonts w:asciiTheme="minorHAnsi" w:hAnsiTheme="minorHAnsi" w:cstheme="minorHAnsi"/>
        </w:rPr>
      </w:pPr>
      <w:bookmarkStart w:id="132" w:name="_Toc97200398"/>
      <w:bookmarkStart w:id="133" w:name="_Toc180672173"/>
      <w:r w:rsidRPr="00A03052">
        <w:rPr>
          <w:rFonts w:asciiTheme="minorHAnsi" w:hAnsiTheme="minorHAnsi" w:cstheme="minorHAnsi"/>
        </w:rPr>
        <w:t>disclosure of proposal contents</w:t>
      </w:r>
      <w:bookmarkEnd w:id="132"/>
      <w:bookmarkEnd w:id="133"/>
    </w:p>
    <w:p w14:paraId="2292D5C5" w14:textId="4AB5E5D4"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 xml:space="preserve">All proposals and other material submitted become the property of the State of Alaska and may be returned only at the </w:t>
      </w:r>
      <w:r w:rsidR="00D76ECA" w:rsidRPr="00A03052">
        <w:rPr>
          <w:rFonts w:asciiTheme="minorHAnsi" w:hAnsiTheme="minorHAnsi" w:cstheme="minorHAnsi"/>
          <w:bCs/>
          <w:sz w:val="24"/>
          <w:szCs w:val="24"/>
        </w:rPr>
        <w:t>State</w:t>
      </w:r>
      <w:r w:rsidRPr="00A03052">
        <w:rPr>
          <w:rFonts w:asciiTheme="minorHAnsi" w:hAnsiTheme="minorHAnsi" w:cstheme="minorHAnsi"/>
          <w:bCs/>
          <w:sz w:val="24"/>
          <w:szCs w:val="24"/>
        </w:rPr>
        <w:t>'s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761FAF9E" w14:textId="7777777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sz w:val="24"/>
          <w:szCs w:val="24"/>
        </w:rPr>
        <w:t xml:space="preserve">The Office of Procurement and Property Management (OPPM), or their designee recognizes that some information an offeror submits might be confidential under the United States or the State of Alaska Constitution, a federal statute or regulation, or a State of Alaska statute: i.e., might be confidential business information (CBI). </w:t>
      </w:r>
      <w:r w:rsidRPr="00A03052">
        <w:rPr>
          <w:rFonts w:asciiTheme="minorHAnsi" w:hAnsiTheme="minorHAnsi" w:cstheme="minorHAnsi"/>
          <w:i/>
          <w:iCs/>
          <w:sz w:val="24"/>
          <w:szCs w:val="24"/>
        </w:rPr>
        <w:t>See, e.g.</w:t>
      </w:r>
      <w:r w:rsidRPr="00A03052">
        <w:rPr>
          <w:rFonts w:asciiTheme="minorHAnsi" w:hAnsiTheme="minorHAnsi" w:cstheme="minorHAnsi"/>
          <w:sz w:val="24"/>
          <w:szCs w:val="24"/>
        </w:rPr>
        <w:t xml:space="preserve">, article 1, section 1 of the Alaska Constitution; AS 45.50.910 – 45.50.945 (the Alaska Uniform Trade Secrets Act); </w:t>
      </w:r>
      <w:proofErr w:type="spellStart"/>
      <w:r w:rsidRPr="00A03052">
        <w:rPr>
          <w:rFonts w:asciiTheme="minorHAnsi" w:hAnsiTheme="minorHAnsi" w:cstheme="minorHAnsi"/>
          <w:i/>
          <w:iCs/>
          <w:sz w:val="24"/>
          <w:szCs w:val="24"/>
        </w:rPr>
        <w:t>DNR</w:t>
      </w:r>
      <w:proofErr w:type="spellEnd"/>
      <w:r w:rsidRPr="00A03052">
        <w:rPr>
          <w:rFonts w:asciiTheme="minorHAnsi" w:hAnsiTheme="minorHAnsi" w:cstheme="minorHAnsi"/>
          <w:i/>
          <w:iCs/>
          <w:sz w:val="24"/>
          <w:szCs w:val="24"/>
        </w:rPr>
        <w:t xml:space="preserve"> v. Arctic Slope Regional Corp.,</w:t>
      </w:r>
      <w:r w:rsidRPr="00A03052">
        <w:rPr>
          <w:rFonts w:asciiTheme="minorHAnsi" w:hAnsiTheme="minorHAnsi" w:cstheme="minorHAnsi"/>
          <w:sz w:val="24"/>
          <w:szCs w:val="24"/>
        </w:rPr>
        <w:t xml:space="preserve"> 834 P.2d 134, 137-39 (Alaska 1991). For OPPM or their designee to treat information an offeror submits with its proposal as CBI, the offeror must do the following when submitting their proposal: (1) mark the specific information it asserts is CBI; and (2) for each discrete set of such information, identify, in writing, each authority the offeror asserts make the information CBI. If the offeror does not do these things, the information will become public after the Notice of Intent to Award is issued. If the offeror does these things, OPPM or their designee will evaluate the offeror’s assertion upon receiving a request for the information. If OPPM or their designee reject the assertion, they will, to the extent permitted by federal and State of Alaska law, undertake reasonable measures to give the offeror an opportunity to object to the disclosure of the information.</w:t>
      </w:r>
    </w:p>
    <w:p w14:paraId="38A1446C" w14:textId="77777777" w:rsidR="003A6C75" w:rsidRPr="00A03052" w:rsidRDefault="003A6C75" w:rsidP="008A4101">
      <w:pPr>
        <w:pStyle w:val="Heading2"/>
        <w:rPr>
          <w:rFonts w:asciiTheme="minorHAnsi" w:hAnsiTheme="minorHAnsi" w:cstheme="minorHAnsi"/>
        </w:rPr>
      </w:pPr>
      <w:bookmarkStart w:id="134" w:name="_Toc97200399"/>
      <w:bookmarkStart w:id="135" w:name="_Toc180672174"/>
      <w:r w:rsidRPr="00A03052">
        <w:rPr>
          <w:rFonts w:asciiTheme="minorHAnsi" w:hAnsiTheme="minorHAnsi" w:cstheme="minorHAnsi"/>
        </w:rPr>
        <w:t>assignment</w:t>
      </w:r>
      <w:bookmarkEnd w:id="134"/>
      <w:bookmarkEnd w:id="135"/>
    </w:p>
    <w:p w14:paraId="1DCABF2C" w14:textId="7777777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 xml:space="preserve">Per 2 </w:t>
      </w:r>
      <w:proofErr w:type="spellStart"/>
      <w:r w:rsidRPr="00A03052">
        <w:rPr>
          <w:rFonts w:asciiTheme="minorHAnsi" w:hAnsiTheme="minorHAnsi" w:cstheme="minorHAnsi"/>
          <w:bCs/>
          <w:sz w:val="24"/>
          <w:szCs w:val="24"/>
        </w:rPr>
        <w:t>AAC</w:t>
      </w:r>
      <w:proofErr w:type="spellEnd"/>
      <w:r w:rsidRPr="00A03052">
        <w:rPr>
          <w:rFonts w:asciiTheme="minorHAnsi" w:hAnsiTheme="minorHAnsi" w:cstheme="minorHAnsi"/>
          <w:bCs/>
          <w:sz w:val="24"/>
          <w:szCs w:val="24"/>
        </w:rPr>
        <w:t xml:space="preserve"> 12.480, the contractor may not transfer or assign any portion of the contract without prior written approval from the procurement officer.</w:t>
      </w:r>
    </w:p>
    <w:p w14:paraId="034F5401" w14:textId="77777777" w:rsidR="000220E7" w:rsidRPr="00A03052" w:rsidRDefault="000220E7" w:rsidP="008A4101">
      <w:pPr>
        <w:pStyle w:val="Heading2"/>
        <w:spacing w:before="0" w:after="0"/>
        <w:rPr>
          <w:rFonts w:asciiTheme="minorHAnsi" w:hAnsiTheme="minorHAnsi" w:cstheme="minorHAnsi"/>
        </w:rPr>
      </w:pPr>
      <w:bookmarkStart w:id="136" w:name="_Toc149721327"/>
      <w:bookmarkStart w:id="137" w:name="_Toc149721753"/>
      <w:bookmarkStart w:id="138" w:name="_Toc180672175"/>
      <w:bookmarkStart w:id="139" w:name="_Toc97200400"/>
      <w:r w:rsidRPr="00A03052">
        <w:rPr>
          <w:rFonts w:asciiTheme="minorHAnsi" w:hAnsiTheme="minorHAnsi" w:cstheme="minorHAnsi"/>
        </w:rPr>
        <w:t>force majeure (impossibility to perform)</w:t>
      </w:r>
      <w:bookmarkEnd w:id="136"/>
      <w:bookmarkEnd w:id="137"/>
      <w:bookmarkEnd w:id="138"/>
    </w:p>
    <w:p w14:paraId="2C667DC6" w14:textId="341DB625" w:rsidR="000220E7" w:rsidRPr="00A03052" w:rsidRDefault="000220E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The parties to a contract resulting from this RFP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w:t>
      </w:r>
    </w:p>
    <w:p w14:paraId="72F3E3FA" w14:textId="77777777" w:rsidR="000220E7" w:rsidRPr="00A03052" w:rsidRDefault="000220E7" w:rsidP="008A4101">
      <w:pPr>
        <w:spacing w:after="0" w:line="240" w:lineRule="auto"/>
        <w:rPr>
          <w:rFonts w:asciiTheme="minorHAnsi" w:hAnsiTheme="minorHAnsi" w:cstheme="minorHAnsi"/>
          <w:sz w:val="24"/>
          <w:szCs w:val="24"/>
        </w:rPr>
      </w:pPr>
    </w:p>
    <w:p w14:paraId="117DDFDD" w14:textId="2F8ED0AF" w:rsidR="000220E7" w:rsidRPr="00A03052" w:rsidRDefault="000220E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t xml:space="preserve">For the purposes of this RFP,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w:t>
      </w:r>
      <w:r w:rsidRPr="00A03052">
        <w:rPr>
          <w:rFonts w:asciiTheme="minorHAnsi" w:hAnsiTheme="minorHAnsi" w:cstheme="minorHAnsi"/>
          <w:sz w:val="24"/>
          <w:szCs w:val="24"/>
        </w:rPr>
        <w:lastRenderedPageBreak/>
        <w:t>furnishing or use of materials or labor required; inability to secure materials, machinery, equipment or labor because of priority, allocation or other regulations of any governmental authorities.</w:t>
      </w:r>
    </w:p>
    <w:p w14:paraId="0614CFF5" w14:textId="77777777" w:rsidR="003A6C75" w:rsidRPr="00A03052" w:rsidRDefault="003A6C75" w:rsidP="008A4101">
      <w:pPr>
        <w:pStyle w:val="Heading2"/>
        <w:rPr>
          <w:rFonts w:asciiTheme="minorHAnsi" w:hAnsiTheme="minorHAnsi" w:cstheme="minorHAnsi"/>
        </w:rPr>
      </w:pPr>
      <w:bookmarkStart w:id="140" w:name="_Toc180672176"/>
      <w:r w:rsidRPr="00A03052">
        <w:rPr>
          <w:rFonts w:asciiTheme="minorHAnsi" w:hAnsiTheme="minorHAnsi" w:cstheme="minorHAnsi"/>
        </w:rPr>
        <w:t>disputes</w:t>
      </w:r>
      <w:bookmarkEnd w:id="139"/>
      <w:bookmarkEnd w:id="140"/>
    </w:p>
    <w:p w14:paraId="677A9CBA" w14:textId="7777777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5DB8AA6" w14:textId="77777777" w:rsidR="003A6C75" w:rsidRPr="00A03052" w:rsidRDefault="003A6C75" w:rsidP="008A4101">
      <w:pPr>
        <w:pStyle w:val="Heading2"/>
        <w:rPr>
          <w:rFonts w:asciiTheme="minorHAnsi" w:hAnsiTheme="minorHAnsi" w:cstheme="minorHAnsi"/>
        </w:rPr>
      </w:pPr>
      <w:bookmarkStart w:id="141" w:name="_Toc97200401"/>
      <w:bookmarkStart w:id="142" w:name="_Toc180672177"/>
      <w:r w:rsidRPr="00A03052">
        <w:rPr>
          <w:rFonts w:asciiTheme="minorHAnsi" w:hAnsiTheme="minorHAnsi" w:cstheme="minorHAnsi"/>
        </w:rPr>
        <w:t>severability</w:t>
      </w:r>
      <w:bookmarkEnd w:id="141"/>
      <w:bookmarkEnd w:id="142"/>
    </w:p>
    <w:p w14:paraId="3262DE8B" w14:textId="7777777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160044FA" w14:textId="77777777" w:rsidR="003A6C75" w:rsidRPr="00A03052" w:rsidRDefault="003A6C75" w:rsidP="008A4101">
      <w:pPr>
        <w:pStyle w:val="Heading2"/>
        <w:rPr>
          <w:rFonts w:asciiTheme="minorHAnsi" w:hAnsiTheme="minorHAnsi" w:cstheme="minorHAnsi"/>
        </w:rPr>
      </w:pPr>
      <w:bookmarkStart w:id="143" w:name="_Toc97200402"/>
      <w:bookmarkStart w:id="144" w:name="_Toc180672178"/>
      <w:r w:rsidRPr="00A03052">
        <w:rPr>
          <w:rFonts w:asciiTheme="minorHAnsi" w:hAnsiTheme="minorHAnsi" w:cstheme="minorHAnsi"/>
        </w:rPr>
        <w:t>supplemental terms and conditions</w:t>
      </w:r>
      <w:bookmarkEnd w:id="143"/>
      <w:bookmarkEnd w:id="144"/>
    </w:p>
    <w:p w14:paraId="2362F36E" w14:textId="4CD4D44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 xml:space="preserve">Proposals must comply with Section 6.08 Right of Rejection. However, if the </w:t>
      </w:r>
      <w:r w:rsidR="00D76ECA" w:rsidRPr="00A03052">
        <w:rPr>
          <w:rFonts w:asciiTheme="minorHAnsi" w:hAnsiTheme="minorHAnsi" w:cstheme="minorHAnsi"/>
          <w:bCs/>
          <w:sz w:val="24"/>
          <w:szCs w:val="24"/>
        </w:rPr>
        <w:t>State</w:t>
      </w:r>
      <w:r w:rsidRPr="00A03052">
        <w:rPr>
          <w:rFonts w:asciiTheme="minorHAnsi" w:hAnsiTheme="minorHAnsi" w:cstheme="minorHAnsi"/>
          <w:bCs/>
          <w:sz w:val="24"/>
          <w:szCs w:val="24"/>
        </w:rPr>
        <w:t xml:space="preserve"> fails to identify or detect supplemental terms or conditions that conflict with those contained in this RFP or that diminish the </w:t>
      </w:r>
      <w:r w:rsidR="00D76ECA" w:rsidRPr="00A03052">
        <w:rPr>
          <w:rFonts w:asciiTheme="minorHAnsi" w:hAnsiTheme="minorHAnsi" w:cstheme="minorHAnsi"/>
          <w:bCs/>
          <w:sz w:val="24"/>
          <w:szCs w:val="24"/>
        </w:rPr>
        <w:t>State</w:t>
      </w:r>
      <w:r w:rsidRPr="00A03052">
        <w:rPr>
          <w:rFonts w:asciiTheme="minorHAnsi" w:hAnsiTheme="minorHAnsi" w:cstheme="minorHAnsi"/>
          <w:bCs/>
          <w:sz w:val="24"/>
          <w:szCs w:val="24"/>
        </w:rPr>
        <w:t>'s rights under any contract resulting from the RFP, the term(s) or condition(s) will be considered null and void. After award of contract:</w:t>
      </w:r>
    </w:p>
    <w:p w14:paraId="262176D0" w14:textId="77777777"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If conflict arises between a supplemental term or condition included in the proposal and a term or condition of the RFP, the term or condition of the RFP will prevail; and</w:t>
      </w:r>
    </w:p>
    <w:p w14:paraId="6CD7D7B6" w14:textId="103E657E" w:rsidR="003A6C75" w:rsidRPr="00A03052" w:rsidRDefault="003A6C75" w:rsidP="008A4101">
      <w:pPr>
        <w:spacing w:line="240" w:lineRule="auto"/>
        <w:rPr>
          <w:rFonts w:asciiTheme="minorHAnsi" w:hAnsiTheme="minorHAnsi" w:cstheme="minorHAnsi"/>
          <w:bCs/>
          <w:sz w:val="24"/>
          <w:szCs w:val="24"/>
        </w:rPr>
      </w:pPr>
      <w:r w:rsidRPr="00A03052">
        <w:rPr>
          <w:rFonts w:asciiTheme="minorHAnsi" w:hAnsiTheme="minorHAnsi" w:cstheme="minorHAnsi"/>
          <w:bCs/>
          <w:sz w:val="24"/>
          <w:szCs w:val="24"/>
        </w:rPr>
        <w:t xml:space="preserve">If the </w:t>
      </w:r>
      <w:r w:rsidR="00D76ECA" w:rsidRPr="00A03052">
        <w:rPr>
          <w:rFonts w:asciiTheme="minorHAnsi" w:hAnsiTheme="minorHAnsi" w:cstheme="minorHAnsi"/>
          <w:bCs/>
          <w:sz w:val="24"/>
          <w:szCs w:val="24"/>
        </w:rPr>
        <w:t>State</w:t>
      </w:r>
      <w:r w:rsidRPr="00A03052">
        <w:rPr>
          <w:rFonts w:asciiTheme="minorHAnsi" w:hAnsiTheme="minorHAnsi" w:cstheme="minorHAnsi"/>
          <w:bCs/>
          <w:sz w:val="24"/>
          <w:szCs w:val="24"/>
        </w:rPr>
        <w:t xml:space="preserve">'s rights would be diminished </w:t>
      </w:r>
      <w:proofErr w:type="gramStart"/>
      <w:r w:rsidRPr="00A03052">
        <w:rPr>
          <w:rFonts w:asciiTheme="minorHAnsi" w:hAnsiTheme="minorHAnsi" w:cstheme="minorHAnsi"/>
          <w:bCs/>
          <w:sz w:val="24"/>
          <w:szCs w:val="24"/>
        </w:rPr>
        <w:t>as a result of</w:t>
      </w:r>
      <w:proofErr w:type="gramEnd"/>
      <w:r w:rsidRPr="00A03052">
        <w:rPr>
          <w:rFonts w:asciiTheme="minorHAnsi" w:hAnsiTheme="minorHAnsi" w:cstheme="minorHAnsi"/>
          <w:bCs/>
          <w:sz w:val="24"/>
          <w:szCs w:val="24"/>
        </w:rPr>
        <w:t xml:space="preserve"> application of a supplemental term or condition included in the proposal, the supplemental term or condition will be considered null and void.</w:t>
      </w:r>
    </w:p>
    <w:p w14:paraId="2F7B4C44" w14:textId="77777777" w:rsidR="003A6C75" w:rsidRPr="00A03052" w:rsidRDefault="003A6C75" w:rsidP="008A4101">
      <w:pPr>
        <w:pStyle w:val="Heading2"/>
        <w:rPr>
          <w:rFonts w:asciiTheme="minorHAnsi" w:hAnsiTheme="minorHAnsi" w:cstheme="minorHAnsi"/>
        </w:rPr>
      </w:pPr>
      <w:bookmarkStart w:id="145" w:name="_Toc97200403"/>
      <w:bookmarkStart w:id="146" w:name="_Toc180672179"/>
      <w:r w:rsidRPr="00A03052">
        <w:rPr>
          <w:rFonts w:asciiTheme="minorHAnsi" w:hAnsiTheme="minorHAnsi" w:cstheme="minorHAnsi"/>
        </w:rPr>
        <w:t>solicitation advertising</w:t>
      </w:r>
      <w:bookmarkEnd w:id="145"/>
      <w:bookmarkEnd w:id="146"/>
    </w:p>
    <w:p w14:paraId="28299CF4"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Public notice has been provided in accordance with 2 </w:t>
      </w:r>
      <w:proofErr w:type="spellStart"/>
      <w:r w:rsidRPr="00A03052">
        <w:rPr>
          <w:rFonts w:asciiTheme="minorHAnsi" w:hAnsiTheme="minorHAnsi" w:cstheme="minorHAnsi"/>
          <w:sz w:val="24"/>
          <w:szCs w:val="24"/>
        </w:rPr>
        <w:t>AAC</w:t>
      </w:r>
      <w:proofErr w:type="spellEnd"/>
      <w:r w:rsidRPr="00A03052">
        <w:rPr>
          <w:rFonts w:asciiTheme="minorHAnsi" w:hAnsiTheme="minorHAnsi" w:cstheme="minorHAnsi"/>
          <w:sz w:val="24"/>
          <w:szCs w:val="24"/>
        </w:rPr>
        <w:t xml:space="preserve"> 12.220.</w:t>
      </w:r>
    </w:p>
    <w:p w14:paraId="4B82FA5C" w14:textId="77777777" w:rsidR="003A6C75" w:rsidRPr="00A03052" w:rsidRDefault="003A6C75" w:rsidP="008A4101">
      <w:pPr>
        <w:pStyle w:val="Heading2"/>
        <w:rPr>
          <w:rFonts w:asciiTheme="minorHAnsi" w:hAnsiTheme="minorHAnsi" w:cstheme="minorHAnsi"/>
        </w:rPr>
      </w:pPr>
      <w:bookmarkStart w:id="147" w:name="_Toc97200409"/>
      <w:bookmarkStart w:id="148" w:name="_Toc180672180"/>
      <w:r w:rsidRPr="00A03052">
        <w:rPr>
          <w:rFonts w:asciiTheme="minorHAnsi" w:hAnsiTheme="minorHAnsi" w:cstheme="minorHAnsi"/>
        </w:rPr>
        <w:t>federally imposed tariffs</w:t>
      </w:r>
      <w:bookmarkEnd w:id="147"/>
      <w:bookmarkEnd w:id="148"/>
    </w:p>
    <w:p w14:paraId="7ACB83F2" w14:textId="77777777" w:rsidR="003A6C75" w:rsidRPr="00A03052" w:rsidRDefault="003A6C75" w:rsidP="008A4101">
      <w:pPr>
        <w:spacing w:line="240" w:lineRule="auto"/>
        <w:rPr>
          <w:rFonts w:asciiTheme="minorHAnsi" w:hAnsiTheme="minorHAnsi" w:cstheme="minorHAnsi"/>
          <w:sz w:val="24"/>
          <w:szCs w:val="24"/>
        </w:rPr>
      </w:pPr>
      <w:r w:rsidRPr="00A03052">
        <w:rPr>
          <w:rFonts w:asciiTheme="minorHAnsi" w:hAnsiTheme="minorHAnsi" w:cstheme="minorHAnsi"/>
          <w:sz w:val="24"/>
          <w:szCs w:val="24"/>
        </w:rPr>
        <w:t>Changes in price (increase or decrease) resulting directly from a new or updated federal tariff, excise tax, or duty, imposed after contract award may be adjusted during the contract period or before delivery into the United States via contract amendment.</w:t>
      </w:r>
    </w:p>
    <w:p w14:paraId="6C91C3A9" w14:textId="77777777" w:rsidR="003A6C75" w:rsidRPr="00A03052" w:rsidRDefault="003A6C75" w:rsidP="008A4101">
      <w:pPr>
        <w:numPr>
          <w:ilvl w:val="0"/>
          <w:numId w:val="16"/>
        </w:numPr>
        <w:spacing w:after="120" w:line="240" w:lineRule="auto"/>
        <w:rPr>
          <w:rFonts w:asciiTheme="minorHAnsi" w:hAnsiTheme="minorHAnsi" w:cstheme="minorHAnsi"/>
          <w:sz w:val="24"/>
          <w:szCs w:val="24"/>
        </w:rPr>
      </w:pPr>
      <w:r w:rsidRPr="00A03052">
        <w:rPr>
          <w:rFonts w:asciiTheme="minorHAnsi" w:hAnsiTheme="minorHAnsi" w:cstheme="minorHAnsi"/>
          <w:b/>
          <w:bCs/>
          <w:sz w:val="24"/>
          <w:szCs w:val="24"/>
        </w:rPr>
        <w:t>Notification of Changes:</w:t>
      </w:r>
      <w:r w:rsidRPr="00A03052">
        <w:rPr>
          <w:rFonts w:asciiTheme="minorHAnsi" w:hAnsiTheme="minorHAnsi" w:cstheme="minorHAnsi"/>
          <w:sz w:val="24"/>
          <w:szCs w:val="24"/>
        </w:rPr>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2F0C2833" w14:textId="77777777" w:rsidR="003A6C75" w:rsidRPr="00A03052" w:rsidRDefault="003A6C75" w:rsidP="008A4101">
      <w:pPr>
        <w:numPr>
          <w:ilvl w:val="0"/>
          <w:numId w:val="16"/>
        </w:numPr>
        <w:spacing w:after="120" w:line="240" w:lineRule="auto"/>
        <w:rPr>
          <w:rFonts w:asciiTheme="minorHAnsi" w:hAnsiTheme="minorHAnsi" w:cstheme="minorHAnsi"/>
          <w:sz w:val="24"/>
          <w:szCs w:val="24"/>
        </w:rPr>
      </w:pPr>
      <w:r w:rsidRPr="00A03052">
        <w:rPr>
          <w:rFonts w:asciiTheme="minorHAnsi" w:hAnsiTheme="minorHAnsi" w:cstheme="minorHAnsi"/>
          <w:b/>
          <w:bCs/>
          <w:sz w:val="24"/>
          <w:szCs w:val="24"/>
        </w:rPr>
        <w:t>After-imposed or Increased Taxes and Duties:</w:t>
      </w:r>
      <w:r w:rsidRPr="00A03052">
        <w:rPr>
          <w:rFonts w:asciiTheme="minorHAnsi" w:hAnsiTheme="minorHAnsi" w:cstheme="minorHAnsi"/>
          <w:sz w:val="24"/>
          <w:szCs w:val="24"/>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006F0579" w14:textId="77777777" w:rsidR="003A6C75" w:rsidRPr="00A03052" w:rsidRDefault="003A6C75" w:rsidP="008A4101">
      <w:pPr>
        <w:numPr>
          <w:ilvl w:val="1"/>
          <w:numId w:val="16"/>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lastRenderedPageBreak/>
        <w:t>The tax or duty takes effect after the contract award date and isn’t otherwise addressed by the contract.</w:t>
      </w:r>
    </w:p>
    <w:p w14:paraId="3E31975F" w14:textId="77777777" w:rsidR="003A6C75" w:rsidRPr="00A03052" w:rsidRDefault="003A6C75" w:rsidP="008A4101">
      <w:pPr>
        <w:numPr>
          <w:ilvl w:val="1"/>
          <w:numId w:val="16"/>
        </w:numPr>
        <w:spacing w:after="120" w:line="240" w:lineRule="auto"/>
        <w:rPr>
          <w:rFonts w:asciiTheme="minorHAnsi" w:hAnsiTheme="minorHAnsi" w:cstheme="minorHAnsi"/>
          <w:sz w:val="24"/>
          <w:szCs w:val="24"/>
        </w:rPr>
      </w:pPr>
      <w:r w:rsidRPr="00A03052">
        <w:rPr>
          <w:rFonts w:asciiTheme="minorHAnsi" w:hAnsiTheme="minorHAnsi" w:cstheme="minorHAnsi"/>
          <w:sz w:val="24"/>
          <w:szCs w:val="24"/>
        </w:rPr>
        <w:t>The contractor warrants, in writing, that no amount of the newly imposed federal excise tax or duty or rate increase was included in the contract price, as a contingency or otherwise.</w:t>
      </w:r>
    </w:p>
    <w:p w14:paraId="0F88FBFF" w14:textId="77777777" w:rsidR="003A6C75" w:rsidRPr="00A03052" w:rsidRDefault="003A6C75" w:rsidP="008A4101">
      <w:pPr>
        <w:numPr>
          <w:ilvl w:val="0"/>
          <w:numId w:val="16"/>
        </w:numPr>
        <w:spacing w:after="120" w:line="240" w:lineRule="auto"/>
        <w:rPr>
          <w:rFonts w:asciiTheme="minorHAnsi" w:hAnsiTheme="minorHAnsi" w:cstheme="minorHAnsi"/>
          <w:sz w:val="24"/>
          <w:szCs w:val="24"/>
        </w:rPr>
      </w:pPr>
      <w:r w:rsidRPr="00A03052">
        <w:rPr>
          <w:rFonts w:asciiTheme="minorHAnsi" w:hAnsiTheme="minorHAnsi" w:cstheme="minorHAnsi"/>
          <w:b/>
          <w:bCs/>
          <w:sz w:val="24"/>
          <w:szCs w:val="24"/>
        </w:rPr>
        <w:t>After-relieved or Decreased Taxes and Duties:</w:t>
      </w:r>
      <w:r w:rsidRPr="00A03052">
        <w:rPr>
          <w:rFonts w:asciiTheme="minorHAnsi" w:hAnsiTheme="minorHAnsi" w:cstheme="minorHAnsi"/>
          <w:sz w:val="24"/>
          <w:szCs w:val="24"/>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contractor's fault, negligence, or failure to follow instructions of the procurement officer.</w:t>
      </w:r>
    </w:p>
    <w:p w14:paraId="15381478" w14:textId="50532CE8" w:rsidR="003A6C75" w:rsidRPr="00A03052" w:rsidRDefault="003A6C75" w:rsidP="008A4101">
      <w:pPr>
        <w:numPr>
          <w:ilvl w:val="0"/>
          <w:numId w:val="16"/>
        </w:numPr>
        <w:spacing w:after="120" w:line="240" w:lineRule="auto"/>
        <w:rPr>
          <w:rFonts w:asciiTheme="minorHAnsi" w:hAnsiTheme="minorHAnsi" w:cstheme="minorHAnsi"/>
          <w:sz w:val="24"/>
          <w:szCs w:val="24"/>
        </w:rPr>
      </w:pPr>
      <w:r w:rsidRPr="00A03052">
        <w:rPr>
          <w:rFonts w:asciiTheme="minorHAnsi" w:hAnsiTheme="minorHAnsi" w:cstheme="minorHAnsi"/>
          <w:b/>
          <w:bCs/>
          <w:sz w:val="24"/>
          <w:szCs w:val="24"/>
        </w:rPr>
        <w:t>State’s Ability to Make Changes:</w:t>
      </w:r>
      <w:r w:rsidRPr="00A03052">
        <w:rPr>
          <w:rFonts w:asciiTheme="minorHAnsi" w:hAnsiTheme="minorHAnsi" w:cstheme="minorHAnsi"/>
          <w:sz w:val="24"/>
          <w:szCs w:val="24"/>
        </w:rPr>
        <w:t xml:space="preserve"> The </w:t>
      </w:r>
      <w:r w:rsidR="00D76ECA" w:rsidRPr="00A03052">
        <w:rPr>
          <w:rFonts w:asciiTheme="minorHAnsi" w:hAnsiTheme="minorHAnsi" w:cstheme="minorHAnsi"/>
          <w:sz w:val="24"/>
          <w:szCs w:val="24"/>
        </w:rPr>
        <w:t>State</w:t>
      </w:r>
      <w:r w:rsidRPr="00A03052">
        <w:rPr>
          <w:rFonts w:asciiTheme="minorHAnsi" w:hAnsiTheme="minorHAnsi" w:cstheme="minorHAnsi"/>
          <w:sz w:val="24"/>
          <w:szCs w:val="24"/>
        </w:rPr>
        <w:t xml:space="preserve"> reserves the right to request verification of federal excise tax or duty amounts on goods or services covered by this contract and increase or decrease the contract price accordingly.</w:t>
      </w:r>
    </w:p>
    <w:p w14:paraId="2376073A" w14:textId="77777777" w:rsidR="003A6C75" w:rsidRPr="00A03052" w:rsidRDefault="003A6C75" w:rsidP="008A4101">
      <w:pPr>
        <w:numPr>
          <w:ilvl w:val="0"/>
          <w:numId w:val="16"/>
        </w:numPr>
        <w:spacing w:line="240" w:lineRule="auto"/>
        <w:contextualSpacing/>
        <w:rPr>
          <w:rFonts w:asciiTheme="minorHAnsi" w:hAnsiTheme="minorHAnsi" w:cstheme="minorHAnsi"/>
          <w:sz w:val="24"/>
          <w:szCs w:val="24"/>
        </w:rPr>
      </w:pPr>
      <w:r w:rsidRPr="00A03052">
        <w:rPr>
          <w:rFonts w:asciiTheme="minorHAnsi" w:hAnsiTheme="minorHAnsi" w:cstheme="minorHAnsi"/>
          <w:b/>
          <w:bCs/>
          <w:sz w:val="24"/>
          <w:szCs w:val="24"/>
        </w:rPr>
        <w:t>Price Change Threshold:</w:t>
      </w:r>
      <w:r w:rsidRPr="00A03052">
        <w:rPr>
          <w:rFonts w:asciiTheme="minorHAnsi" w:hAnsiTheme="minorHAnsi" w:cstheme="minorHAnsi"/>
          <w:sz w:val="24"/>
          <w:szCs w:val="24"/>
        </w:rPr>
        <w:t xml:space="preserve"> No adjustment shall be made in the contract price under this clause unless the amount of the adjustment exceeds $250.</w:t>
      </w:r>
    </w:p>
    <w:p w14:paraId="0200086D" w14:textId="3F0AF79C" w:rsidR="00D82FA7" w:rsidRPr="00A03052" w:rsidRDefault="00D82FA7" w:rsidP="008A4101">
      <w:pPr>
        <w:spacing w:after="0" w:line="240" w:lineRule="auto"/>
        <w:rPr>
          <w:rFonts w:asciiTheme="minorHAnsi" w:hAnsiTheme="minorHAnsi" w:cstheme="minorHAnsi"/>
          <w:sz w:val="24"/>
          <w:szCs w:val="24"/>
        </w:rPr>
      </w:pPr>
      <w:r w:rsidRPr="00A03052">
        <w:rPr>
          <w:rFonts w:asciiTheme="minorHAnsi" w:hAnsiTheme="minorHAnsi" w:cstheme="minorHAnsi"/>
          <w:sz w:val="24"/>
          <w:szCs w:val="24"/>
        </w:rPr>
        <w:br w:type="page"/>
      </w:r>
    </w:p>
    <w:p w14:paraId="3161516A" w14:textId="537E7781" w:rsidR="00F4057A" w:rsidRPr="00A03052" w:rsidRDefault="00A75082" w:rsidP="008A4101">
      <w:pPr>
        <w:pStyle w:val="Heading1"/>
        <w:ind w:left="0"/>
        <w:rPr>
          <w:rFonts w:asciiTheme="minorHAnsi" w:hAnsiTheme="minorHAnsi" w:cstheme="minorHAnsi"/>
          <w:sz w:val="32"/>
          <w:szCs w:val="32"/>
        </w:rPr>
      </w:pPr>
      <w:bookmarkStart w:id="149" w:name="_Toc180672181"/>
      <w:r w:rsidRPr="00A03052">
        <w:rPr>
          <w:rFonts w:asciiTheme="minorHAnsi" w:hAnsiTheme="minorHAnsi" w:cstheme="minorHAnsi"/>
          <w:sz w:val="32"/>
          <w:szCs w:val="32"/>
        </w:rPr>
        <w:lastRenderedPageBreak/>
        <w:t>attachments</w:t>
      </w:r>
      <w:bookmarkEnd w:id="149"/>
    </w:p>
    <w:p w14:paraId="094ECD4C" w14:textId="760330E1" w:rsidR="00A75082" w:rsidRPr="00A03052" w:rsidRDefault="00A75082" w:rsidP="008A4101">
      <w:pPr>
        <w:pStyle w:val="Heading2"/>
        <w:rPr>
          <w:rFonts w:asciiTheme="minorHAnsi" w:hAnsiTheme="minorHAnsi" w:cstheme="minorHAnsi"/>
        </w:rPr>
      </w:pPr>
      <w:bookmarkStart w:id="150" w:name="_Toc180672182"/>
      <w:r w:rsidRPr="00A03052">
        <w:rPr>
          <w:rFonts w:asciiTheme="minorHAnsi" w:hAnsiTheme="minorHAnsi" w:cstheme="minorHAnsi"/>
        </w:rPr>
        <w:t>attachments</w:t>
      </w:r>
      <w:bookmarkEnd w:id="150"/>
    </w:p>
    <w:p w14:paraId="76302520" w14:textId="77777777" w:rsidR="00A75082" w:rsidRPr="00A03052" w:rsidRDefault="00A75082" w:rsidP="008A4101">
      <w:pPr>
        <w:spacing w:line="240" w:lineRule="auto"/>
        <w:rPr>
          <w:rFonts w:asciiTheme="minorHAnsi" w:hAnsiTheme="minorHAnsi" w:cstheme="minorHAnsi"/>
          <w:b/>
        </w:rPr>
      </w:pPr>
      <w:r w:rsidRPr="00A03052">
        <w:rPr>
          <w:rFonts w:asciiTheme="minorHAnsi" w:hAnsiTheme="minorHAnsi" w:cstheme="minorHAnsi"/>
          <w:b/>
        </w:rPr>
        <w:t>Attachments:</w:t>
      </w:r>
    </w:p>
    <w:p w14:paraId="57389C1F" w14:textId="6FBAADC6"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Sample Standard Agreement Form (</w:t>
      </w:r>
      <w:r w:rsidR="001B3970" w:rsidRPr="001B3970">
        <w:rPr>
          <w:rFonts w:asciiTheme="minorHAnsi" w:hAnsiTheme="minorHAnsi" w:cstheme="minorHAnsi"/>
          <w:i/>
          <w:iCs/>
          <w:sz w:val="24"/>
          <w:szCs w:val="24"/>
        </w:rPr>
        <w:t>RFP 250000006_A01 SAMPLE CONTRACT</w:t>
      </w:r>
      <w:r w:rsidRPr="00A03052">
        <w:rPr>
          <w:rFonts w:asciiTheme="minorHAnsi" w:hAnsiTheme="minorHAnsi" w:cstheme="minorHAnsi"/>
          <w:sz w:val="24"/>
          <w:szCs w:val="24"/>
        </w:rPr>
        <w:t>)</w:t>
      </w:r>
    </w:p>
    <w:p w14:paraId="34854EE0" w14:textId="7A297893"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proofErr w:type="gramStart"/>
      <w:r w:rsidRPr="00A03052">
        <w:rPr>
          <w:rFonts w:asciiTheme="minorHAnsi" w:hAnsiTheme="minorHAnsi" w:cstheme="minorHAnsi"/>
          <w:sz w:val="24"/>
          <w:szCs w:val="24"/>
        </w:rPr>
        <w:t>A</w:t>
      </w:r>
      <w:proofErr w:type="gramEnd"/>
      <w:r w:rsidRPr="00A03052">
        <w:rPr>
          <w:rFonts w:asciiTheme="minorHAnsi" w:hAnsiTheme="minorHAnsi" w:cstheme="minorHAnsi"/>
          <w:sz w:val="24"/>
          <w:szCs w:val="24"/>
        </w:rPr>
        <w:t xml:space="preserve"> Offeror Certifications (</w:t>
      </w:r>
      <w:r w:rsidR="00F708E2" w:rsidRPr="00F708E2">
        <w:rPr>
          <w:rFonts w:asciiTheme="minorHAnsi" w:hAnsiTheme="minorHAnsi" w:cstheme="minorHAnsi"/>
          <w:i/>
          <w:iCs/>
          <w:sz w:val="24"/>
          <w:szCs w:val="24"/>
        </w:rPr>
        <w:t>RFP 25000000</w:t>
      </w:r>
      <w:r w:rsidR="00F708E2" w:rsidRPr="00F708E2">
        <w:rPr>
          <w:rFonts w:asciiTheme="minorHAnsi" w:hAnsiTheme="minorHAnsi" w:cstheme="minorHAnsi"/>
          <w:i/>
          <w:iCs/>
          <w:sz w:val="24"/>
          <w:szCs w:val="24"/>
        </w:rPr>
        <w:t>6</w:t>
      </w:r>
      <w:r w:rsidR="00F708E2" w:rsidRPr="00F708E2">
        <w:rPr>
          <w:rFonts w:asciiTheme="minorHAnsi" w:hAnsiTheme="minorHAnsi" w:cstheme="minorHAnsi"/>
          <w:i/>
          <w:iCs/>
          <w:sz w:val="24"/>
          <w:szCs w:val="24"/>
        </w:rPr>
        <w:t>_A02 SUBMITTAL FORM A</w:t>
      </w:r>
      <w:r w:rsidRPr="00A03052">
        <w:rPr>
          <w:rFonts w:asciiTheme="minorHAnsi" w:hAnsiTheme="minorHAnsi" w:cstheme="minorHAnsi"/>
          <w:sz w:val="24"/>
          <w:szCs w:val="24"/>
        </w:rPr>
        <w:t>)</w:t>
      </w:r>
    </w:p>
    <w:p w14:paraId="37EBEE77" w14:textId="276FAD92"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Submittal Form B Organizational Chart (</w:t>
      </w:r>
      <w:r w:rsidR="009818DB" w:rsidRPr="009818DB">
        <w:rPr>
          <w:rFonts w:asciiTheme="minorHAnsi" w:hAnsiTheme="minorHAnsi" w:cstheme="minorHAnsi"/>
          <w:i/>
          <w:iCs/>
          <w:sz w:val="24"/>
          <w:szCs w:val="24"/>
        </w:rPr>
        <w:t>RFP 250000006_A03 SUBMITTAL FORM B</w:t>
      </w:r>
      <w:r w:rsidRPr="00A03052">
        <w:rPr>
          <w:rFonts w:asciiTheme="minorHAnsi" w:hAnsiTheme="minorHAnsi" w:cstheme="minorHAnsi"/>
          <w:sz w:val="24"/>
          <w:szCs w:val="24"/>
        </w:rPr>
        <w:t>)</w:t>
      </w:r>
    </w:p>
    <w:p w14:paraId="293796D6" w14:textId="09B0827A"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Submittal Form C Experience and Qualifications (</w:t>
      </w:r>
      <w:r w:rsidR="002E7E28" w:rsidRPr="002E7E28">
        <w:rPr>
          <w:rFonts w:asciiTheme="minorHAnsi" w:hAnsiTheme="minorHAnsi" w:cstheme="minorHAnsi"/>
          <w:i/>
          <w:iCs/>
          <w:sz w:val="24"/>
          <w:szCs w:val="24"/>
        </w:rPr>
        <w:t>RFP 250000006_A04 SUBMITTAL FORM C</w:t>
      </w:r>
      <w:r w:rsidRPr="00A03052">
        <w:rPr>
          <w:rFonts w:asciiTheme="minorHAnsi" w:hAnsiTheme="minorHAnsi" w:cstheme="minorHAnsi"/>
          <w:sz w:val="24"/>
          <w:szCs w:val="24"/>
        </w:rPr>
        <w:t>)</w:t>
      </w:r>
    </w:p>
    <w:p w14:paraId="75464FF9" w14:textId="41C7FD59"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Submittal Form D Understanding of the Project (</w:t>
      </w:r>
      <w:r w:rsidRPr="00BB0B7B">
        <w:rPr>
          <w:rFonts w:asciiTheme="minorHAnsi" w:hAnsiTheme="minorHAnsi" w:cstheme="minorHAnsi"/>
          <w:i/>
          <w:iCs/>
          <w:sz w:val="24"/>
          <w:szCs w:val="24"/>
        </w:rPr>
        <w:t xml:space="preserve">RFP </w:t>
      </w:r>
      <w:r w:rsidR="008A4101" w:rsidRPr="00BB0B7B">
        <w:rPr>
          <w:rFonts w:asciiTheme="minorHAnsi" w:hAnsiTheme="minorHAnsi" w:cstheme="minorHAnsi"/>
          <w:i/>
          <w:iCs/>
          <w:sz w:val="24"/>
          <w:szCs w:val="24"/>
        </w:rPr>
        <w:t>250000006</w:t>
      </w:r>
      <w:r w:rsidR="00BB0B7B" w:rsidRPr="00BB0B7B">
        <w:rPr>
          <w:rFonts w:asciiTheme="minorHAnsi" w:hAnsiTheme="minorHAnsi" w:cstheme="minorHAnsi"/>
          <w:i/>
          <w:iCs/>
          <w:sz w:val="24"/>
          <w:szCs w:val="24"/>
        </w:rPr>
        <w:t>_</w:t>
      </w:r>
      <w:r w:rsidRPr="00BB0B7B">
        <w:rPr>
          <w:rFonts w:asciiTheme="minorHAnsi" w:hAnsiTheme="minorHAnsi" w:cstheme="minorHAnsi"/>
          <w:i/>
          <w:iCs/>
          <w:sz w:val="24"/>
          <w:szCs w:val="24"/>
        </w:rPr>
        <w:t>A05 SUBMITTAL FORM D</w:t>
      </w:r>
      <w:r w:rsidRPr="00A03052">
        <w:rPr>
          <w:rFonts w:asciiTheme="minorHAnsi" w:hAnsiTheme="minorHAnsi" w:cstheme="minorHAnsi"/>
          <w:sz w:val="24"/>
          <w:szCs w:val="24"/>
        </w:rPr>
        <w:t>)</w:t>
      </w:r>
    </w:p>
    <w:p w14:paraId="5DB82B79" w14:textId="776732CC"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Submittal Form E Management Plan Used for the Project (</w:t>
      </w:r>
      <w:r w:rsidR="00BF23F8" w:rsidRPr="00BF23F8">
        <w:rPr>
          <w:rFonts w:asciiTheme="minorHAnsi" w:hAnsiTheme="minorHAnsi" w:cstheme="minorHAnsi"/>
          <w:i/>
          <w:iCs/>
          <w:sz w:val="24"/>
          <w:szCs w:val="24"/>
        </w:rPr>
        <w:t>RFP 250000006_A06 SUBMITTAL FORM E</w:t>
      </w:r>
      <w:r w:rsidRPr="00A03052">
        <w:rPr>
          <w:rFonts w:asciiTheme="minorHAnsi" w:hAnsiTheme="minorHAnsi" w:cstheme="minorHAnsi"/>
          <w:sz w:val="24"/>
          <w:szCs w:val="24"/>
        </w:rPr>
        <w:t>)</w:t>
      </w:r>
    </w:p>
    <w:p w14:paraId="2CC31AAE" w14:textId="5E223F18" w:rsidR="00BF23F8" w:rsidRDefault="00943B27"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Pr>
          <w:rFonts w:asciiTheme="minorHAnsi" w:hAnsiTheme="minorHAnsi" w:cstheme="minorHAnsi"/>
          <w:sz w:val="24"/>
          <w:szCs w:val="24"/>
        </w:rPr>
        <w:t xml:space="preserve">F </w:t>
      </w:r>
      <w:r w:rsidR="00FB4C61" w:rsidRPr="00FB4C61">
        <w:rPr>
          <w:rFonts w:asciiTheme="minorHAnsi" w:hAnsiTheme="minorHAnsi" w:cstheme="minorHAnsi"/>
          <w:sz w:val="24"/>
          <w:szCs w:val="24"/>
        </w:rPr>
        <w:t xml:space="preserve">Capabilities to Provide </w:t>
      </w:r>
      <w:r w:rsidR="00FB4C61">
        <w:rPr>
          <w:rFonts w:asciiTheme="minorHAnsi" w:hAnsiTheme="minorHAnsi" w:cstheme="minorHAnsi"/>
          <w:sz w:val="24"/>
          <w:szCs w:val="24"/>
        </w:rPr>
        <w:t>t</w:t>
      </w:r>
      <w:r w:rsidR="00FB4C61" w:rsidRPr="00FB4C61">
        <w:rPr>
          <w:rFonts w:asciiTheme="minorHAnsi" w:hAnsiTheme="minorHAnsi" w:cstheme="minorHAnsi"/>
          <w:sz w:val="24"/>
          <w:szCs w:val="24"/>
        </w:rPr>
        <w:t xml:space="preserve">he Scope </w:t>
      </w:r>
      <w:r w:rsidR="00610356" w:rsidRPr="00FB4C61">
        <w:rPr>
          <w:rFonts w:asciiTheme="minorHAnsi" w:hAnsiTheme="minorHAnsi" w:cstheme="minorHAnsi"/>
          <w:sz w:val="24"/>
          <w:szCs w:val="24"/>
        </w:rPr>
        <w:t>of</w:t>
      </w:r>
      <w:r w:rsidR="00FB4C61" w:rsidRPr="00FB4C61">
        <w:rPr>
          <w:rFonts w:asciiTheme="minorHAnsi" w:hAnsiTheme="minorHAnsi" w:cstheme="minorHAnsi"/>
          <w:sz w:val="24"/>
          <w:szCs w:val="24"/>
        </w:rPr>
        <w:t xml:space="preserve"> Work </w:t>
      </w:r>
      <w:r>
        <w:rPr>
          <w:rFonts w:asciiTheme="minorHAnsi" w:hAnsiTheme="minorHAnsi" w:cstheme="minorHAnsi"/>
          <w:sz w:val="24"/>
          <w:szCs w:val="24"/>
        </w:rPr>
        <w:t>(</w:t>
      </w:r>
      <w:r w:rsidRPr="00943B27">
        <w:rPr>
          <w:rFonts w:asciiTheme="minorHAnsi" w:hAnsiTheme="minorHAnsi" w:cstheme="minorHAnsi"/>
          <w:i/>
          <w:iCs/>
          <w:sz w:val="24"/>
          <w:szCs w:val="24"/>
        </w:rPr>
        <w:t>RFP 250000006_A07 SUBMITTAL FORM F</w:t>
      </w:r>
      <w:r>
        <w:rPr>
          <w:rFonts w:asciiTheme="minorHAnsi" w:hAnsiTheme="minorHAnsi" w:cstheme="minorHAnsi"/>
          <w:sz w:val="24"/>
          <w:szCs w:val="24"/>
        </w:rPr>
        <w:t>)</w:t>
      </w:r>
    </w:p>
    <w:p w14:paraId="33D31595" w14:textId="2CA5208E" w:rsidR="00C0158C" w:rsidRPr="00A03052"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BF23F8">
        <w:rPr>
          <w:rFonts w:asciiTheme="minorHAnsi" w:hAnsiTheme="minorHAnsi" w:cstheme="minorHAnsi"/>
          <w:sz w:val="24"/>
          <w:szCs w:val="24"/>
        </w:rPr>
        <w:t>G</w:t>
      </w:r>
      <w:r w:rsidRPr="00A03052">
        <w:rPr>
          <w:rFonts w:asciiTheme="minorHAnsi" w:hAnsiTheme="minorHAnsi" w:cstheme="minorHAnsi"/>
          <w:sz w:val="24"/>
          <w:szCs w:val="24"/>
        </w:rPr>
        <w:t xml:space="preserve"> Subcontractors (</w:t>
      </w:r>
      <w:r w:rsidR="00610356" w:rsidRPr="00610356">
        <w:rPr>
          <w:rFonts w:asciiTheme="minorHAnsi" w:hAnsiTheme="minorHAnsi" w:cstheme="minorHAnsi"/>
          <w:i/>
          <w:iCs/>
          <w:sz w:val="24"/>
          <w:szCs w:val="24"/>
        </w:rPr>
        <w:t>RFP 250000006_A08 SUBMITTAL FORM G</w:t>
      </w:r>
      <w:r w:rsidRPr="00A03052">
        <w:rPr>
          <w:rFonts w:asciiTheme="minorHAnsi" w:hAnsiTheme="minorHAnsi" w:cstheme="minorHAnsi"/>
          <w:sz w:val="24"/>
          <w:szCs w:val="24"/>
        </w:rPr>
        <w:t>)</w:t>
      </w:r>
    </w:p>
    <w:p w14:paraId="5D8883F1" w14:textId="084C4598" w:rsidR="00C0158C" w:rsidRDefault="00C0158C" w:rsidP="008A4101">
      <w:pPr>
        <w:numPr>
          <w:ilvl w:val="0"/>
          <w:numId w:val="15"/>
        </w:numPr>
        <w:spacing w:line="240" w:lineRule="auto"/>
        <w:rPr>
          <w:rFonts w:asciiTheme="minorHAnsi" w:hAnsiTheme="minorHAnsi" w:cstheme="minorHAnsi"/>
          <w:sz w:val="24"/>
          <w:szCs w:val="24"/>
        </w:rPr>
      </w:pPr>
      <w:r w:rsidRPr="00A03052">
        <w:rPr>
          <w:rFonts w:asciiTheme="minorHAnsi" w:hAnsiTheme="minorHAnsi" w:cstheme="minorHAnsi"/>
          <w:sz w:val="24"/>
          <w:szCs w:val="24"/>
        </w:rPr>
        <w:t xml:space="preserve">Submittal Form </w:t>
      </w:r>
      <w:r w:rsidR="00BF23F8">
        <w:rPr>
          <w:rFonts w:asciiTheme="minorHAnsi" w:hAnsiTheme="minorHAnsi" w:cstheme="minorHAnsi"/>
          <w:sz w:val="24"/>
          <w:szCs w:val="24"/>
        </w:rPr>
        <w:t>H</w:t>
      </w:r>
      <w:r w:rsidRPr="00A03052">
        <w:rPr>
          <w:rFonts w:asciiTheme="minorHAnsi" w:hAnsiTheme="minorHAnsi" w:cstheme="minorHAnsi"/>
          <w:sz w:val="24"/>
          <w:szCs w:val="24"/>
        </w:rPr>
        <w:t xml:space="preserve"> Cost (</w:t>
      </w:r>
      <w:r w:rsidR="00EF47E2" w:rsidRPr="00EF47E2">
        <w:rPr>
          <w:rFonts w:asciiTheme="minorHAnsi" w:hAnsiTheme="minorHAnsi" w:cstheme="minorHAnsi"/>
          <w:i/>
          <w:iCs/>
          <w:sz w:val="24"/>
          <w:szCs w:val="24"/>
        </w:rPr>
        <w:t>RFP 250000006_A0</w:t>
      </w:r>
      <w:r w:rsidR="002C6D59">
        <w:rPr>
          <w:rFonts w:asciiTheme="minorHAnsi" w:hAnsiTheme="minorHAnsi" w:cstheme="minorHAnsi"/>
          <w:i/>
          <w:iCs/>
          <w:sz w:val="24"/>
          <w:szCs w:val="24"/>
        </w:rPr>
        <w:t>9</w:t>
      </w:r>
      <w:r w:rsidR="00EF47E2" w:rsidRPr="00EF47E2">
        <w:rPr>
          <w:rFonts w:asciiTheme="minorHAnsi" w:hAnsiTheme="minorHAnsi" w:cstheme="minorHAnsi"/>
          <w:i/>
          <w:iCs/>
          <w:sz w:val="24"/>
          <w:szCs w:val="24"/>
        </w:rPr>
        <w:t xml:space="preserve"> SUBMITTAL FORM H</w:t>
      </w:r>
      <w:r w:rsidRPr="00A03052">
        <w:rPr>
          <w:rFonts w:asciiTheme="minorHAnsi" w:hAnsiTheme="minorHAnsi" w:cstheme="minorHAnsi"/>
          <w:sz w:val="24"/>
          <w:szCs w:val="24"/>
        </w:rPr>
        <w:t>)</w:t>
      </w:r>
    </w:p>
    <w:p w14:paraId="20CBA7F9" w14:textId="77F9AA58" w:rsidR="000B260B" w:rsidRPr="00A03052" w:rsidRDefault="000B260B" w:rsidP="008A4101">
      <w:pPr>
        <w:numPr>
          <w:ilvl w:val="0"/>
          <w:numId w:val="15"/>
        </w:numPr>
        <w:spacing w:line="240" w:lineRule="auto"/>
        <w:rPr>
          <w:rFonts w:asciiTheme="minorHAnsi" w:hAnsiTheme="minorHAnsi" w:cstheme="minorHAnsi"/>
          <w:sz w:val="24"/>
          <w:szCs w:val="24"/>
        </w:rPr>
      </w:pPr>
      <w:r>
        <w:rPr>
          <w:rFonts w:asciiTheme="minorHAnsi" w:hAnsiTheme="minorHAnsi" w:cstheme="minorHAnsi"/>
          <w:sz w:val="24"/>
          <w:szCs w:val="24"/>
        </w:rPr>
        <w:t xml:space="preserve">Sample Contract Taks Order </w:t>
      </w:r>
      <w:r w:rsidR="00BC4843">
        <w:rPr>
          <w:rFonts w:asciiTheme="minorHAnsi" w:hAnsiTheme="minorHAnsi" w:cstheme="minorHAnsi"/>
          <w:sz w:val="24"/>
          <w:szCs w:val="24"/>
        </w:rPr>
        <w:t>and Delivery Order</w:t>
      </w:r>
      <w:r w:rsidR="009E0C36">
        <w:rPr>
          <w:rFonts w:asciiTheme="minorHAnsi" w:hAnsiTheme="minorHAnsi" w:cstheme="minorHAnsi"/>
          <w:sz w:val="24"/>
          <w:szCs w:val="24"/>
        </w:rPr>
        <w:t xml:space="preserve"> (</w:t>
      </w:r>
      <w:r w:rsidR="009E0C36" w:rsidRPr="009E0C36">
        <w:rPr>
          <w:rFonts w:asciiTheme="minorHAnsi" w:hAnsiTheme="minorHAnsi" w:cstheme="minorHAnsi"/>
          <w:i/>
          <w:iCs/>
          <w:sz w:val="24"/>
          <w:szCs w:val="24"/>
        </w:rPr>
        <w:t>RFP 250000006_A10 SAMPLE CONTRACT TASK AND DELIVERY ORDER</w:t>
      </w:r>
      <w:r w:rsidR="009E0C36">
        <w:rPr>
          <w:rFonts w:asciiTheme="minorHAnsi" w:hAnsiTheme="minorHAnsi" w:cstheme="minorHAnsi"/>
          <w:sz w:val="24"/>
          <w:szCs w:val="24"/>
        </w:rPr>
        <w:t>)</w:t>
      </w:r>
    </w:p>
    <w:p w14:paraId="064DE97E" w14:textId="29AF2F16" w:rsidR="00A75082" w:rsidRPr="000B260B" w:rsidRDefault="00C0158C" w:rsidP="004725E7">
      <w:pPr>
        <w:numPr>
          <w:ilvl w:val="0"/>
          <w:numId w:val="15"/>
        </w:numPr>
        <w:spacing w:line="240" w:lineRule="auto"/>
        <w:rPr>
          <w:rFonts w:asciiTheme="minorHAnsi" w:hAnsiTheme="minorHAnsi" w:cstheme="minorHAnsi"/>
          <w:sz w:val="24"/>
          <w:szCs w:val="24"/>
        </w:rPr>
      </w:pPr>
      <w:r w:rsidRPr="000B260B">
        <w:rPr>
          <w:rFonts w:asciiTheme="minorHAnsi" w:hAnsiTheme="minorHAnsi" w:cstheme="minorHAnsi"/>
          <w:sz w:val="24"/>
          <w:szCs w:val="24"/>
        </w:rPr>
        <w:t xml:space="preserve">Sample </w:t>
      </w:r>
      <w:r w:rsidR="0083092D" w:rsidRPr="000B260B">
        <w:rPr>
          <w:rFonts w:asciiTheme="minorHAnsi" w:hAnsiTheme="minorHAnsi" w:cstheme="minorHAnsi"/>
          <w:sz w:val="24"/>
          <w:szCs w:val="24"/>
        </w:rPr>
        <w:t xml:space="preserve">Project </w:t>
      </w:r>
      <w:r w:rsidRPr="000B260B">
        <w:rPr>
          <w:rFonts w:asciiTheme="minorHAnsi" w:hAnsiTheme="minorHAnsi" w:cstheme="minorHAnsi"/>
          <w:sz w:val="24"/>
          <w:szCs w:val="24"/>
        </w:rPr>
        <w:t>Task Order Form</w:t>
      </w:r>
      <w:r w:rsidR="000B260B" w:rsidRPr="000B260B">
        <w:rPr>
          <w:rFonts w:asciiTheme="minorHAnsi" w:hAnsiTheme="minorHAnsi" w:cstheme="minorHAnsi"/>
          <w:sz w:val="24"/>
          <w:szCs w:val="24"/>
        </w:rPr>
        <w:t xml:space="preserve"> </w:t>
      </w:r>
      <w:r w:rsidRPr="000B260B">
        <w:rPr>
          <w:rFonts w:asciiTheme="minorHAnsi" w:hAnsiTheme="minorHAnsi" w:cstheme="minorHAnsi"/>
          <w:sz w:val="24"/>
          <w:szCs w:val="24"/>
        </w:rPr>
        <w:t>(</w:t>
      </w:r>
      <w:r w:rsidR="006D0779" w:rsidRPr="006D0779">
        <w:rPr>
          <w:rFonts w:asciiTheme="minorHAnsi" w:hAnsiTheme="minorHAnsi" w:cstheme="minorHAnsi"/>
          <w:i/>
          <w:iCs/>
          <w:sz w:val="24"/>
          <w:szCs w:val="24"/>
        </w:rPr>
        <w:t>RFP 250000006_A11 SAMPLE PROJECT TASK ORDER FORM</w:t>
      </w:r>
      <w:r w:rsidR="006D0779">
        <w:rPr>
          <w:rFonts w:asciiTheme="minorHAnsi" w:hAnsiTheme="minorHAnsi" w:cstheme="minorHAnsi"/>
          <w:sz w:val="24"/>
          <w:szCs w:val="24"/>
        </w:rPr>
        <w:t>)</w:t>
      </w:r>
    </w:p>
    <w:p w14:paraId="588DF778" w14:textId="5C62FE1C" w:rsidR="006B420A" w:rsidRPr="00DB1FD4" w:rsidRDefault="00006B0D" w:rsidP="00EA3ECA">
      <w:pPr>
        <w:numPr>
          <w:ilvl w:val="0"/>
          <w:numId w:val="15"/>
        </w:numPr>
        <w:spacing w:line="240" w:lineRule="auto"/>
        <w:rPr>
          <w:rFonts w:asciiTheme="minorHAnsi" w:hAnsiTheme="minorHAnsi" w:cstheme="minorHAnsi"/>
        </w:rPr>
      </w:pPr>
      <w:r w:rsidRPr="00DB1FD4">
        <w:rPr>
          <w:rFonts w:asciiTheme="minorHAnsi" w:hAnsiTheme="minorHAnsi" w:cstheme="minorHAnsi"/>
          <w:sz w:val="24"/>
          <w:szCs w:val="24"/>
        </w:rPr>
        <w:t xml:space="preserve">The Alaska Standard (download here: </w:t>
      </w:r>
      <w:hyperlink r:id="rId19" w:history="1">
        <w:r w:rsidRPr="00DB1FD4">
          <w:rPr>
            <w:rStyle w:val="Hyperlink"/>
            <w:rFonts w:asciiTheme="minorHAnsi" w:hAnsiTheme="minorHAnsi" w:cstheme="minorHAnsi"/>
            <w:sz w:val="24"/>
            <w:szCs w:val="24"/>
          </w:rPr>
          <w:t>https://gov.alaska.gov/alaska-standard/</w:t>
        </w:r>
      </w:hyperlink>
      <w:r w:rsidRPr="00DB1FD4">
        <w:rPr>
          <w:rFonts w:asciiTheme="minorHAnsi" w:hAnsiTheme="minorHAnsi" w:cstheme="minorHAnsi"/>
          <w:sz w:val="24"/>
          <w:szCs w:val="24"/>
        </w:rPr>
        <w:t xml:space="preserve"> )</w:t>
      </w:r>
    </w:p>
    <w:sectPr w:rsidR="006B420A" w:rsidRPr="00DB1FD4" w:rsidSect="00A47A1E">
      <w:headerReference w:type="default" r:id="rId20"/>
      <w:footerReference w:type="default" r:id="rId21"/>
      <w:headerReference w:type="first" r:id="rId22"/>
      <w:footerReference w:type="first" r:id="rId23"/>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3B253" w14:textId="77777777" w:rsidR="00D02DD5" w:rsidRDefault="00D02DD5">
      <w:r>
        <w:separator/>
      </w:r>
    </w:p>
  </w:endnote>
  <w:endnote w:type="continuationSeparator" w:id="0">
    <w:p w14:paraId="57F0BF3F" w14:textId="77777777" w:rsidR="00D02DD5" w:rsidRDefault="00D02DD5">
      <w:r>
        <w:continuationSeparator/>
      </w:r>
    </w:p>
  </w:endnote>
  <w:endnote w:type="continuationNotice" w:id="1">
    <w:p w14:paraId="0AE1EEC6" w14:textId="77777777" w:rsidR="00D02DD5" w:rsidRDefault="00D02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ED5BE" w14:textId="72012383" w:rsidR="00E13405" w:rsidRPr="00E531B5" w:rsidRDefault="00E13405" w:rsidP="00815E20">
    <w:pPr>
      <w:pStyle w:val="Footer"/>
      <w:tabs>
        <w:tab w:val="clear" w:pos="4320"/>
        <w:tab w:val="clear" w:pos="8640"/>
        <w:tab w:val="center" w:pos="5031"/>
        <w:tab w:val="right" w:pos="10080"/>
      </w:tabs>
      <w:jc w:val="right"/>
      <w:rPr>
        <w:sz w:val="20"/>
        <w:szCs w:val="20"/>
      </w:rPr>
    </w:pPr>
    <w:r>
      <w:tab/>
    </w:r>
    <w:r w:rsidRPr="00E531B5">
      <w:rPr>
        <w:rFonts w:asciiTheme="minorHAnsi" w:hAnsiTheme="minorHAnsi" w:cstheme="minorHAnsi"/>
        <w:sz w:val="20"/>
        <w:szCs w:val="20"/>
      </w:rPr>
      <w:fldChar w:fldCharType="begin"/>
    </w:r>
    <w:r w:rsidRPr="00E531B5">
      <w:rPr>
        <w:rFonts w:asciiTheme="minorHAnsi" w:hAnsiTheme="minorHAnsi" w:cstheme="minorHAnsi"/>
        <w:sz w:val="20"/>
        <w:szCs w:val="20"/>
      </w:rPr>
      <w:instrText xml:space="preserve"> PAGE   \* MERGEFORMAT </w:instrText>
    </w:r>
    <w:r w:rsidRPr="00E531B5">
      <w:rPr>
        <w:rFonts w:asciiTheme="minorHAnsi" w:hAnsiTheme="minorHAnsi" w:cstheme="minorHAnsi"/>
        <w:sz w:val="20"/>
        <w:szCs w:val="20"/>
      </w:rPr>
      <w:fldChar w:fldCharType="separate"/>
    </w:r>
    <w:r w:rsidRPr="00E531B5">
      <w:rPr>
        <w:rFonts w:asciiTheme="minorHAnsi" w:hAnsiTheme="minorHAnsi" w:cstheme="minorHAnsi"/>
        <w:noProof/>
        <w:sz w:val="20"/>
        <w:szCs w:val="20"/>
      </w:rPr>
      <w:t>33</w:t>
    </w:r>
    <w:r w:rsidRPr="00E531B5">
      <w:rPr>
        <w:rFonts w:asciiTheme="minorHAnsi" w:hAnsiTheme="minorHAnsi" w:cstheme="minorHAnsi"/>
        <w:noProof/>
        <w:sz w:val="20"/>
        <w:szCs w:val="20"/>
      </w:rPr>
      <w:fldChar w:fldCharType="end"/>
    </w:r>
    <w:r>
      <w:rPr>
        <w:noProof/>
      </w:rPr>
      <w:tab/>
    </w:r>
    <w:r w:rsidRPr="00E531B5">
      <w:rPr>
        <w:sz w:val="20"/>
        <w:szCs w:val="20"/>
      </w:rPr>
      <w:t xml:space="preserve">Rev. </w:t>
    </w:r>
    <w:r w:rsidR="00F36519" w:rsidRPr="00E531B5">
      <w:rPr>
        <w:sz w:val="20"/>
        <w:szCs w:val="20"/>
      </w:rPr>
      <w:t>8</w:t>
    </w:r>
    <w:r w:rsidR="00B16FB5" w:rsidRPr="00E531B5">
      <w:rPr>
        <w:sz w:val="20"/>
        <w:szCs w:val="20"/>
      </w:rPr>
      <w:t>/24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364068"/>
      <w:docPartObj>
        <w:docPartGallery w:val="Page Numbers (Bottom of Page)"/>
        <w:docPartUnique/>
      </w:docPartObj>
    </w:sdtPr>
    <w:sdtEndPr>
      <w:rPr>
        <w:noProof/>
      </w:rPr>
    </w:sdtEndPr>
    <w:sdtContent>
      <w:p w14:paraId="615A312F" w14:textId="7D446CE3" w:rsidR="00E13405" w:rsidRDefault="00E134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98AFD3" w14:textId="77777777" w:rsidR="00E13405" w:rsidRDefault="00E1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A3045" w14:textId="77777777" w:rsidR="00D02DD5" w:rsidRDefault="00D02DD5">
      <w:r>
        <w:separator/>
      </w:r>
    </w:p>
  </w:footnote>
  <w:footnote w:type="continuationSeparator" w:id="0">
    <w:p w14:paraId="549D3FF8" w14:textId="77777777" w:rsidR="00D02DD5" w:rsidRDefault="00D02DD5">
      <w:r>
        <w:continuationSeparator/>
      </w:r>
    </w:p>
  </w:footnote>
  <w:footnote w:type="continuationNotice" w:id="1">
    <w:p w14:paraId="7253DEA5" w14:textId="77777777" w:rsidR="00D02DD5" w:rsidRDefault="00D02D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96" w:type="dxa"/>
      <w:tblBorders>
        <w:bottom w:val="single" w:sz="4" w:space="0" w:color="auto"/>
      </w:tblBorders>
      <w:tblLayout w:type="fixed"/>
      <w:tblLook w:val="0000" w:firstRow="0" w:lastRow="0" w:firstColumn="0" w:lastColumn="0" w:noHBand="0" w:noVBand="0"/>
    </w:tblPr>
    <w:tblGrid>
      <w:gridCol w:w="3585"/>
      <w:gridCol w:w="6711"/>
    </w:tblGrid>
    <w:tr w:rsidR="00E13405" w:rsidRPr="00A05E0E" w14:paraId="3984C2D5" w14:textId="77777777" w:rsidTr="23877A7B">
      <w:trPr>
        <w:trHeight w:val="20"/>
      </w:trPr>
      <w:tc>
        <w:tcPr>
          <w:tcW w:w="3585" w:type="dxa"/>
        </w:tcPr>
        <w:p w14:paraId="1F82BECF" w14:textId="77777777" w:rsidR="002563B9" w:rsidRPr="00A05E0E" w:rsidRDefault="00E13405" w:rsidP="00815E20">
          <w:pPr>
            <w:pStyle w:val="Header"/>
            <w:spacing w:after="0"/>
            <w:rPr>
              <w:rFonts w:asciiTheme="minorHAnsi" w:hAnsiTheme="minorHAnsi" w:cstheme="minorHAnsi"/>
              <w:sz w:val="18"/>
              <w:szCs w:val="18"/>
            </w:rPr>
          </w:pPr>
          <w:r w:rsidRPr="00A05E0E">
            <w:rPr>
              <w:rFonts w:asciiTheme="minorHAnsi" w:hAnsiTheme="minorHAnsi" w:cstheme="minorHAnsi"/>
              <w:sz w:val="18"/>
              <w:szCs w:val="18"/>
            </w:rPr>
            <w:t>STATE OF ALASKA</w:t>
          </w:r>
        </w:p>
        <w:p w14:paraId="73CC23CE" w14:textId="4AC18792" w:rsidR="00E13405" w:rsidRPr="00A05E0E" w:rsidRDefault="00D673C0" w:rsidP="00815E20">
          <w:pPr>
            <w:pStyle w:val="Header"/>
            <w:spacing w:after="0"/>
            <w:rPr>
              <w:rFonts w:asciiTheme="minorHAnsi" w:hAnsiTheme="minorHAnsi" w:cstheme="minorHAnsi"/>
              <w:sz w:val="18"/>
              <w:szCs w:val="18"/>
            </w:rPr>
          </w:pPr>
          <w:r w:rsidRPr="00A05E0E">
            <w:rPr>
              <w:rFonts w:asciiTheme="minorHAnsi" w:hAnsiTheme="minorHAnsi" w:cstheme="minorHAnsi"/>
              <w:sz w:val="18"/>
              <w:szCs w:val="18"/>
            </w:rPr>
            <w:t xml:space="preserve">VERSION: </w:t>
          </w:r>
          <w:r w:rsidR="008A4101">
            <w:rPr>
              <w:rFonts w:asciiTheme="minorHAnsi" w:hAnsiTheme="minorHAnsi" w:cstheme="minorHAnsi"/>
              <w:sz w:val="18"/>
              <w:szCs w:val="18"/>
            </w:rPr>
            <w:t>ORIGINAL</w:t>
          </w:r>
        </w:p>
      </w:tc>
      <w:tc>
        <w:tcPr>
          <w:tcW w:w="6711" w:type="dxa"/>
        </w:tcPr>
        <w:p w14:paraId="65A7CA45" w14:textId="779E126B" w:rsidR="00E13405" w:rsidRPr="00A05E0E" w:rsidRDefault="00E13405" w:rsidP="00815E20">
          <w:pPr>
            <w:pStyle w:val="Header"/>
            <w:spacing w:after="0"/>
            <w:jc w:val="right"/>
            <w:rPr>
              <w:rStyle w:val="FillInChar"/>
              <w:rFonts w:asciiTheme="minorHAnsi" w:hAnsiTheme="minorHAnsi" w:cstheme="minorHAnsi"/>
              <w:sz w:val="18"/>
              <w:szCs w:val="18"/>
            </w:rPr>
          </w:pPr>
          <w:r w:rsidRPr="00A05E0E">
            <w:rPr>
              <w:rFonts w:asciiTheme="minorHAnsi" w:hAnsiTheme="minorHAnsi" w:cstheme="minorHAnsi"/>
              <w:sz w:val="18"/>
              <w:szCs w:val="18"/>
            </w:rPr>
            <w:t xml:space="preserve">RFP </w:t>
          </w:r>
          <w:r w:rsidR="009C6D23" w:rsidRPr="00A05E0E">
            <w:rPr>
              <w:rStyle w:val="FillInChar"/>
              <w:rFonts w:asciiTheme="minorHAnsi" w:hAnsiTheme="minorHAnsi" w:cstheme="minorHAnsi"/>
              <w:b w:val="0"/>
              <w:color w:val="auto"/>
              <w:sz w:val="18"/>
              <w:szCs w:val="18"/>
            </w:rPr>
            <w:t>25000000</w:t>
          </w:r>
          <w:r w:rsidR="00A05E0E">
            <w:rPr>
              <w:rStyle w:val="FillInChar"/>
              <w:rFonts w:asciiTheme="minorHAnsi" w:hAnsiTheme="minorHAnsi" w:cstheme="minorHAnsi"/>
              <w:b w:val="0"/>
              <w:color w:val="auto"/>
              <w:sz w:val="18"/>
              <w:szCs w:val="18"/>
            </w:rPr>
            <w:t>6</w:t>
          </w:r>
        </w:p>
        <w:p w14:paraId="79868AB9" w14:textId="32879EBE" w:rsidR="00E13405" w:rsidRPr="00A05E0E" w:rsidRDefault="008A4101" w:rsidP="008A4101">
          <w:pPr>
            <w:pStyle w:val="Header"/>
            <w:spacing w:after="0"/>
            <w:jc w:val="right"/>
            <w:rPr>
              <w:rFonts w:asciiTheme="minorHAnsi" w:hAnsiTheme="minorHAnsi" w:cstheme="minorHAnsi"/>
            </w:rPr>
          </w:pPr>
          <w:r>
            <w:rPr>
              <w:rFonts w:asciiTheme="minorHAnsi" w:hAnsiTheme="minorHAnsi" w:cstheme="minorHAnsi"/>
              <w:color w:val="000000" w:themeColor="text1"/>
              <w:sz w:val="16"/>
              <w:szCs w:val="16"/>
            </w:rPr>
            <w:t>E</w:t>
          </w:r>
          <w:r w:rsidRPr="008A4101">
            <w:rPr>
              <w:rFonts w:asciiTheme="minorHAnsi" w:hAnsiTheme="minorHAnsi" w:cstheme="minorHAnsi"/>
              <w:color w:val="000000" w:themeColor="text1"/>
              <w:sz w:val="16"/>
              <w:szCs w:val="16"/>
            </w:rPr>
            <w:t>CONOMIC DEVELOPMENT, PUBLIC RELATIONS, AND MARKETING FOR ALASKA</w:t>
          </w:r>
        </w:p>
      </w:tc>
    </w:tr>
  </w:tbl>
  <w:p w14:paraId="08EB0D99" w14:textId="77777777" w:rsidR="00E13405" w:rsidRPr="00A05E0E" w:rsidRDefault="00E13405" w:rsidP="002563B9">
    <w:pPr>
      <w:pStyle w:val="Header"/>
      <w:rPr>
        <w:rFonts w:asciiTheme="minorHAnsi" w:hAnsiTheme="minorHAnsi" w:cstheme="minorHAnsi"/>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480245E3" w14:paraId="10886FEF" w14:textId="77777777" w:rsidTr="480245E3">
      <w:trPr>
        <w:trHeight w:val="300"/>
      </w:trPr>
      <w:tc>
        <w:tcPr>
          <w:tcW w:w="3360" w:type="dxa"/>
        </w:tcPr>
        <w:p w14:paraId="23D63F4B" w14:textId="3E83DD1C" w:rsidR="480245E3" w:rsidRDefault="480245E3" w:rsidP="480245E3">
          <w:pPr>
            <w:pStyle w:val="Header"/>
            <w:ind w:left="-115"/>
          </w:pPr>
        </w:p>
      </w:tc>
      <w:tc>
        <w:tcPr>
          <w:tcW w:w="3360" w:type="dxa"/>
        </w:tcPr>
        <w:p w14:paraId="66E9E784" w14:textId="1F5CFFC1" w:rsidR="480245E3" w:rsidRDefault="480245E3" w:rsidP="480245E3">
          <w:pPr>
            <w:pStyle w:val="Header"/>
            <w:jc w:val="center"/>
          </w:pPr>
        </w:p>
      </w:tc>
      <w:tc>
        <w:tcPr>
          <w:tcW w:w="3360" w:type="dxa"/>
        </w:tcPr>
        <w:p w14:paraId="325C8380" w14:textId="431CCB39" w:rsidR="480245E3" w:rsidRDefault="480245E3" w:rsidP="480245E3">
          <w:pPr>
            <w:pStyle w:val="Header"/>
            <w:ind w:right="-115"/>
            <w:jc w:val="right"/>
          </w:pPr>
        </w:p>
      </w:tc>
    </w:tr>
  </w:tbl>
  <w:p w14:paraId="796CA389" w14:textId="1DED6335" w:rsidR="00B96190" w:rsidRDefault="00B96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977F6"/>
    <w:multiLevelType w:val="multilevel"/>
    <w:tmpl w:val="38EE8852"/>
    <w:lvl w:ilvl="0">
      <w:start w:val="4"/>
      <w:numFmt w:val="lowerLetter"/>
      <w:lvlText w:val="%1)"/>
      <w:lvlJc w:val="left"/>
      <w:pPr>
        <w:ind w:left="360" w:hanging="360"/>
      </w:pPr>
      <w:rPr>
        <w:rFonts w:hint="default"/>
      </w:rPr>
    </w:lvl>
    <w:lvl w:ilvl="1">
      <w:start w:val="13"/>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66733A"/>
    <w:multiLevelType w:val="hybridMultilevel"/>
    <w:tmpl w:val="8DF435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10BB4"/>
    <w:multiLevelType w:val="hybridMultilevel"/>
    <w:tmpl w:val="BD029EF6"/>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20BE4"/>
    <w:multiLevelType w:val="hybridMultilevel"/>
    <w:tmpl w:val="888A7778"/>
    <w:lvl w:ilvl="0" w:tplc="445E5C18">
      <w:start w:val="3"/>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27180"/>
    <w:multiLevelType w:val="hybridMultilevel"/>
    <w:tmpl w:val="B3D21B7E"/>
    <w:lvl w:ilvl="0" w:tplc="04090015">
      <w:start w:val="1"/>
      <w:numFmt w:val="upperLetter"/>
      <w:lvlText w:val="%1."/>
      <w:lvlJc w:val="left"/>
      <w:pPr>
        <w:ind w:left="1080" w:hanging="72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B39E6"/>
    <w:multiLevelType w:val="multilevel"/>
    <w:tmpl w:val="21B47C80"/>
    <w:lvl w:ilvl="0">
      <w:start w:val="3"/>
      <w:numFmt w:val="upperLetter"/>
      <w:lvlText w:val="%1."/>
      <w:lvlJc w:val="left"/>
      <w:pPr>
        <w:ind w:left="360" w:hanging="360"/>
      </w:pPr>
      <w:rPr>
        <w:rFonts w:hint="default"/>
        <w:i w:val="0"/>
        <w:iCs/>
      </w:rPr>
    </w:lvl>
    <w:lvl w:ilvl="1">
      <w:start w:val="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2B77FCB"/>
    <w:multiLevelType w:val="hybridMultilevel"/>
    <w:tmpl w:val="E0281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94599"/>
    <w:multiLevelType w:val="hybridMultilevel"/>
    <w:tmpl w:val="BD029EF6"/>
    <w:lvl w:ilvl="0" w:tplc="2E14FFE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53E65"/>
    <w:multiLevelType w:val="hybridMultilevel"/>
    <w:tmpl w:val="F6A0121E"/>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3266F7"/>
    <w:multiLevelType w:val="hybridMultilevel"/>
    <w:tmpl w:val="BD029EF6"/>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D74A5"/>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895A1F"/>
    <w:multiLevelType w:val="multilevel"/>
    <w:tmpl w:val="8E7E01F8"/>
    <w:lvl w:ilvl="0">
      <w:start w:val="5"/>
      <w:numFmt w:val="lowerLetter"/>
      <w:lvlText w:val="%1)"/>
      <w:lvlJc w:val="left"/>
      <w:pPr>
        <w:ind w:left="360" w:hanging="360"/>
      </w:pPr>
      <w:rPr>
        <w:rFonts w:hint="default"/>
      </w:rPr>
    </w:lvl>
    <w:lvl w:ilvl="1">
      <w:start w:val="17"/>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B83911"/>
    <w:multiLevelType w:val="multilevel"/>
    <w:tmpl w:val="582E5412"/>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0" w:firstLine="0"/>
      </w:pPr>
      <w:rPr>
        <w:rFonts w:asciiTheme="minorHAnsi" w:hAnsiTheme="minorHAnsi" w:cstheme="minorHAnsi"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22" w15:restartNumberingAfterBreak="0">
    <w:nsid w:val="34BC5C2A"/>
    <w:multiLevelType w:val="hybridMultilevel"/>
    <w:tmpl w:val="BD029EF6"/>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5246D76"/>
    <w:multiLevelType w:val="multilevel"/>
    <w:tmpl w:val="B16CECC8"/>
    <w:lvl w:ilvl="0">
      <w:start w:val="5"/>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73C3125"/>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E2471A"/>
    <w:multiLevelType w:val="hybridMultilevel"/>
    <w:tmpl w:val="84147A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741B69"/>
    <w:multiLevelType w:val="multilevel"/>
    <w:tmpl w:val="86A03066"/>
    <w:lvl w:ilvl="0">
      <w:start w:val="1"/>
      <w:numFmt w:val="upperLetter"/>
      <w:lvlText w:val="%1."/>
      <w:lvlJc w:val="left"/>
      <w:pPr>
        <w:ind w:left="360" w:hanging="360"/>
      </w:pPr>
      <w:rPr>
        <w:i w:val="0"/>
        <w:iCs/>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B27D45"/>
    <w:multiLevelType w:val="multilevel"/>
    <w:tmpl w:val="52B8B95A"/>
    <w:lvl w:ilvl="0">
      <w:start w:val="1"/>
      <w:numFmt w:val="upperLetter"/>
      <w:lvlText w:val="%1."/>
      <w:lvlJc w:val="left"/>
      <w:pPr>
        <w:ind w:left="360" w:hanging="360"/>
      </w:pPr>
      <w:rPr>
        <w:rFonts w:hint="default"/>
      </w:rPr>
    </w:lvl>
    <w:lvl w:ilvl="1">
      <w:start w:val="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FF66E2"/>
    <w:multiLevelType w:val="hybridMultilevel"/>
    <w:tmpl w:val="864CAD52"/>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0D48BF"/>
    <w:multiLevelType w:val="hybridMultilevel"/>
    <w:tmpl w:val="BD029EF6"/>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3DC2E43"/>
    <w:multiLevelType w:val="multilevel"/>
    <w:tmpl w:val="ADE0F8C8"/>
    <w:lvl w:ilvl="0">
      <w:start w:val="3"/>
      <w:numFmt w:val="lowerLetter"/>
      <w:lvlText w:val="%1)"/>
      <w:lvlJc w:val="left"/>
      <w:pPr>
        <w:ind w:left="360" w:hanging="360"/>
      </w:pPr>
      <w:rPr>
        <w:rFonts w:hint="default"/>
      </w:rPr>
    </w:lvl>
    <w:lvl w:ilvl="1">
      <w:start w:val="9"/>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EEA521C"/>
    <w:multiLevelType w:val="hybridMultilevel"/>
    <w:tmpl w:val="84FC2332"/>
    <w:lvl w:ilvl="0" w:tplc="445E5C18">
      <w:start w:val="3"/>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E3671C"/>
    <w:multiLevelType w:val="multilevel"/>
    <w:tmpl w:val="B16CECC8"/>
    <w:lvl w:ilvl="0">
      <w:start w:val="5"/>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306846">
    <w:abstractNumId w:val="41"/>
  </w:num>
  <w:num w:numId="2" w16cid:durableId="565994384">
    <w:abstractNumId w:val="19"/>
  </w:num>
  <w:num w:numId="3" w16cid:durableId="1862548828">
    <w:abstractNumId w:val="26"/>
  </w:num>
  <w:num w:numId="4" w16cid:durableId="1652169492">
    <w:abstractNumId w:val="31"/>
  </w:num>
  <w:num w:numId="5" w16cid:durableId="313729476">
    <w:abstractNumId w:val="7"/>
  </w:num>
  <w:num w:numId="6" w16cid:durableId="2143963768">
    <w:abstractNumId w:val="39"/>
  </w:num>
  <w:num w:numId="7" w16cid:durableId="1067266778">
    <w:abstractNumId w:val="25"/>
  </w:num>
  <w:num w:numId="8" w16cid:durableId="1177889398">
    <w:abstractNumId w:val="29"/>
  </w:num>
  <w:num w:numId="9" w16cid:durableId="1114249674">
    <w:abstractNumId w:val="27"/>
  </w:num>
  <w:num w:numId="10" w16cid:durableId="494614828">
    <w:abstractNumId w:val="15"/>
  </w:num>
  <w:num w:numId="11" w16cid:durableId="181431374">
    <w:abstractNumId w:val="18"/>
  </w:num>
  <w:num w:numId="12" w16cid:durableId="2140949817">
    <w:abstractNumId w:val="21"/>
  </w:num>
  <w:num w:numId="13" w16cid:durableId="1410543386">
    <w:abstractNumId w:val="34"/>
  </w:num>
  <w:num w:numId="14" w16cid:durableId="163591105">
    <w:abstractNumId w:val="2"/>
  </w:num>
  <w:num w:numId="15" w16cid:durableId="870531367">
    <w:abstractNumId w:val="4"/>
  </w:num>
  <w:num w:numId="16" w16cid:durableId="219369070">
    <w:abstractNumId w:val="11"/>
  </w:num>
  <w:num w:numId="17" w16cid:durableId="2064060801">
    <w:abstractNumId w:val="5"/>
  </w:num>
  <w:num w:numId="18" w16cid:durableId="106899023">
    <w:abstractNumId w:val="35"/>
  </w:num>
  <w:num w:numId="19" w16cid:durableId="1126118835">
    <w:abstractNumId w:val="1"/>
  </w:num>
  <w:num w:numId="20" w16cid:durableId="1955864499">
    <w:abstractNumId w:val="33"/>
  </w:num>
  <w:num w:numId="21" w16cid:durableId="1282493191">
    <w:abstractNumId w:val="12"/>
  </w:num>
  <w:num w:numId="22" w16cid:durableId="205145172">
    <w:abstractNumId w:val="9"/>
  </w:num>
  <w:num w:numId="23" w16cid:durableId="1634746297">
    <w:abstractNumId w:val="28"/>
  </w:num>
  <w:num w:numId="24" w16cid:durableId="1726029599">
    <w:abstractNumId w:val="13"/>
  </w:num>
  <w:num w:numId="25" w16cid:durableId="1172835896">
    <w:abstractNumId w:val="6"/>
  </w:num>
  <w:num w:numId="26" w16cid:durableId="1390955667">
    <w:abstractNumId w:val="38"/>
  </w:num>
  <w:num w:numId="27" w16cid:durableId="602809038">
    <w:abstractNumId w:val="3"/>
  </w:num>
  <w:num w:numId="28" w16cid:durableId="2021928270">
    <w:abstractNumId w:val="30"/>
  </w:num>
  <w:num w:numId="29" w16cid:durableId="1856261033">
    <w:abstractNumId w:val="32"/>
  </w:num>
  <w:num w:numId="30" w16cid:durableId="1779910172">
    <w:abstractNumId w:val="37"/>
  </w:num>
  <w:num w:numId="31" w16cid:durableId="783304054">
    <w:abstractNumId w:val="0"/>
  </w:num>
  <w:num w:numId="32" w16cid:durableId="2009668373">
    <w:abstractNumId w:val="20"/>
  </w:num>
  <w:num w:numId="33" w16cid:durableId="632833511">
    <w:abstractNumId w:val="40"/>
  </w:num>
  <w:num w:numId="34" w16cid:durableId="547687068">
    <w:abstractNumId w:val="17"/>
  </w:num>
  <w:num w:numId="35" w16cid:durableId="1617759601">
    <w:abstractNumId w:val="16"/>
  </w:num>
  <w:num w:numId="36" w16cid:durableId="351305213">
    <w:abstractNumId w:val="14"/>
  </w:num>
  <w:num w:numId="37" w16cid:durableId="95642129">
    <w:abstractNumId w:val="22"/>
  </w:num>
  <w:num w:numId="38" w16cid:durableId="1874726617">
    <w:abstractNumId w:val="21"/>
  </w:num>
  <w:num w:numId="39" w16cid:durableId="1806435733">
    <w:abstractNumId w:val="21"/>
  </w:num>
  <w:num w:numId="40" w16cid:durableId="1575435757">
    <w:abstractNumId w:val="21"/>
  </w:num>
  <w:num w:numId="41" w16cid:durableId="159201895">
    <w:abstractNumId w:val="23"/>
  </w:num>
  <w:num w:numId="42" w16cid:durableId="1963226585">
    <w:abstractNumId w:val="21"/>
  </w:num>
  <w:num w:numId="43" w16cid:durableId="161436065">
    <w:abstractNumId w:val="24"/>
  </w:num>
  <w:num w:numId="44" w16cid:durableId="349184094">
    <w:abstractNumId w:val="36"/>
  </w:num>
  <w:num w:numId="45" w16cid:durableId="756093235">
    <w:abstractNumId w:val="21"/>
  </w:num>
  <w:num w:numId="46" w16cid:durableId="1968704411">
    <w:abstractNumId w:val="21"/>
  </w:num>
  <w:num w:numId="47" w16cid:durableId="1128663368">
    <w:abstractNumId w:val="21"/>
  </w:num>
  <w:num w:numId="48" w16cid:durableId="1982882859">
    <w:abstractNumId w:val="21"/>
  </w:num>
  <w:num w:numId="49" w16cid:durableId="501313056">
    <w:abstractNumId w:val="8"/>
  </w:num>
  <w:num w:numId="50" w16cid:durableId="1479178758">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04F69"/>
    <w:rsid w:val="00006B0D"/>
    <w:rsid w:val="000073EA"/>
    <w:rsid w:val="00010963"/>
    <w:rsid w:val="000117FC"/>
    <w:rsid w:val="00011C28"/>
    <w:rsid w:val="00013045"/>
    <w:rsid w:val="00013413"/>
    <w:rsid w:val="000220E7"/>
    <w:rsid w:val="000225C5"/>
    <w:rsid w:val="0002307F"/>
    <w:rsid w:val="000230F9"/>
    <w:rsid w:val="00025FD8"/>
    <w:rsid w:val="00026DD2"/>
    <w:rsid w:val="0002766C"/>
    <w:rsid w:val="00031114"/>
    <w:rsid w:val="00032F0E"/>
    <w:rsid w:val="00034B5E"/>
    <w:rsid w:val="00043FAC"/>
    <w:rsid w:val="00044A4C"/>
    <w:rsid w:val="00045CB2"/>
    <w:rsid w:val="00047939"/>
    <w:rsid w:val="000501C3"/>
    <w:rsid w:val="0005051B"/>
    <w:rsid w:val="0005119E"/>
    <w:rsid w:val="00053D35"/>
    <w:rsid w:val="000560C9"/>
    <w:rsid w:val="000571F9"/>
    <w:rsid w:val="000576CD"/>
    <w:rsid w:val="00064069"/>
    <w:rsid w:val="000671CD"/>
    <w:rsid w:val="00075F68"/>
    <w:rsid w:val="00076D5C"/>
    <w:rsid w:val="00080BE3"/>
    <w:rsid w:val="00080E0D"/>
    <w:rsid w:val="00083317"/>
    <w:rsid w:val="0008387A"/>
    <w:rsid w:val="0008487F"/>
    <w:rsid w:val="00091A48"/>
    <w:rsid w:val="000924C3"/>
    <w:rsid w:val="000924D4"/>
    <w:rsid w:val="00095F1F"/>
    <w:rsid w:val="00097022"/>
    <w:rsid w:val="000A0DB9"/>
    <w:rsid w:val="000A1D58"/>
    <w:rsid w:val="000A323A"/>
    <w:rsid w:val="000B12FF"/>
    <w:rsid w:val="000B24CF"/>
    <w:rsid w:val="000B260B"/>
    <w:rsid w:val="000B2BEF"/>
    <w:rsid w:val="000B3764"/>
    <w:rsid w:val="000B5700"/>
    <w:rsid w:val="000B71D9"/>
    <w:rsid w:val="000D3804"/>
    <w:rsid w:val="000D3E0F"/>
    <w:rsid w:val="000D4B66"/>
    <w:rsid w:val="000D518D"/>
    <w:rsid w:val="000E0BF9"/>
    <w:rsid w:val="000E27A7"/>
    <w:rsid w:val="000F12CA"/>
    <w:rsid w:val="000F59A9"/>
    <w:rsid w:val="00102067"/>
    <w:rsid w:val="00103A91"/>
    <w:rsid w:val="001108EB"/>
    <w:rsid w:val="001132D2"/>
    <w:rsid w:val="00113321"/>
    <w:rsid w:val="00113B04"/>
    <w:rsid w:val="00117254"/>
    <w:rsid w:val="001177D6"/>
    <w:rsid w:val="00120E30"/>
    <w:rsid w:val="00122C59"/>
    <w:rsid w:val="00130088"/>
    <w:rsid w:val="001322C3"/>
    <w:rsid w:val="0013376A"/>
    <w:rsid w:val="0013384A"/>
    <w:rsid w:val="00133EA7"/>
    <w:rsid w:val="00137155"/>
    <w:rsid w:val="00140E8A"/>
    <w:rsid w:val="00141990"/>
    <w:rsid w:val="001454EC"/>
    <w:rsid w:val="001478FF"/>
    <w:rsid w:val="001506E9"/>
    <w:rsid w:val="00154907"/>
    <w:rsid w:val="001558E3"/>
    <w:rsid w:val="00162C04"/>
    <w:rsid w:val="00165E31"/>
    <w:rsid w:val="00170BA3"/>
    <w:rsid w:val="0017123B"/>
    <w:rsid w:val="001720A8"/>
    <w:rsid w:val="0017348C"/>
    <w:rsid w:val="00174B80"/>
    <w:rsid w:val="00177A50"/>
    <w:rsid w:val="00181AA2"/>
    <w:rsid w:val="00181DD0"/>
    <w:rsid w:val="00184432"/>
    <w:rsid w:val="0018470D"/>
    <w:rsid w:val="0018516C"/>
    <w:rsid w:val="00185461"/>
    <w:rsid w:val="00185767"/>
    <w:rsid w:val="00187043"/>
    <w:rsid w:val="001903F3"/>
    <w:rsid w:val="00191096"/>
    <w:rsid w:val="00192EE3"/>
    <w:rsid w:val="0019392D"/>
    <w:rsid w:val="00195CB0"/>
    <w:rsid w:val="00197C66"/>
    <w:rsid w:val="001A410D"/>
    <w:rsid w:val="001A5053"/>
    <w:rsid w:val="001B17FE"/>
    <w:rsid w:val="001B1916"/>
    <w:rsid w:val="001B30C9"/>
    <w:rsid w:val="001B3970"/>
    <w:rsid w:val="001B772B"/>
    <w:rsid w:val="001C3DB7"/>
    <w:rsid w:val="001C4780"/>
    <w:rsid w:val="001C5379"/>
    <w:rsid w:val="001C5760"/>
    <w:rsid w:val="001C69A9"/>
    <w:rsid w:val="001C6F0B"/>
    <w:rsid w:val="001C7BC6"/>
    <w:rsid w:val="001D625E"/>
    <w:rsid w:val="001D6695"/>
    <w:rsid w:val="001E0839"/>
    <w:rsid w:val="001E4686"/>
    <w:rsid w:val="001E46EC"/>
    <w:rsid w:val="001E7628"/>
    <w:rsid w:val="001F01D7"/>
    <w:rsid w:val="001F335A"/>
    <w:rsid w:val="001F3F84"/>
    <w:rsid w:val="001F4B6E"/>
    <w:rsid w:val="001F727F"/>
    <w:rsid w:val="001F7AF0"/>
    <w:rsid w:val="0020227B"/>
    <w:rsid w:val="00203E4B"/>
    <w:rsid w:val="0020479B"/>
    <w:rsid w:val="00205ECF"/>
    <w:rsid w:val="00206D8E"/>
    <w:rsid w:val="00207444"/>
    <w:rsid w:val="0021000F"/>
    <w:rsid w:val="002145B7"/>
    <w:rsid w:val="00215E5D"/>
    <w:rsid w:val="00223B1E"/>
    <w:rsid w:val="00225E15"/>
    <w:rsid w:val="00225F35"/>
    <w:rsid w:val="00230068"/>
    <w:rsid w:val="00230182"/>
    <w:rsid w:val="00230B57"/>
    <w:rsid w:val="0023699B"/>
    <w:rsid w:val="002372A9"/>
    <w:rsid w:val="00237AF1"/>
    <w:rsid w:val="0024482C"/>
    <w:rsid w:val="00244D9B"/>
    <w:rsid w:val="002458C4"/>
    <w:rsid w:val="002470B9"/>
    <w:rsid w:val="00250D97"/>
    <w:rsid w:val="00255CD0"/>
    <w:rsid w:val="002562AD"/>
    <w:rsid w:val="002563B9"/>
    <w:rsid w:val="00256D4E"/>
    <w:rsid w:val="00257760"/>
    <w:rsid w:val="00263FD2"/>
    <w:rsid w:val="00266C5F"/>
    <w:rsid w:val="0027146D"/>
    <w:rsid w:val="00271925"/>
    <w:rsid w:val="002733C0"/>
    <w:rsid w:val="00273C4F"/>
    <w:rsid w:val="00282484"/>
    <w:rsid w:val="00282965"/>
    <w:rsid w:val="0028440C"/>
    <w:rsid w:val="00290651"/>
    <w:rsid w:val="00291416"/>
    <w:rsid w:val="0029219E"/>
    <w:rsid w:val="002A0F4C"/>
    <w:rsid w:val="002A2F26"/>
    <w:rsid w:val="002A45C8"/>
    <w:rsid w:val="002A4E56"/>
    <w:rsid w:val="002A621C"/>
    <w:rsid w:val="002B3534"/>
    <w:rsid w:val="002B6646"/>
    <w:rsid w:val="002B7459"/>
    <w:rsid w:val="002C180E"/>
    <w:rsid w:val="002C1F1F"/>
    <w:rsid w:val="002C6D59"/>
    <w:rsid w:val="002D280D"/>
    <w:rsid w:val="002D44A0"/>
    <w:rsid w:val="002E0DA6"/>
    <w:rsid w:val="002E49C1"/>
    <w:rsid w:val="002E4F9C"/>
    <w:rsid w:val="002E6661"/>
    <w:rsid w:val="002E7E28"/>
    <w:rsid w:val="002F25BB"/>
    <w:rsid w:val="002F3332"/>
    <w:rsid w:val="002F6971"/>
    <w:rsid w:val="002F6B09"/>
    <w:rsid w:val="002F7F90"/>
    <w:rsid w:val="003005C5"/>
    <w:rsid w:val="00300636"/>
    <w:rsid w:val="00302D32"/>
    <w:rsid w:val="00304ADA"/>
    <w:rsid w:val="00306A3E"/>
    <w:rsid w:val="00306DD4"/>
    <w:rsid w:val="00310AD3"/>
    <w:rsid w:val="00310C72"/>
    <w:rsid w:val="00311921"/>
    <w:rsid w:val="00313D71"/>
    <w:rsid w:val="00314666"/>
    <w:rsid w:val="003149AC"/>
    <w:rsid w:val="00317DF8"/>
    <w:rsid w:val="0032067A"/>
    <w:rsid w:val="0032268A"/>
    <w:rsid w:val="00323011"/>
    <w:rsid w:val="0032528E"/>
    <w:rsid w:val="00326860"/>
    <w:rsid w:val="00326941"/>
    <w:rsid w:val="003271B3"/>
    <w:rsid w:val="003276D7"/>
    <w:rsid w:val="00332EAE"/>
    <w:rsid w:val="00333EEF"/>
    <w:rsid w:val="003342D4"/>
    <w:rsid w:val="00336C80"/>
    <w:rsid w:val="00343966"/>
    <w:rsid w:val="003441BE"/>
    <w:rsid w:val="00344203"/>
    <w:rsid w:val="003477CD"/>
    <w:rsid w:val="00352837"/>
    <w:rsid w:val="00352985"/>
    <w:rsid w:val="003543DF"/>
    <w:rsid w:val="003545C6"/>
    <w:rsid w:val="00357467"/>
    <w:rsid w:val="00364BC1"/>
    <w:rsid w:val="00365A10"/>
    <w:rsid w:val="003663E9"/>
    <w:rsid w:val="00366762"/>
    <w:rsid w:val="00367907"/>
    <w:rsid w:val="00372DD8"/>
    <w:rsid w:val="003734F1"/>
    <w:rsid w:val="00376119"/>
    <w:rsid w:val="0037687F"/>
    <w:rsid w:val="0037771C"/>
    <w:rsid w:val="0038188C"/>
    <w:rsid w:val="00386297"/>
    <w:rsid w:val="00387049"/>
    <w:rsid w:val="003934DC"/>
    <w:rsid w:val="0039502E"/>
    <w:rsid w:val="0039751F"/>
    <w:rsid w:val="003A078B"/>
    <w:rsid w:val="003A286D"/>
    <w:rsid w:val="003A52A8"/>
    <w:rsid w:val="003A6C75"/>
    <w:rsid w:val="003A78D7"/>
    <w:rsid w:val="003B0ED7"/>
    <w:rsid w:val="003B1C6C"/>
    <w:rsid w:val="003B210D"/>
    <w:rsid w:val="003B6237"/>
    <w:rsid w:val="003C27E1"/>
    <w:rsid w:val="003C5652"/>
    <w:rsid w:val="003C6094"/>
    <w:rsid w:val="003D207C"/>
    <w:rsid w:val="003D2253"/>
    <w:rsid w:val="003D6BCA"/>
    <w:rsid w:val="003D6C2D"/>
    <w:rsid w:val="003E1306"/>
    <w:rsid w:val="003E24C9"/>
    <w:rsid w:val="003E2A35"/>
    <w:rsid w:val="003E3018"/>
    <w:rsid w:val="003E3B6A"/>
    <w:rsid w:val="003E3F3F"/>
    <w:rsid w:val="003E5BF8"/>
    <w:rsid w:val="003F19F7"/>
    <w:rsid w:val="003F308E"/>
    <w:rsid w:val="003F39F1"/>
    <w:rsid w:val="003F70B9"/>
    <w:rsid w:val="00400D2E"/>
    <w:rsid w:val="004014C3"/>
    <w:rsid w:val="00402F47"/>
    <w:rsid w:val="00404174"/>
    <w:rsid w:val="00404FE3"/>
    <w:rsid w:val="00406079"/>
    <w:rsid w:val="004102F6"/>
    <w:rsid w:val="004114ED"/>
    <w:rsid w:val="0042052E"/>
    <w:rsid w:val="00421F4E"/>
    <w:rsid w:val="00424EEB"/>
    <w:rsid w:val="0042727C"/>
    <w:rsid w:val="00431D0E"/>
    <w:rsid w:val="00431DFF"/>
    <w:rsid w:val="004412A8"/>
    <w:rsid w:val="00441384"/>
    <w:rsid w:val="00441D07"/>
    <w:rsid w:val="004438B7"/>
    <w:rsid w:val="00444159"/>
    <w:rsid w:val="004466B8"/>
    <w:rsid w:val="004478AC"/>
    <w:rsid w:val="00452F77"/>
    <w:rsid w:val="00456158"/>
    <w:rsid w:val="0045729E"/>
    <w:rsid w:val="00461A39"/>
    <w:rsid w:val="00461C6D"/>
    <w:rsid w:val="00462A1C"/>
    <w:rsid w:val="0046337F"/>
    <w:rsid w:val="00471CB1"/>
    <w:rsid w:val="00473313"/>
    <w:rsid w:val="00474A8E"/>
    <w:rsid w:val="004750B5"/>
    <w:rsid w:val="00475697"/>
    <w:rsid w:val="00480C6D"/>
    <w:rsid w:val="00482B30"/>
    <w:rsid w:val="00482D25"/>
    <w:rsid w:val="0048309C"/>
    <w:rsid w:val="00484EA9"/>
    <w:rsid w:val="004867D6"/>
    <w:rsid w:val="00487E27"/>
    <w:rsid w:val="00490382"/>
    <w:rsid w:val="00493AB6"/>
    <w:rsid w:val="004947B8"/>
    <w:rsid w:val="00496E00"/>
    <w:rsid w:val="00496F4C"/>
    <w:rsid w:val="004A08DC"/>
    <w:rsid w:val="004A2868"/>
    <w:rsid w:val="004B0309"/>
    <w:rsid w:val="004B14B8"/>
    <w:rsid w:val="004C19BB"/>
    <w:rsid w:val="004C524E"/>
    <w:rsid w:val="004D0ED7"/>
    <w:rsid w:val="004D2AA6"/>
    <w:rsid w:val="004E2A92"/>
    <w:rsid w:val="004E64D4"/>
    <w:rsid w:val="004E69DB"/>
    <w:rsid w:val="004F10B0"/>
    <w:rsid w:val="004F3FE4"/>
    <w:rsid w:val="004F5533"/>
    <w:rsid w:val="004F6D4A"/>
    <w:rsid w:val="004F79D3"/>
    <w:rsid w:val="0050596C"/>
    <w:rsid w:val="005065B5"/>
    <w:rsid w:val="00510BD9"/>
    <w:rsid w:val="00511694"/>
    <w:rsid w:val="00512F2B"/>
    <w:rsid w:val="005140EA"/>
    <w:rsid w:val="00515B8E"/>
    <w:rsid w:val="00517211"/>
    <w:rsid w:val="00517B5D"/>
    <w:rsid w:val="00521A1D"/>
    <w:rsid w:val="005227B1"/>
    <w:rsid w:val="00522DC5"/>
    <w:rsid w:val="0052333B"/>
    <w:rsid w:val="0052389F"/>
    <w:rsid w:val="00531F88"/>
    <w:rsid w:val="00532D49"/>
    <w:rsid w:val="005366BD"/>
    <w:rsid w:val="005466D6"/>
    <w:rsid w:val="005471D8"/>
    <w:rsid w:val="00547CDE"/>
    <w:rsid w:val="00552553"/>
    <w:rsid w:val="00554EB9"/>
    <w:rsid w:val="00555F88"/>
    <w:rsid w:val="00556415"/>
    <w:rsid w:val="00560BF1"/>
    <w:rsid w:val="00560E1C"/>
    <w:rsid w:val="00563214"/>
    <w:rsid w:val="0057049E"/>
    <w:rsid w:val="00570831"/>
    <w:rsid w:val="00572DCC"/>
    <w:rsid w:val="005752A5"/>
    <w:rsid w:val="0057767F"/>
    <w:rsid w:val="005829FD"/>
    <w:rsid w:val="00586865"/>
    <w:rsid w:val="005944F6"/>
    <w:rsid w:val="0059672E"/>
    <w:rsid w:val="005974C0"/>
    <w:rsid w:val="0059753E"/>
    <w:rsid w:val="005979FF"/>
    <w:rsid w:val="005A2267"/>
    <w:rsid w:val="005A27F5"/>
    <w:rsid w:val="005A30E5"/>
    <w:rsid w:val="005A350E"/>
    <w:rsid w:val="005A4637"/>
    <w:rsid w:val="005A5E82"/>
    <w:rsid w:val="005B0007"/>
    <w:rsid w:val="005B35C8"/>
    <w:rsid w:val="005B5051"/>
    <w:rsid w:val="005B5F1F"/>
    <w:rsid w:val="005B6D17"/>
    <w:rsid w:val="005C18B6"/>
    <w:rsid w:val="005C38ED"/>
    <w:rsid w:val="005C73D7"/>
    <w:rsid w:val="005D3510"/>
    <w:rsid w:val="005D35F8"/>
    <w:rsid w:val="005D5326"/>
    <w:rsid w:val="005D596F"/>
    <w:rsid w:val="005E2B10"/>
    <w:rsid w:val="005E485D"/>
    <w:rsid w:val="005E5AA0"/>
    <w:rsid w:val="005F4D23"/>
    <w:rsid w:val="005F59CB"/>
    <w:rsid w:val="005F5BEE"/>
    <w:rsid w:val="006017E7"/>
    <w:rsid w:val="00602E91"/>
    <w:rsid w:val="00603D39"/>
    <w:rsid w:val="00605F7A"/>
    <w:rsid w:val="00606224"/>
    <w:rsid w:val="00606750"/>
    <w:rsid w:val="00606B44"/>
    <w:rsid w:val="00610356"/>
    <w:rsid w:val="0061444B"/>
    <w:rsid w:val="006179F7"/>
    <w:rsid w:val="006236EF"/>
    <w:rsid w:val="00625B5E"/>
    <w:rsid w:val="00626424"/>
    <w:rsid w:val="00627222"/>
    <w:rsid w:val="00630E59"/>
    <w:rsid w:val="00630F40"/>
    <w:rsid w:val="006353AF"/>
    <w:rsid w:val="006405AF"/>
    <w:rsid w:val="00641697"/>
    <w:rsid w:val="006423A4"/>
    <w:rsid w:val="006425D2"/>
    <w:rsid w:val="00646C14"/>
    <w:rsid w:val="00650554"/>
    <w:rsid w:val="006506C0"/>
    <w:rsid w:val="00657A56"/>
    <w:rsid w:val="0066105E"/>
    <w:rsid w:val="00662AE1"/>
    <w:rsid w:val="00663D69"/>
    <w:rsid w:val="00664D05"/>
    <w:rsid w:val="00671AA7"/>
    <w:rsid w:val="00673EA7"/>
    <w:rsid w:val="00674040"/>
    <w:rsid w:val="00675F43"/>
    <w:rsid w:val="0067639D"/>
    <w:rsid w:val="0068193D"/>
    <w:rsid w:val="00682C28"/>
    <w:rsid w:val="00686D30"/>
    <w:rsid w:val="00690D45"/>
    <w:rsid w:val="006913BC"/>
    <w:rsid w:val="006959A7"/>
    <w:rsid w:val="00695E24"/>
    <w:rsid w:val="0069671A"/>
    <w:rsid w:val="006A10C9"/>
    <w:rsid w:val="006A1AAD"/>
    <w:rsid w:val="006A2377"/>
    <w:rsid w:val="006A549F"/>
    <w:rsid w:val="006B0FCE"/>
    <w:rsid w:val="006B263D"/>
    <w:rsid w:val="006B2C4C"/>
    <w:rsid w:val="006B420A"/>
    <w:rsid w:val="006B4F47"/>
    <w:rsid w:val="006B666D"/>
    <w:rsid w:val="006B6DA4"/>
    <w:rsid w:val="006B7AE8"/>
    <w:rsid w:val="006C1117"/>
    <w:rsid w:val="006C1C69"/>
    <w:rsid w:val="006C1D3C"/>
    <w:rsid w:val="006C2B67"/>
    <w:rsid w:val="006C35DD"/>
    <w:rsid w:val="006D0779"/>
    <w:rsid w:val="006D0DCE"/>
    <w:rsid w:val="006D0FA1"/>
    <w:rsid w:val="006D7736"/>
    <w:rsid w:val="006D7776"/>
    <w:rsid w:val="006E0883"/>
    <w:rsid w:val="006E1370"/>
    <w:rsid w:val="006E249C"/>
    <w:rsid w:val="006F79C9"/>
    <w:rsid w:val="00700446"/>
    <w:rsid w:val="00700F2A"/>
    <w:rsid w:val="00701289"/>
    <w:rsid w:val="00703EE6"/>
    <w:rsid w:val="00706FFB"/>
    <w:rsid w:val="00707258"/>
    <w:rsid w:val="007109C8"/>
    <w:rsid w:val="00711129"/>
    <w:rsid w:val="00717FB6"/>
    <w:rsid w:val="00721885"/>
    <w:rsid w:val="00721C93"/>
    <w:rsid w:val="00722C85"/>
    <w:rsid w:val="00724A77"/>
    <w:rsid w:val="00724E6C"/>
    <w:rsid w:val="00727C4D"/>
    <w:rsid w:val="00731FAD"/>
    <w:rsid w:val="0073467B"/>
    <w:rsid w:val="00735BF4"/>
    <w:rsid w:val="00735C82"/>
    <w:rsid w:val="00736277"/>
    <w:rsid w:val="0073639A"/>
    <w:rsid w:val="00741894"/>
    <w:rsid w:val="00741B29"/>
    <w:rsid w:val="0074203C"/>
    <w:rsid w:val="00743C67"/>
    <w:rsid w:val="00752AB0"/>
    <w:rsid w:val="00755DD8"/>
    <w:rsid w:val="00756C0A"/>
    <w:rsid w:val="00757144"/>
    <w:rsid w:val="007572CC"/>
    <w:rsid w:val="00762D27"/>
    <w:rsid w:val="00762DE9"/>
    <w:rsid w:val="00764035"/>
    <w:rsid w:val="007644E0"/>
    <w:rsid w:val="007645F8"/>
    <w:rsid w:val="00765607"/>
    <w:rsid w:val="0076744D"/>
    <w:rsid w:val="00771180"/>
    <w:rsid w:val="007738AC"/>
    <w:rsid w:val="00773ED9"/>
    <w:rsid w:val="00774258"/>
    <w:rsid w:val="00775BF0"/>
    <w:rsid w:val="00780694"/>
    <w:rsid w:val="007857BC"/>
    <w:rsid w:val="007864C4"/>
    <w:rsid w:val="00791653"/>
    <w:rsid w:val="007A0FF5"/>
    <w:rsid w:val="007A2196"/>
    <w:rsid w:val="007A3C0D"/>
    <w:rsid w:val="007A549E"/>
    <w:rsid w:val="007A7E92"/>
    <w:rsid w:val="007B139C"/>
    <w:rsid w:val="007B1897"/>
    <w:rsid w:val="007B1D42"/>
    <w:rsid w:val="007B2E6D"/>
    <w:rsid w:val="007B5208"/>
    <w:rsid w:val="007C0737"/>
    <w:rsid w:val="007C1AF7"/>
    <w:rsid w:val="007C23EF"/>
    <w:rsid w:val="007C304F"/>
    <w:rsid w:val="007C4C15"/>
    <w:rsid w:val="007D127D"/>
    <w:rsid w:val="007D26EB"/>
    <w:rsid w:val="007D3780"/>
    <w:rsid w:val="007D4B96"/>
    <w:rsid w:val="007D7196"/>
    <w:rsid w:val="007E0B7B"/>
    <w:rsid w:val="007E0CC0"/>
    <w:rsid w:val="007E0CD5"/>
    <w:rsid w:val="007E10B6"/>
    <w:rsid w:val="007E1BEB"/>
    <w:rsid w:val="007E5D40"/>
    <w:rsid w:val="007F12AA"/>
    <w:rsid w:val="007F15A9"/>
    <w:rsid w:val="007F367C"/>
    <w:rsid w:val="007F3C5E"/>
    <w:rsid w:val="007F41F6"/>
    <w:rsid w:val="007F4858"/>
    <w:rsid w:val="007F5A5D"/>
    <w:rsid w:val="007F5B04"/>
    <w:rsid w:val="00811019"/>
    <w:rsid w:val="0081471F"/>
    <w:rsid w:val="008150DA"/>
    <w:rsid w:val="008154DE"/>
    <w:rsid w:val="00815E20"/>
    <w:rsid w:val="008162AB"/>
    <w:rsid w:val="0082015E"/>
    <w:rsid w:val="008202EA"/>
    <w:rsid w:val="008236BC"/>
    <w:rsid w:val="00825820"/>
    <w:rsid w:val="008263CD"/>
    <w:rsid w:val="0083000F"/>
    <w:rsid w:val="0083092D"/>
    <w:rsid w:val="008309B8"/>
    <w:rsid w:val="00833BAB"/>
    <w:rsid w:val="00833CA1"/>
    <w:rsid w:val="008375E6"/>
    <w:rsid w:val="008413BB"/>
    <w:rsid w:val="008441AF"/>
    <w:rsid w:val="00845465"/>
    <w:rsid w:val="008454CB"/>
    <w:rsid w:val="00845D63"/>
    <w:rsid w:val="00846762"/>
    <w:rsid w:val="008473A1"/>
    <w:rsid w:val="00853207"/>
    <w:rsid w:val="008538C1"/>
    <w:rsid w:val="00853C25"/>
    <w:rsid w:val="00865620"/>
    <w:rsid w:val="0086624C"/>
    <w:rsid w:val="0087081D"/>
    <w:rsid w:val="00872180"/>
    <w:rsid w:val="008736A9"/>
    <w:rsid w:val="00873DA7"/>
    <w:rsid w:val="0088115E"/>
    <w:rsid w:val="00881817"/>
    <w:rsid w:val="00881F2F"/>
    <w:rsid w:val="00882222"/>
    <w:rsid w:val="008822E3"/>
    <w:rsid w:val="008861D7"/>
    <w:rsid w:val="00887478"/>
    <w:rsid w:val="00891DE6"/>
    <w:rsid w:val="00893E6E"/>
    <w:rsid w:val="00895D8D"/>
    <w:rsid w:val="008A085F"/>
    <w:rsid w:val="008A1E24"/>
    <w:rsid w:val="008A4101"/>
    <w:rsid w:val="008A43E9"/>
    <w:rsid w:val="008A4C94"/>
    <w:rsid w:val="008B24F9"/>
    <w:rsid w:val="008B27A0"/>
    <w:rsid w:val="008B5B2B"/>
    <w:rsid w:val="008B71A9"/>
    <w:rsid w:val="008C0CCB"/>
    <w:rsid w:val="008C0DCA"/>
    <w:rsid w:val="008C0F81"/>
    <w:rsid w:val="008C0FD8"/>
    <w:rsid w:val="008C1689"/>
    <w:rsid w:val="008C653B"/>
    <w:rsid w:val="008D1857"/>
    <w:rsid w:val="008D3CC2"/>
    <w:rsid w:val="008D4F9C"/>
    <w:rsid w:val="008D5E8F"/>
    <w:rsid w:val="008E665C"/>
    <w:rsid w:val="008E710F"/>
    <w:rsid w:val="008F04C5"/>
    <w:rsid w:val="008F31B2"/>
    <w:rsid w:val="008F3EFD"/>
    <w:rsid w:val="008F5F52"/>
    <w:rsid w:val="008F70B4"/>
    <w:rsid w:val="00901226"/>
    <w:rsid w:val="00902868"/>
    <w:rsid w:val="00905390"/>
    <w:rsid w:val="009070A5"/>
    <w:rsid w:val="00911635"/>
    <w:rsid w:val="0091350E"/>
    <w:rsid w:val="00915E17"/>
    <w:rsid w:val="00923CB5"/>
    <w:rsid w:val="0093452E"/>
    <w:rsid w:val="00940191"/>
    <w:rsid w:val="0094174E"/>
    <w:rsid w:val="00943B27"/>
    <w:rsid w:val="00943C61"/>
    <w:rsid w:val="00944C2A"/>
    <w:rsid w:val="00945EED"/>
    <w:rsid w:val="00950204"/>
    <w:rsid w:val="0095219B"/>
    <w:rsid w:val="00953034"/>
    <w:rsid w:val="009542B0"/>
    <w:rsid w:val="009548CD"/>
    <w:rsid w:val="00960188"/>
    <w:rsid w:val="00961BB8"/>
    <w:rsid w:val="00963786"/>
    <w:rsid w:val="00967376"/>
    <w:rsid w:val="009710A4"/>
    <w:rsid w:val="00976A81"/>
    <w:rsid w:val="009818DB"/>
    <w:rsid w:val="009823F7"/>
    <w:rsid w:val="00983B18"/>
    <w:rsid w:val="00986918"/>
    <w:rsid w:val="009900F4"/>
    <w:rsid w:val="00994717"/>
    <w:rsid w:val="00996337"/>
    <w:rsid w:val="009A1B5B"/>
    <w:rsid w:val="009A2764"/>
    <w:rsid w:val="009A706D"/>
    <w:rsid w:val="009B0AB6"/>
    <w:rsid w:val="009B2B98"/>
    <w:rsid w:val="009B7CD3"/>
    <w:rsid w:val="009C091B"/>
    <w:rsid w:val="009C5ED7"/>
    <w:rsid w:val="009C6892"/>
    <w:rsid w:val="009C6D23"/>
    <w:rsid w:val="009D067D"/>
    <w:rsid w:val="009D1A24"/>
    <w:rsid w:val="009D3102"/>
    <w:rsid w:val="009D5C5F"/>
    <w:rsid w:val="009D7610"/>
    <w:rsid w:val="009E0589"/>
    <w:rsid w:val="009E0C36"/>
    <w:rsid w:val="009E3056"/>
    <w:rsid w:val="009E43FF"/>
    <w:rsid w:val="009F43DB"/>
    <w:rsid w:val="009F4CDE"/>
    <w:rsid w:val="009F4DC7"/>
    <w:rsid w:val="009F6AF1"/>
    <w:rsid w:val="00A03052"/>
    <w:rsid w:val="00A036C5"/>
    <w:rsid w:val="00A03B27"/>
    <w:rsid w:val="00A0519C"/>
    <w:rsid w:val="00A05E0E"/>
    <w:rsid w:val="00A11B39"/>
    <w:rsid w:val="00A12C01"/>
    <w:rsid w:val="00A147E0"/>
    <w:rsid w:val="00A1643D"/>
    <w:rsid w:val="00A2026C"/>
    <w:rsid w:val="00A2134E"/>
    <w:rsid w:val="00A24B3F"/>
    <w:rsid w:val="00A3063F"/>
    <w:rsid w:val="00A35C26"/>
    <w:rsid w:val="00A361B5"/>
    <w:rsid w:val="00A3670F"/>
    <w:rsid w:val="00A4788D"/>
    <w:rsid w:val="00A47A1E"/>
    <w:rsid w:val="00A47BD2"/>
    <w:rsid w:val="00A50D2A"/>
    <w:rsid w:val="00A50FBA"/>
    <w:rsid w:val="00A51FB5"/>
    <w:rsid w:val="00A53C19"/>
    <w:rsid w:val="00A56C0D"/>
    <w:rsid w:val="00A57FCB"/>
    <w:rsid w:val="00A60062"/>
    <w:rsid w:val="00A608E3"/>
    <w:rsid w:val="00A61A5C"/>
    <w:rsid w:val="00A63930"/>
    <w:rsid w:val="00A66CE1"/>
    <w:rsid w:val="00A7180E"/>
    <w:rsid w:val="00A73E1F"/>
    <w:rsid w:val="00A749A1"/>
    <w:rsid w:val="00A75082"/>
    <w:rsid w:val="00A775D0"/>
    <w:rsid w:val="00A81FD8"/>
    <w:rsid w:val="00A833BE"/>
    <w:rsid w:val="00A8445C"/>
    <w:rsid w:val="00A8455A"/>
    <w:rsid w:val="00A84F2D"/>
    <w:rsid w:val="00A86DAE"/>
    <w:rsid w:val="00A91B64"/>
    <w:rsid w:val="00A91D20"/>
    <w:rsid w:val="00A9480B"/>
    <w:rsid w:val="00A97366"/>
    <w:rsid w:val="00AA040D"/>
    <w:rsid w:val="00AA343C"/>
    <w:rsid w:val="00AA5F29"/>
    <w:rsid w:val="00AB0037"/>
    <w:rsid w:val="00AB0B91"/>
    <w:rsid w:val="00AB12F9"/>
    <w:rsid w:val="00AB29D2"/>
    <w:rsid w:val="00AB311A"/>
    <w:rsid w:val="00AB31C7"/>
    <w:rsid w:val="00AB57EE"/>
    <w:rsid w:val="00AC08E1"/>
    <w:rsid w:val="00AC18C1"/>
    <w:rsid w:val="00AC5AD3"/>
    <w:rsid w:val="00AD2129"/>
    <w:rsid w:val="00AD215F"/>
    <w:rsid w:val="00AD2E50"/>
    <w:rsid w:val="00AD3740"/>
    <w:rsid w:val="00AE0FF1"/>
    <w:rsid w:val="00AE27B5"/>
    <w:rsid w:val="00AE480B"/>
    <w:rsid w:val="00AE4916"/>
    <w:rsid w:val="00AF4F2A"/>
    <w:rsid w:val="00AF58C3"/>
    <w:rsid w:val="00AF7134"/>
    <w:rsid w:val="00B028DE"/>
    <w:rsid w:val="00B03FDF"/>
    <w:rsid w:val="00B04673"/>
    <w:rsid w:val="00B06D14"/>
    <w:rsid w:val="00B12F59"/>
    <w:rsid w:val="00B16FB5"/>
    <w:rsid w:val="00B174CA"/>
    <w:rsid w:val="00B20355"/>
    <w:rsid w:val="00B2647C"/>
    <w:rsid w:val="00B27E2A"/>
    <w:rsid w:val="00B308A6"/>
    <w:rsid w:val="00B31D09"/>
    <w:rsid w:val="00B32A1C"/>
    <w:rsid w:val="00B33CCC"/>
    <w:rsid w:val="00B3664C"/>
    <w:rsid w:val="00B36BDD"/>
    <w:rsid w:val="00B37DE9"/>
    <w:rsid w:val="00B427E5"/>
    <w:rsid w:val="00B4746D"/>
    <w:rsid w:val="00B520C2"/>
    <w:rsid w:val="00B52E21"/>
    <w:rsid w:val="00B604E8"/>
    <w:rsid w:val="00B61DBB"/>
    <w:rsid w:val="00B6417C"/>
    <w:rsid w:val="00B66418"/>
    <w:rsid w:val="00B70F46"/>
    <w:rsid w:val="00B72A46"/>
    <w:rsid w:val="00B73683"/>
    <w:rsid w:val="00B74BCA"/>
    <w:rsid w:val="00B831A7"/>
    <w:rsid w:val="00B83C7A"/>
    <w:rsid w:val="00B84684"/>
    <w:rsid w:val="00B85E73"/>
    <w:rsid w:val="00B87B57"/>
    <w:rsid w:val="00B95ABC"/>
    <w:rsid w:val="00B95E34"/>
    <w:rsid w:val="00B96190"/>
    <w:rsid w:val="00B96858"/>
    <w:rsid w:val="00B96C01"/>
    <w:rsid w:val="00BA020F"/>
    <w:rsid w:val="00BA0B3C"/>
    <w:rsid w:val="00BA1BAD"/>
    <w:rsid w:val="00BA1BF6"/>
    <w:rsid w:val="00BA3389"/>
    <w:rsid w:val="00BA71DD"/>
    <w:rsid w:val="00BB0B7B"/>
    <w:rsid w:val="00BB4BA1"/>
    <w:rsid w:val="00BB513F"/>
    <w:rsid w:val="00BB6219"/>
    <w:rsid w:val="00BC089B"/>
    <w:rsid w:val="00BC4843"/>
    <w:rsid w:val="00BD109F"/>
    <w:rsid w:val="00BD1B4C"/>
    <w:rsid w:val="00BE2BB6"/>
    <w:rsid w:val="00BE4489"/>
    <w:rsid w:val="00BE77AE"/>
    <w:rsid w:val="00BF23F8"/>
    <w:rsid w:val="00BF2B81"/>
    <w:rsid w:val="00BF2D4C"/>
    <w:rsid w:val="00BF47F2"/>
    <w:rsid w:val="00C00ED4"/>
    <w:rsid w:val="00C0158C"/>
    <w:rsid w:val="00C01C1A"/>
    <w:rsid w:val="00C042BF"/>
    <w:rsid w:val="00C06470"/>
    <w:rsid w:val="00C144A9"/>
    <w:rsid w:val="00C14EEC"/>
    <w:rsid w:val="00C15F9A"/>
    <w:rsid w:val="00C20505"/>
    <w:rsid w:val="00C20FDB"/>
    <w:rsid w:val="00C34B14"/>
    <w:rsid w:val="00C351B0"/>
    <w:rsid w:val="00C3674E"/>
    <w:rsid w:val="00C36E6C"/>
    <w:rsid w:val="00C41735"/>
    <w:rsid w:val="00C4317A"/>
    <w:rsid w:val="00C436B8"/>
    <w:rsid w:val="00C44382"/>
    <w:rsid w:val="00C4634F"/>
    <w:rsid w:val="00C465A8"/>
    <w:rsid w:val="00C56521"/>
    <w:rsid w:val="00C62D45"/>
    <w:rsid w:val="00C636FD"/>
    <w:rsid w:val="00C63970"/>
    <w:rsid w:val="00C655D7"/>
    <w:rsid w:val="00C65FFE"/>
    <w:rsid w:val="00C7185B"/>
    <w:rsid w:val="00C7398B"/>
    <w:rsid w:val="00C77BCA"/>
    <w:rsid w:val="00C8078B"/>
    <w:rsid w:val="00C827DC"/>
    <w:rsid w:val="00C84280"/>
    <w:rsid w:val="00C85B0F"/>
    <w:rsid w:val="00C86269"/>
    <w:rsid w:val="00C87EDC"/>
    <w:rsid w:val="00C9382F"/>
    <w:rsid w:val="00C94AF2"/>
    <w:rsid w:val="00C953A0"/>
    <w:rsid w:val="00C96312"/>
    <w:rsid w:val="00C97D70"/>
    <w:rsid w:val="00CA1A27"/>
    <w:rsid w:val="00CA2A61"/>
    <w:rsid w:val="00CA3E98"/>
    <w:rsid w:val="00CA41C7"/>
    <w:rsid w:val="00CA5407"/>
    <w:rsid w:val="00CA6CD3"/>
    <w:rsid w:val="00CB1B3D"/>
    <w:rsid w:val="00CB4474"/>
    <w:rsid w:val="00CB51BC"/>
    <w:rsid w:val="00CB58D5"/>
    <w:rsid w:val="00CB7B19"/>
    <w:rsid w:val="00CC3B4B"/>
    <w:rsid w:val="00CC7882"/>
    <w:rsid w:val="00CD1474"/>
    <w:rsid w:val="00CD164B"/>
    <w:rsid w:val="00CD1BB1"/>
    <w:rsid w:val="00CD3199"/>
    <w:rsid w:val="00CD3AA0"/>
    <w:rsid w:val="00CD5991"/>
    <w:rsid w:val="00CD658C"/>
    <w:rsid w:val="00CE1B5B"/>
    <w:rsid w:val="00CE1F66"/>
    <w:rsid w:val="00CE5641"/>
    <w:rsid w:val="00CE5D81"/>
    <w:rsid w:val="00CE7DBC"/>
    <w:rsid w:val="00CE7DE1"/>
    <w:rsid w:val="00CF2455"/>
    <w:rsid w:val="00CF4FB2"/>
    <w:rsid w:val="00CF5475"/>
    <w:rsid w:val="00D01B87"/>
    <w:rsid w:val="00D02DD5"/>
    <w:rsid w:val="00D06FAF"/>
    <w:rsid w:val="00D13D11"/>
    <w:rsid w:val="00D204BD"/>
    <w:rsid w:val="00D21024"/>
    <w:rsid w:val="00D24A3E"/>
    <w:rsid w:val="00D27D25"/>
    <w:rsid w:val="00D27F02"/>
    <w:rsid w:val="00D34D97"/>
    <w:rsid w:val="00D35745"/>
    <w:rsid w:val="00D36B44"/>
    <w:rsid w:val="00D37264"/>
    <w:rsid w:val="00D37312"/>
    <w:rsid w:val="00D373B8"/>
    <w:rsid w:val="00D40C75"/>
    <w:rsid w:val="00D4266F"/>
    <w:rsid w:val="00D42E05"/>
    <w:rsid w:val="00D47DF9"/>
    <w:rsid w:val="00D511A5"/>
    <w:rsid w:val="00D5433D"/>
    <w:rsid w:val="00D55244"/>
    <w:rsid w:val="00D552C2"/>
    <w:rsid w:val="00D622D8"/>
    <w:rsid w:val="00D64FF8"/>
    <w:rsid w:val="00D65A91"/>
    <w:rsid w:val="00D673C0"/>
    <w:rsid w:val="00D711DB"/>
    <w:rsid w:val="00D737B1"/>
    <w:rsid w:val="00D75DC1"/>
    <w:rsid w:val="00D76ECA"/>
    <w:rsid w:val="00D8006F"/>
    <w:rsid w:val="00D82FA7"/>
    <w:rsid w:val="00D84F11"/>
    <w:rsid w:val="00D873B5"/>
    <w:rsid w:val="00D90C9B"/>
    <w:rsid w:val="00D91A51"/>
    <w:rsid w:val="00D92F9D"/>
    <w:rsid w:val="00D94099"/>
    <w:rsid w:val="00DA0CE5"/>
    <w:rsid w:val="00DA1C9F"/>
    <w:rsid w:val="00DA1EAF"/>
    <w:rsid w:val="00DB0B7C"/>
    <w:rsid w:val="00DB1FD4"/>
    <w:rsid w:val="00DB3F03"/>
    <w:rsid w:val="00DB3F6F"/>
    <w:rsid w:val="00DB50DC"/>
    <w:rsid w:val="00DC2753"/>
    <w:rsid w:val="00DC3FAB"/>
    <w:rsid w:val="00DD1899"/>
    <w:rsid w:val="00DD3659"/>
    <w:rsid w:val="00DD63F7"/>
    <w:rsid w:val="00DD6E82"/>
    <w:rsid w:val="00DE0F87"/>
    <w:rsid w:val="00DE284D"/>
    <w:rsid w:val="00DF45D9"/>
    <w:rsid w:val="00DF6E2A"/>
    <w:rsid w:val="00DF7563"/>
    <w:rsid w:val="00E028A1"/>
    <w:rsid w:val="00E03546"/>
    <w:rsid w:val="00E0476D"/>
    <w:rsid w:val="00E04968"/>
    <w:rsid w:val="00E10FD3"/>
    <w:rsid w:val="00E12E9B"/>
    <w:rsid w:val="00E13405"/>
    <w:rsid w:val="00E14D07"/>
    <w:rsid w:val="00E15A36"/>
    <w:rsid w:val="00E20DB8"/>
    <w:rsid w:val="00E2718E"/>
    <w:rsid w:val="00E271AD"/>
    <w:rsid w:val="00E32C93"/>
    <w:rsid w:val="00E35679"/>
    <w:rsid w:val="00E35A8B"/>
    <w:rsid w:val="00E3627C"/>
    <w:rsid w:val="00E40897"/>
    <w:rsid w:val="00E40D08"/>
    <w:rsid w:val="00E44328"/>
    <w:rsid w:val="00E46C52"/>
    <w:rsid w:val="00E531B5"/>
    <w:rsid w:val="00E559C4"/>
    <w:rsid w:val="00E55D2F"/>
    <w:rsid w:val="00E62C56"/>
    <w:rsid w:val="00E63B71"/>
    <w:rsid w:val="00E648E1"/>
    <w:rsid w:val="00E70CC4"/>
    <w:rsid w:val="00E71803"/>
    <w:rsid w:val="00E721CF"/>
    <w:rsid w:val="00E7279D"/>
    <w:rsid w:val="00E7413E"/>
    <w:rsid w:val="00E75D12"/>
    <w:rsid w:val="00E77B62"/>
    <w:rsid w:val="00E840B0"/>
    <w:rsid w:val="00E85393"/>
    <w:rsid w:val="00E87282"/>
    <w:rsid w:val="00E96976"/>
    <w:rsid w:val="00E96A39"/>
    <w:rsid w:val="00EA4900"/>
    <w:rsid w:val="00EA4C06"/>
    <w:rsid w:val="00EA6773"/>
    <w:rsid w:val="00EA69E8"/>
    <w:rsid w:val="00EC29B7"/>
    <w:rsid w:val="00EC5BE7"/>
    <w:rsid w:val="00ED0C14"/>
    <w:rsid w:val="00ED3710"/>
    <w:rsid w:val="00ED5B40"/>
    <w:rsid w:val="00EE0747"/>
    <w:rsid w:val="00EE1362"/>
    <w:rsid w:val="00EE291E"/>
    <w:rsid w:val="00EE2DEA"/>
    <w:rsid w:val="00EE5684"/>
    <w:rsid w:val="00EE5FD0"/>
    <w:rsid w:val="00EE641D"/>
    <w:rsid w:val="00EE7962"/>
    <w:rsid w:val="00EF233B"/>
    <w:rsid w:val="00EF2575"/>
    <w:rsid w:val="00EF2A4F"/>
    <w:rsid w:val="00EF47E2"/>
    <w:rsid w:val="00EF6B54"/>
    <w:rsid w:val="00EF7512"/>
    <w:rsid w:val="00F002CD"/>
    <w:rsid w:val="00F00E37"/>
    <w:rsid w:val="00F020CF"/>
    <w:rsid w:val="00F039DC"/>
    <w:rsid w:val="00F068EB"/>
    <w:rsid w:val="00F07630"/>
    <w:rsid w:val="00F10A8D"/>
    <w:rsid w:val="00F10D52"/>
    <w:rsid w:val="00F1124A"/>
    <w:rsid w:val="00F1734B"/>
    <w:rsid w:val="00F20CAE"/>
    <w:rsid w:val="00F23E59"/>
    <w:rsid w:val="00F26558"/>
    <w:rsid w:val="00F30623"/>
    <w:rsid w:val="00F32F46"/>
    <w:rsid w:val="00F3319B"/>
    <w:rsid w:val="00F33783"/>
    <w:rsid w:val="00F357B6"/>
    <w:rsid w:val="00F35BB8"/>
    <w:rsid w:val="00F36519"/>
    <w:rsid w:val="00F367E3"/>
    <w:rsid w:val="00F37632"/>
    <w:rsid w:val="00F4057A"/>
    <w:rsid w:val="00F434DE"/>
    <w:rsid w:val="00F44950"/>
    <w:rsid w:val="00F44F3C"/>
    <w:rsid w:val="00F44FDB"/>
    <w:rsid w:val="00F511E6"/>
    <w:rsid w:val="00F5134F"/>
    <w:rsid w:val="00F566F6"/>
    <w:rsid w:val="00F57484"/>
    <w:rsid w:val="00F57F61"/>
    <w:rsid w:val="00F61DB9"/>
    <w:rsid w:val="00F65590"/>
    <w:rsid w:val="00F6621F"/>
    <w:rsid w:val="00F663A3"/>
    <w:rsid w:val="00F66436"/>
    <w:rsid w:val="00F708E2"/>
    <w:rsid w:val="00F74AC7"/>
    <w:rsid w:val="00F77A1E"/>
    <w:rsid w:val="00F8449D"/>
    <w:rsid w:val="00F8784B"/>
    <w:rsid w:val="00F90215"/>
    <w:rsid w:val="00F9116A"/>
    <w:rsid w:val="00F92DC0"/>
    <w:rsid w:val="00F93853"/>
    <w:rsid w:val="00F95287"/>
    <w:rsid w:val="00F9623F"/>
    <w:rsid w:val="00FA131D"/>
    <w:rsid w:val="00FB122E"/>
    <w:rsid w:val="00FB12F2"/>
    <w:rsid w:val="00FB135F"/>
    <w:rsid w:val="00FB1A30"/>
    <w:rsid w:val="00FB1F47"/>
    <w:rsid w:val="00FB40E2"/>
    <w:rsid w:val="00FB4C61"/>
    <w:rsid w:val="00FB5003"/>
    <w:rsid w:val="00FB5597"/>
    <w:rsid w:val="00FB78B4"/>
    <w:rsid w:val="00FC1C7E"/>
    <w:rsid w:val="00FC272D"/>
    <w:rsid w:val="00FC4263"/>
    <w:rsid w:val="00FC6DB9"/>
    <w:rsid w:val="00FD01E6"/>
    <w:rsid w:val="00FD0C01"/>
    <w:rsid w:val="00FD0D8A"/>
    <w:rsid w:val="00FD20B1"/>
    <w:rsid w:val="00FD3072"/>
    <w:rsid w:val="00FD40F0"/>
    <w:rsid w:val="00FD564F"/>
    <w:rsid w:val="00FF146D"/>
    <w:rsid w:val="00FF652B"/>
    <w:rsid w:val="00FF6A6A"/>
    <w:rsid w:val="00FF77F0"/>
    <w:rsid w:val="0876C983"/>
    <w:rsid w:val="100DC4CD"/>
    <w:rsid w:val="19983BF9"/>
    <w:rsid w:val="1B9A5B72"/>
    <w:rsid w:val="21F7230C"/>
    <w:rsid w:val="23877A7B"/>
    <w:rsid w:val="2F999267"/>
    <w:rsid w:val="42A32EBE"/>
    <w:rsid w:val="434066C7"/>
    <w:rsid w:val="47FDBDB1"/>
    <w:rsid w:val="480245E3"/>
    <w:rsid w:val="4B44C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0E977703-141A-495E-A4DC-0CA793D3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3C61"/>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ED0C14"/>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INGS">
    <w:name w:val="HEADINGS"/>
    <w:rsid w:val="00230068"/>
    <w:rPr>
      <w:rFonts w:ascii="Univers Condensed" w:hAnsi="Univers Condensed"/>
      <w:noProof w:val="0"/>
      <w:sz w:val="18"/>
      <w:lang w:val="en-US"/>
    </w:rPr>
  </w:style>
  <w:style w:type="paragraph" w:styleId="EndnoteText">
    <w:name w:val="endnote text"/>
    <w:basedOn w:val="Normal"/>
    <w:link w:val="EndnoteTextChar"/>
    <w:rsid w:val="00D673C0"/>
    <w:pPr>
      <w:spacing w:after="0" w:line="240" w:lineRule="auto"/>
    </w:pPr>
    <w:rPr>
      <w:sz w:val="20"/>
      <w:szCs w:val="20"/>
    </w:rPr>
  </w:style>
  <w:style w:type="character" w:customStyle="1" w:styleId="EndnoteTextChar">
    <w:name w:val="Endnote Text Char"/>
    <w:basedOn w:val="DefaultParagraphFont"/>
    <w:link w:val="EndnoteText"/>
    <w:rsid w:val="00D673C0"/>
  </w:style>
  <w:style w:type="character" w:styleId="EndnoteReference">
    <w:name w:val="endnote reference"/>
    <w:basedOn w:val="DefaultParagraphFont"/>
    <w:rsid w:val="00D673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ov.alaska.gov/alaska-standard/" TargetMode="External"/><Relationship Id="rId18" Type="http://schemas.openxmlformats.org/officeDocument/2006/relationships/hyperlink" Target="https://www.state.gov/trafficking-in-persons-repor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a.alaska.gov/oppm/pdf/pref1.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mmerce.alaska.gov/web/cb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D.Procurement@alaska.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kleg.gov/basis/statutes.asp" TargetMode="External"/><Relationship Id="rId23" Type="http://schemas.openxmlformats.org/officeDocument/2006/relationships/footer" Target="footer2.xml"/><Relationship Id="rId10" Type="http://schemas.openxmlformats.org/officeDocument/2006/relationships/hyperlink" Target="https://iris-vss.alaska.gov/" TargetMode="External"/><Relationship Id="rId19" Type="http://schemas.openxmlformats.org/officeDocument/2006/relationships/hyperlink" Target="https://gov.alaska.gov/alaska-standard/" TargetMode="External"/><Relationship Id="rId4" Type="http://schemas.openxmlformats.org/officeDocument/2006/relationships/settings" Target="settings.xml"/><Relationship Id="rId9" Type="http://schemas.openxmlformats.org/officeDocument/2006/relationships/hyperlink" Target="https://www.akleg.gov/basis/statutes.asp" TargetMode="External"/><Relationship Id="rId14" Type="http://schemas.openxmlformats.org/officeDocument/2006/relationships/hyperlink" Target="https://www.travel.dod.mil/Travel-Transportation-Rates/Per-Diem/Per-Diem-Rate-Lookup/"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4121A-9E9E-4337-AB64-11E628E9A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42</Pages>
  <Words>15695</Words>
  <Characters>83342</Characters>
  <Application>Microsoft Office Word</Application>
  <DocSecurity>0</DocSecurity>
  <Lines>2451</Lines>
  <Paragraphs>1800</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97237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Roys, Robert T (CED)</cp:lastModifiedBy>
  <cp:revision>19</cp:revision>
  <cp:lastPrinted>2018-11-07T21:52:00Z</cp:lastPrinted>
  <dcterms:created xsi:type="dcterms:W3CDTF">2024-10-25T22:53:00Z</dcterms:created>
  <dcterms:modified xsi:type="dcterms:W3CDTF">2024-10-25T23:15:00Z</dcterms:modified>
</cp:coreProperties>
</file>