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84217" w14:textId="4F1A97A7" w:rsidR="00B555D8" w:rsidRDefault="00695022" w:rsidP="00B555D8">
      <w:pPr>
        <w:rPr>
          <w:rFonts w:ascii="Calibri" w:hAnsi="Calibri" w:cs="Calibri"/>
        </w:rPr>
      </w:pPr>
      <w:r w:rsidRPr="00695022">
        <w:rPr>
          <w:rFonts w:ascii="Calibri" w:hAnsi="Calibri" w:cs="Calibri"/>
          <w:noProof/>
        </w:rPr>
        <mc:AlternateContent>
          <mc:Choice Requires="wps">
            <w:drawing>
              <wp:anchor distT="45720" distB="45720" distL="114300" distR="114300" simplePos="0" relativeHeight="251659264" behindDoc="0" locked="0" layoutInCell="1" allowOverlap="1" wp14:anchorId="4A38BE5B" wp14:editId="7DEB76FB">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EA1CE03" w14:textId="59C58CF0" w:rsidR="00695022" w:rsidRPr="00317A33" w:rsidRDefault="00695022" w:rsidP="00695022">
                            <w:pPr>
                              <w:rPr>
                                <w:rFonts w:cstheme="minorHAnsi"/>
                                <w:sz w:val="24"/>
                                <w:szCs w:val="24"/>
                              </w:rPr>
                            </w:pPr>
                            <w:r w:rsidRPr="00317A33">
                              <w:rPr>
                                <w:rFonts w:cstheme="minorHAnsi"/>
                                <w:sz w:val="24"/>
                                <w:szCs w:val="24"/>
                              </w:rPr>
                              <w:t>Note to Offeror: delete these instructions</w:t>
                            </w:r>
                          </w:p>
                          <w:p w14:paraId="104E3233" w14:textId="2A2EA03A" w:rsidR="00695022" w:rsidRPr="00317A33" w:rsidRDefault="00695022" w:rsidP="00695022">
                            <w:pPr>
                              <w:rPr>
                                <w:rFonts w:cstheme="minorHAnsi"/>
                                <w:sz w:val="24"/>
                                <w:szCs w:val="24"/>
                              </w:rPr>
                            </w:pPr>
                            <w:r w:rsidRPr="00317A33">
                              <w:rPr>
                                <w:rFonts w:cstheme="minorHAnsi"/>
                                <w:sz w:val="24"/>
                                <w:szCs w:val="24"/>
                              </w:rPr>
                              <w:t>Offerors must provide an organizational chart (“Org Chart”) to support offeror’s proposal. This Org Chart will be used during evaluation to support all the offerors other submitted forms. The Org Chart must illustrate the roles, responsibilities, and relationships between personnel assigned to accomplish the work called for in this RFP.</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A38BE5B"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4EA1CE03" w14:textId="59C58CF0" w:rsidR="00695022" w:rsidRPr="00317A33" w:rsidRDefault="00695022" w:rsidP="00695022">
                      <w:pPr>
                        <w:rPr>
                          <w:rFonts w:cstheme="minorHAnsi"/>
                          <w:sz w:val="24"/>
                          <w:szCs w:val="24"/>
                        </w:rPr>
                      </w:pPr>
                      <w:r w:rsidRPr="00317A33">
                        <w:rPr>
                          <w:rFonts w:cstheme="minorHAnsi"/>
                          <w:sz w:val="24"/>
                          <w:szCs w:val="24"/>
                        </w:rPr>
                        <w:t>Note to Offeror: delete these instructions</w:t>
                      </w:r>
                    </w:p>
                    <w:p w14:paraId="104E3233" w14:textId="2A2EA03A" w:rsidR="00695022" w:rsidRPr="00317A33" w:rsidRDefault="00695022" w:rsidP="00695022">
                      <w:pPr>
                        <w:rPr>
                          <w:rFonts w:cstheme="minorHAnsi"/>
                          <w:sz w:val="24"/>
                          <w:szCs w:val="24"/>
                        </w:rPr>
                      </w:pPr>
                      <w:r w:rsidRPr="00317A33">
                        <w:rPr>
                          <w:rFonts w:cstheme="minorHAnsi"/>
                          <w:sz w:val="24"/>
                          <w:szCs w:val="24"/>
                        </w:rPr>
                        <w:t>Offerors must provide an organizational chart (“Org Chart”) to support offeror’s proposal. This Org Chart will be used during evaluation to support all the offerors other submitted forms. The Org Chart must illustrate the roles, responsibilities, and relationships between personnel assigned to accomplish the work called for in this RFP.</w:t>
                      </w:r>
                    </w:p>
                  </w:txbxContent>
                </v:textbox>
                <w10:wrap type="square"/>
              </v:shape>
            </w:pict>
          </mc:Fallback>
        </mc:AlternateContent>
      </w:r>
    </w:p>
    <w:p w14:paraId="1F6A6C9F" w14:textId="223056C1" w:rsidR="00C66955" w:rsidRPr="00384CFB" w:rsidRDefault="00DB7073" w:rsidP="00DB7073">
      <w:pPr>
        <w:rPr>
          <w:rFonts w:ascii="Calibri" w:hAnsi="Calibri" w:cs="Calibri"/>
        </w:rPr>
      </w:pPr>
      <w:r>
        <w:t xml:space="preserve"> </w:t>
      </w:r>
    </w:p>
    <w:p w14:paraId="50D5DB4A" w14:textId="040B9B9A" w:rsidR="00C66955" w:rsidRDefault="00C66955" w:rsidP="00C66955">
      <w:pPr>
        <w:rPr>
          <w:rFonts w:ascii="Calibri" w:hAnsi="Calibri" w:cs="Calibri"/>
        </w:rPr>
      </w:pPr>
    </w:p>
    <w:p w14:paraId="4C5D222F" w14:textId="2BF54A9B" w:rsidR="0024660B" w:rsidRPr="0024660B" w:rsidRDefault="0024660B" w:rsidP="0024660B">
      <w:pPr>
        <w:rPr>
          <w:rFonts w:ascii="Calibri" w:hAnsi="Calibri" w:cs="Calibri"/>
        </w:rPr>
      </w:pPr>
    </w:p>
    <w:p w14:paraId="7C3BD480" w14:textId="1E543B8C" w:rsidR="0024660B" w:rsidRPr="0024660B" w:rsidRDefault="0024660B" w:rsidP="0024660B">
      <w:pPr>
        <w:rPr>
          <w:rFonts w:ascii="Calibri" w:hAnsi="Calibri" w:cs="Calibri"/>
        </w:rPr>
      </w:pPr>
    </w:p>
    <w:p w14:paraId="207D25E1" w14:textId="7C22EF2B" w:rsidR="0024660B" w:rsidRPr="0024660B" w:rsidRDefault="0024660B" w:rsidP="0024660B">
      <w:pPr>
        <w:rPr>
          <w:rFonts w:ascii="Calibri" w:hAnsi="Calibri" w:cs="Calibri"/>
        </w:rPr>
      </w:pPr>
    </w:p>
    <w:p w14:paraId="633E3AEE" w14:textId="6567B578" w:rsidR="0024660B" w:rsidRPr="0024660B" w:rsidRDefault="0024660B" w:rsidP="0024660B">
      <w:pPr>
        <w:rPr>
          <w:rFonts w:ascii="Calibri" w:hAnsi="Calibri" w:cs="Calibri"/>
        </w:rPr>
      </w:pPr>
    </w:p>
    <w:p w14:paraId="56A9A3D8" w14:textId="44FF7AD9" w:rsidR="0024660B" w:rsidRPr="0024660B" w:rsidRDefault="0024660B" w:rsidP="0024660B">
      <w:pPr>
        <w:rPr>
          <w:rFonts w:ascii="Calibri" w:hAnsi="Calibri" w:cs="Calibri"/>
        </w:rPr>
      </w:pPr>
    </w:p>
    <w:p w14:paraId="1818A775" w14:textId="04DCF811" w:rsidR="0024660B" w:rsidRPr="0024660B" w:rsidRDefault="0024660B" w:rsidP="0024660B">
      <w:pPr>
        <w:rPr>
          <w:rFonts w:ascii="Calibri" w:hAnsi="Calibri" w:cs="Calibri"/>
        </w:rPr>
      </w:pPr>
    </w:p>
    <w:p w14:paraId="2C255F5F" w14:textId="30C88605" w:rsidR="0024660B" w:rsidRPr="0024660B" w:rsidRDefault="0024660B" w:rsidP="0024660B">
      <w:pPr>
        <w:rPr>
          <w:rFonts w:ascii="Calibri" w:hAnsi="Calibri" w:cs="Calibri"/>
        </w:rPr>
      </w:pPr>
    </w:p>
    <w:p w14:paraId="17CA44BC" w14:textId="45BBAEBF" w:rsidR="0024660B" w:rsidRPr="0024660B" w:rsidRDefault="0024660B" w:rsidP="0024660B">
      <w:pPr>
        <w:rPr>
          <w:rFonts w:ascii="Calibri" w:hAnsi="Calibri" w:cs="Calibri"/>
        </w:rPr>
      </w:pPr>
    </w:p>
    <w:p w14:paraId="0BE9007B" w14:textId="04C41966" w:rsidR="0024660B" w:rsidRPr="0024660B" w:rsidRDefault="0024660B" w:rsidP="0024660B">
      <w:pPr>
        <w:rPr>
          <w:rFonts w:ascii="Calibri" w:hAnsi="Calibri" w:cs="Calibri"/>
        </w:rPr>
      </w:pPr>
    </w:p>
    <w:p w14:paraId="720EFFB2" w14:textId="44743EDC" w:rsidR="0024660B" w:rsidRPr="0024660B" w:rsidRDefault="0024660B" w:rsidP="0024660B">
      <w:pPr>
        <w:rPr>
          <w:rFonts w:ascii="Calibri" w:hAnsi="Calibri" w:cs="Calibri"/>
        </w:rPr>
      </w:pPr>
    </w:p>
    <w:p w14:paraId="3A9C46AE" w14:textId="18504300" w:rsidR="0024660B" w:rsidRPr="0024660B" w:rsidRDefault="0024660B" w:rsidP="0024660B">
      <w:pPr>
        <w:rPr>
          <w:rFonts w:ascii="Calibri" w:hAnsi="Calibri" w:cs="Calibri"/>
        </w:rPr>
      </w:pPr>
    </w:p>
    <w:p w14:paraId="5A271CE8" w14:textId="298CDC2E" w:rsidR="0024660B" w:rsidRPr="0024660B" w:rsidRDefault="0024660B" w:rsidP="0024660B">
      <w:pPr>
        <w:rPr>
          <w:rFonts w:ascii="Calibri" w:hAnsi="Calibri" w:cs="Calibri"/>
        </w:rPr>
      </w:pPr>
    </w:p>
    <w:p w14:paraId="1BE799C5" w14:textId="1F02D1DE" w:rsidR="0024660B" w:rsidRPr="0024660B" w:rsidRDefault="0024660B" w:rsidP="0024660B">
      <w:pPr>
        <w:rPr>
          <w:rFonts w:ascii="Calibri" w:hAnsi="Calibri" w:cs="Calibri"/>
        </w:rPr>
      </w:pPr>
    </w:p>
    <w:p w14:paraId="4A39E712" w14:textId="2A628AF0" w:rsidR="0024660B" w:rsidRPr="0024660B" w:rsidRDefault="0024660B" w:rsidP="0024660B">
      <w:pPr>
        <w:rPr>
          <w:rFonts w:ascii="Calibri" w:hAnsi="Calibri" w:cs="Calibri"/>
        </w:rPr>
      </w:pPr>
    </w:p>
    <w:p w14:paraId="2178D429" w14:textId="336FDA80" w:rsidR="0024660B" w:rsidRPr="0024660B" w:rsidRDefault="0024660B" w:rsidP="0024660B">
      <w:pPr>
        <w:rPr>
          <w:rFonts w:ascii="Calibri" w:hAnsi="Calibri" w:cs="Calibri"/>
        </w:rPr>
      </w:pPr>
    </w:p>
    <w:p w14:paraId="651E1D6A" w14:textId="4F5B5F32"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6239B2C0" w:rsidR="0024660B" w:rsidRDefault="0024660B" w:rsidP="0024660B">
      <w:pPr>
        <w:tabs>
          <w:tab w:val="left" w:pos="4062"/>
        </w:tabs>
        <w:rPr>
          <w:rFonts w:ascii="Calibri" w:hAnsi="Calibri" w:cs="Calibri"/>
        </w:rPr>
      </w:pPr>
    </w:p>
    <w:p w14:paraId="4E1277F3" w14:textId="35909765" w:rsidR="00B555D8" w:rsidRPr="00B555D8" w:rsidRDefault="00B555D8" w:rsidP="00B555D8">
      <w:pPr>
        <w:rPr>
          <w:rFonts w:ascii="Calibri" w:hAnsi="Calibri" w:cs="Calibri"/>
        </w:rPr>
      </w:pPr>
    </w:p>
    <w:p w14:paraId="070CC9AC" w14:textId="10A18602" w:rsidR="00B555D8" w:rsidRPr="00B555D8" w:rsidRDefault="00B555D8" w:rsidP="00B555D8">
      <w:pPr>
        <w:rPr>
          <w:rFonts w:ascii="Calibri" w:hAnsi="Calibri" w:cs="Calibri"/>
        </w:rPr>
      </w:pPr>
    </w:p>
    <w:p w14:paraId="1F9EA8E2" w14:textId="24C1BBBF" w:rsidR="00B555D8" w:rsidRPr="00B555D8" w:rsidRDefault="00B555D8" w:rsidP="00B555D8">
      <w:pPr>
        <w:rPr>
          <w:rFonts w:ascii="Calibri" w:hAnsi="Calibri" w:cs="Calibri"/>
        </w:rPr>
      </w:pPr>
    </w:p>
    <w:p w14:paraId="374C5977" w14:textId="07110439" w:rsidR="00B555D8" w:rsidRPr="00B555D8" w:rsidRDefault="00B555D8" w:rsidP="00B555D8">
      <w:pPr>
        <w:rPr>
          <w:rFonts w:ascii="Calibri" w:hAnsi="Calibri" w:cs="Calibri"/>
        </w:rPr>
      </w:pPr>
    </w:p>
    <w:p w14:paraId="32DBB7F4" w14:textId="23EDE750" w:rsidR="00B555D8" w:rsidRDefault="00B555D8" w:rsidP="00B555D8">
      <w:pPr>
        <w:jc w:val="center"/>
        <w:rPr>
          <w:rFonts w:ascii="Calibri" w:hAnsi="Calibri" w:cs="Calibri"/>
        </w:rPr>
      </w:pPr>
    </w:p>
    <w:p w14:paraId="78CFBD67" w14:textId="77777777" w:rsidR="00DB7073" w:rsidRPr="00DB7073" w:rsidRDefault="00DB7073" w:rsidP="00DB7073">
      <w:pPr>
        <w:jc w:val="center"/>
        <w:rPr>
          <w:rFonts w:ascii="Calibri" w:hAnsi="Calibri" w:cs="Calibri"/>
        </w:rPr>
      </w:pPr>
    </w:p>
    <w:sectPr w:rsidR="00DB7073" w:rsidRPr="00DB7073" w:rsidSect="00D21C37">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b/>
        <w:bCs/>
        <w:caps/>
        <w:sz w:val="20"/>
        <w:szCs w:val="20"/>
      </w:rPr>
      <w:id w:val="-1318336367"/>
      <w:docPartObj>
        <w:docPartGallery w:val="Page Numbers (Top of Page)"/>
        <w:docPartUnique/>
      </w:docPartObj>
    </w:sdtPr>
    <w:sdtEndPr/>
    <w:sdtContent>
      <w:tbl>
        <w:tblPr>
          <w:tblStyle w:val="TableGrid"/>
          <w:tblW w:w="0" w:type="auto"/>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4940"/>
        </w:tblGrid>
        <w:tr w:rsidR="00695022" w:rsidRPr="00BD6DAD" w14:paraId="51BA1E9C" w14:textId="77777777" w:rsidTr="00A51B44">
          <w:tc>
            <w:tcPr>
              <w:tcW w:w="5850" w:type="dxa"/>
            </w:tcPr>
            <w:p w14:paraId="31398654" w14:textId="39E02076" w:rsidR="00695022" w:rsidRPr="00BD6DAD" w:rsidRDefault="00695022" w:rsidP="00695022">
              <w:pPr>
                <w:pStyle w:val="Header"/>
                <w:rPr>
                  <w:rFonts w:cstheme="minorHAnsi"/>
                  <w:b/>
                  <w:bCs/>
                  <w:caps/>
                  <w:sz w:val="20"/>
                  <w:szCs w:val="20"/>
                </w:rPr>
              </w:pPr>
              <w:r w:rsidRPr="00BD6DAD">
                <w:rPr>
                  <w:rFonts w:cstheme="minorHAnsi"/>
                  <w:b/>
                  <w:bCs/>
                  <w:caps/>
                  <w:sz w:val="20"/>
                  <w:szCs w:val="20"/>
                </w:rPr>
                <w:t xml:space="preserve">Submittal Form B: ORGANIZATIONAL CHART </w:t>
              </w:r>
            </w:p>
          </w:tc>
          <w:tc>
            <w:tcPr>
              <w:tcW w:w="4940" w:type="dxa"/>
            </w:tcPr>
            <w:p w14:paraId="06E31C1C" w14:textId="20101BB3" w:rsidR="00695022" w:rsidRPr="00BD6DAD" w:rsidRDefault="00695022" w:rsidP="00695022">
              <w:pPr>
                <w:pStyle w:val="Header"/>
                <w:jc w:val="right"/>
                <w:rPr>
                  <w:rFonts w:cstheme="minorHAnsi"/>
                  <w:b/>
                  <w:bCs/>
                  <w:caps/>
                  <w:sz w:val="20"/>
                  <w:szCs w:val="20"/>
                </w:rPr>
              </w:pPr>
              <w:r w:rsidRPr="00BD6DAD">
                <w:rPr>
                  <w:rFonts w:cstheme="minorHAnsi"/>
                  <w:b/>
                  <w:bCs/>
                  <w:caps/>
                  <w:sz w:val="20"/>
                  <w:szCs w:val="20"/>
                </w:rPr>
                <w:t xml:space="preserve">Page </w:t>
              </w:r>
              <w:r w:rsidRPr="00BD6DAD">
                <w:rPr>
                  <w:rFonts w:cstheme="minorHAnsi"/>
                  <w:b/>
                  <w:bCs/>
                  <w:caps/>
                  <w:sz w:val="20"/>
                  <w:szCs w:val="20"/>
                </w:rPr>
                <w:fldChar w:fldCharType="begin"/>
              </w:r>
              <w:r w:rsidRPr="00BD6DAD">
                <w:rPr>
                  <w:rFonts w:cstheme="minorHAnsi"/>
                  <w:b/>
                  <w:bCs/>
                  <w:caps/>
                  <w:sz w:val="20"/>
                  <w:szCs w:val="20"/>
                </w:rPr>
                <w:instrText xml:space="preserve"> PAGE </w:instrText>
              </w:r>
              <w:r w:rsidRPr="00BD6DAD">
                <w:rPr>
                  <w:rFonts w:cstheme="minorHAnsi"/>
                  <w:b/>
                  <w:bCs/>
                  <w:caps/>
                  <w:sz w:val="20"/>
                  <w:szCs w:val="20"/>
                </w:rPr>
                <w:fldChar w:fldCharType="separate"/>
              </w:r>
              <w:r w:rsidRPr="00BD6DAD">
                <w:rPr>
                  <w:rFonts w:cstheme="minorHAnsi"/>
                  <w:b/>
                  <w:bCs/>
                  <w:caps/>
                  <w:sz w:val="20"/>
                  <w:szCs w:val="20"/>
                </w:rPr>
                <w:t>1</w:t>
              </w:r>
              <w:r w:rsidRPr="00BD6DAD">
                <w:rPr>
                  <w:rFonts w:cstheme="minorHAnsi"/>
                  <w:b/>
                  <w:bCs/>
                  <w:caps/>
                  <w:sz w:val="20"/>
                  <w:szCs w:val="20"/>
                </w:rPr>
                <w:fldChar w:fldCharType="end"/>
              </w:r>
              <w:r w:rsidRPr="00BD6DAD">
                <w:rPr>
                  <w:rFonts w:cstheme="minorHAnsi"/>
                  <w:b/>
                  <w:bCs/>
                  <w:caps/>
                  <w:sz w:val="20"/>
                  <w:szCs w:val="20"/>
                </w:rPr>
                <w:t xml:space="preserve"> of </w:t>
              </w:r>
              <w:r w:rsidRPr="00BD6DAD">
                <w:rPr>
                  <w:rFonts w:cstheme="minorHAnsi"/>
                  <w:b/>
                  <w:bCs/>
                  <w:caps/>
                  <w:sz w:val="20"/>
                  <w:szCs w:val="20"/>
                </w:rPr>
                <w:fldChar w:fldCharType="begin"/>
              </w:r>
              <w:r w:rsidRPr="00BD6DAD">
                <w:rPr>
                  <w:rFonts w:cstheme="minorHAnsi"/>
                  <w:b/>
                  <w:bCs/>
                  <w:caps/>
                  <w:sz w:val="20"/>
                  <w:szCs w:val="20"/>
                </w:rPr>
                <w:instrText xml:space="preserve"> NUMPAGES  </w:instrText>
              </w:r>
              <w:r w:rsidRPr="00BD6DAD">
                <w:rPr>
                  <w:rFonts w:cstheme="minorHAnsi"/>
                  <w:b/>
                  <w:bCs/>
                  <w:caps/>
                  <w:sz w:val="20"/>
                  <w:szCs w:val="20"/>
                </w:rPr>
                <w:fldChar w:fldCharType="separate"/>
              </w:r>
              <w:r w:rsidRPr="00BD6DAD">
                <w:rPr>
                  <w:rFonts w:cstheme="minorHAnsi"/>
                  <w:b/>
                  <w:bCs/>
                  <w:caps/>
                  <w:sz w:val="20"/>
                  <w:szCs w:val="20"/>
                </w:rPr>
                <w:t>2</w:t>
              </w:r>
              <w:r w:rsidRPr="00BD6DAD">
                <w:rPr>
                  <w:rFonts w:cstheme="minorHAnsi"/>
                  <w:b/>
                  <w:bCs/>
                  <w:caps/>
                  <w:sz w:val="20"/>
                  <w:szCs w:val="20"/>
                </w:rPr>
                <w:fldChar w:fldCharType="end"/>
              </w:r>
            </w:p>
          </w:tc>
        </w:tr>
      </w:tbl>
      <w:p w14:paraId="52A0C277" w14:textId="65B5FD46" w:rsidR="004C1D71" w:rsidRPr="00BD6DAD" w:rsidRDefault="00BD6DAD" w:rsidP="00695022">
        <w:pPr>
          <w:pStyle w:val="Header"/>
          <w:rPr>
            <w:rFonts w:cstheme="minorHAnsi"/>
            <w:b/>
            <w:bCs/>
            <w:caps/>
            <w:sz w:val="20"/>
            <w:szCs w:val="20"/>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F2F33"/>
    <w:rsid w:val="00127979"/>
    <w:rsid w:val="00187F38"/>
    <w:rsid w:val="001E63F8"/>
    <w:rsid w:val="00232AEB"/>
    <w:rsid w:val="0024660B"/>
    <w:rsid w:val="0028348C"/>
    <w:rsid w:val="002B19EA"/>
    <w:rsid w:val="002D7CA6"/>
    <w:rsid w:val="002E0151"/>
    <w:rsid w:val="00317A33"/>
    <w:rsid w:val="00384CFB"/>
    <w:rsid w:val="003E743F"/>
    <w:rsid w:val="00437866"/>
    <w:rsid w:val="00467956"/>
    <w:rsid w:val="004C1D71"/>
    <w:rsid w:val="005846F4"/>
    <w:rsid w:val="00694170"/>
    <w:rsid w:val="00695022"/>
    <w:rsid w:val="007204E8"/>
    <w:rsid w:val="00733B3B"/>
    <w:rsid w:val="00793380"/>
    <w:rsid w:val="00835DEF"/>
    <w:rsid w:val="00837E5D"/>
    <w:rsid w:val="009C25ED"/>
    <w:rsid w:val="00A24544"/>
    <w:rsid w:val="00A301F6"/>
    <w:rsid w:val="00A400AC"/>
    <w:rsid w:val="00A51B44"/>
    <w:rsid w:val="00AC7693"/>
    <w:rsid w:val="00B555D8"/>
    <w:rsid w:val="00B75388"/>
    <w:rsid w:val="00B83C7A"/>
    <w:rsid w:val="00BD6DAD"/>
    <w:rsid w:val="00C4606F"/>
    <w:rsid w:val="00C66955"/>
    <w:rsid w:val="00CB3346"/>
    <w:rsid w:val="00CE3990"/>
    <w:rsid w:val="00D21C37"/>
    <w:rsid w:val="00D22A36"/>
    <w:rsid w:val="00DB7073"/>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69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6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schemas.openxmlformats.org/package/2006/metadata/core-properties"/>
    <ds:schemaRef ds:uri="http://purl.org/dc/dcmitype/"/>
    <ds:schemaRef ds:uri="http://purl.org/dc/elements/1.1/"/>
    <ds:schemaRef ds:uri="http://schemas.microsoft.com/sharepoint/v3"/>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98f28830-e830-43ef-8ed3-456beba03c0a"/>
    <ds:schemaRef ds:uri="eac37eda-f897-49eb-801c-08fa018b6265"/>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305E3A47-1889-4253-88DB-47A9CB462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5</cp:revision>
  <dcterms:created xsi:type="dcterms:W3CDTF">2024-08-08T00:07:00Z</dcterms:created>
  <dcterms:modified xsi:type="dcterms:W3CDTF">2024-10-25T01:32:00Z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