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4C7" w:rsidRDefault="0049369E" w:rsidP="00A061C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Commercial Passenger Vessels Excise Tax </w:t>
      </w:r>
      <w:r w:rsidR="007255AE">
        <w:rPr>
          <w:rFonts w:ascii="Times New Roman" w:hAnsi="Times New Roman" w:cs="Times New Roman"/>
          <w:b/>
          <w:sz w:val="24"/>
          <w:szCs w:val="24"/>
        </w:rPr>
        <w:t>Regulations</w:t>
      </w:r>
    </w:p>
    <w:p w:rsidR="007255AE" w:rsidRDefault="0049369E" w:rsidP="00A061C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September</w:t>
      </w:r>
      <w:r w:rsidR="007255AE">
        <w:rPr>
          <w:rFonts w:ascii="Times New Roman" w:hAnsi="Times New Roman" w:cs="Times New Roman"/>
          <w:b/>
          <w:sz w:val="24"/>
          <w:szCs w:val="24"/>
        </w:rPr>
        <w:t>, 2020</w:t>
      </w:r>
    </w:p>
    <w:p w:rsidR="007255AE" w:rsidRDefault="00A061CC" w:rsidP="007255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AA</w:t>
      </w:r>
      <w:r w:rsidR="000C7355">
        <w:rPr>
          <w:rFonts w:ascii="Times New Roman" w:hAnsi="Times New Roman" w:cs="Times New Roman"/>
          <w:sz w:val="24"/>
          <w:szCs w:val="24"/>
        </w:rPr>
        <w:t xml:space="preserve">C </w:t>
      </w:r>
      <w:r w:rsidR="00F45BF7" w:rsidRPr="00F45BF7">
        <w:rPr>
          <w:rFonts w:ascii="Times New Roman" w:hAnsi="Times New Roman" w:cs="Times New Roman"/>
          <w:sz w:val="24"/>
          <w:szCs w:val="24"/>
        </w:rPr>
        <w:t>52</w:t>
      </w:r>
      <w:r w:rsidR="000C7355" w:rsidRPr="0049369E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="000C7355">
        <w:rPr>
          <w:rFonts w:ascii="Times New Roman" w:hAnsi="Times New Roman" w:cs="Times New Roman"/>
          <w:sz w:val="24"/>
          <w:szCs w:val="24"/>
        </w:rPr>
        <w:t xml:space="preserve">is amended </w:t>
      </w:r>
      <w:r w:rsidR="000C7355" w:rsidRPr="006D18AD">
        <w:rPr>
          <w:rFonts w:ascii="Times New Roman" w:hAnsi="Times New Roman" w:cs="Times New Roman"/>
          <w:sz w:val="24"/>
          <w:szCs w:val="24"/>
        </w:rPr>
        <w:t xml:space="preserve">by adding </w:t>
      </w:r>
      <w:r w:rsidR="006D18AD" w:rsidRPr="006D18AD">
        <w:rPr>
          <w:rFonts w:ascii="Times New Roman" w:hAnsi="Times New Roman" w:cs="Times New Roman"/>
          <w:sz w:val="24"/>
          <w:szCs w:val="24"/>
        </w:rPr>
        <w:t>a new section</w:t>
      </w:r>
      <w:r w:rsidRPr="006D18AD">
        <w:rPr>
          <w:rFonts w:ascii="Times New Roman" w:hAnsi="Times New Roman" w:cs="Times New Roman"/>
          <w:sz w:val="24"/>
          <w:szCs w:val="24"/>
        </w:rPr>
        <w:t xml:space="preserve"> to read:</w:t>
      </w:r>
    </w:p>
    <w:p w:rsidR="005C4DF0" w:rsidRDefault="005C4DF0" w:rsidP="005C4D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AAC 52.255. Tax reduction for local levies.</w:t>
      </w:r>
      <w:r w:rsidR="00F225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7DA">
        <w:rPr>
          <w:rFonts w:ascii="Times New Roman" w:hAnsi="Times New Roman" w:cs="Times New Roman"/>
          <w:sz w:val="24"/>
          <w:szCs w:val="24"/>
        </w:rPr>
        <w:t>T</w:t>
      </w:r>
      <w:r w:rsidR="00F22570">
        <w:rPr>
          <w:rFonts w:ascii="Times New Roman" w:hAnsi="Times New Roman" w:cs="Times New Roman"/>
          <w:sz w:val="24"/>
          <w:szCs w:val="24"/>
        </w:rPr>
        <w:t>he rates for the tax reduction for local levies shall be:</w:t>
      </w:r>
    </w:p>
    <w:p w:rsidR="00F22570" w:rsidRDefault="00AD3749" w:rsidP="00F225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City and Borough of </w:t>
      </w:r>
      <w:r w:rsidR="00F22570" w:rsidRPr="00AD3749">
        <w:rPr>
          <w:rFonts w:ascii="Times New Roman" w:hAnsi="Times New Roman" w:cs="Times New Roman"/>
          <w:sz w:val="24"/>
          <w:szCs w:val="24"/>
        </w:rPr>
        <w:t>Juneau</w:t>
      </w:r>
      <w:r w:rsidR="00F22570">
        <w:rPr>
          <w:rFonts w:ascii="Times New Roman" w:hAnsi="Times New Roman" w:cs="Times New Roman"/>
          <w:sz w:val="24"/>
          <w:szCs w:val="24"/>
        </w:rPr>
        <w:t xml:space="preserve"> $8.00;</w:t>
      </w:r>
    </w:p>
    <w:p w:rsidR="00F22570" w:rsidRDefault="00AD3749" w:rsidP="00F225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City of </w:t>
      </w:r>
      <w:r w:rsidR="00F22570">
        <w:rPr>
          <w:rFonts w:ascii="Times New Roman" w:hAnsi="Times New Roman" w:cs="Times New Roman"/>
          <w:sz w:val="24"/>
          <w:szCs w:val="24"/>
        </w:rPr>
        <w:t xml:space="preserve">Ketchikan </w:t>
      </w:r>
      <w:r w:rsidR="002E3963">
        <w:rPr>
          <w:rFonts w:ascii="Times New Roman" w:hAnsi="Times New Roman" w:cs="Times New Roman"/>
          <w:sz w:val="24"/>
          <w:szCs w:val="24"/>
        </w:rPr>
        <w:t xml:space="preserve">for </w:t>
      </w:r>
      <w:r w:rsidR="00F22570">
        <w:rPr>
          <w:rFonts w:ascii="Times New Roman" w:hAnsi="Times New Roman" w:cs="Times New Roman"/>
          <w:sz w:val="24"/>
          <w:szCs w:val="24"/>
        </w:rPr>
        <w:t>dock</w:t>
      </w:r>
      <w:r w:rsidR="002E3963">
        <w:rPr>
          <w:rFonts w:ascii="Times New Roman" w:hAnsi="Times New Roman" w:cs="Times New Roman"/>
          <w:sz w:val="24"/>
          <w:szCs w:val="24"/>
        </w:rPr>
        <w:t>ing at a city-owned or city-leased facility</w:t>
      </w:r>
      <w:r w:rsidR="00F22570">
        <w:rPr>
          <w:rFonts w:ascii="Times New Roman" w:hAnsi="Times New Roman" w:cs="Times New Roman"/>
          <w:sz w:val="24"/>
          <w:szCs w:val="24"/>
        </w:rPr>
        <w:t xml:space="preserve"> $7.00</w:t>
      </w:r>
      <w:r w:rsidR="002E396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E3963" w:rsidRPr="00AD3749" w:rsidRDefault="002E3963" w:rsidP="00F225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City of Ketchikan for docking </w:t>
      </w:r>
      <w:r w:rsidR="00F73AA3">
        <w:rPr>
          <w:rFonts w:ascii="Times New Roman" w:hAnsi="Times New Roman" w:cs="Times New Roman"/>
          <w:sz w:val="24"/>
          <w:szCs w:val="24"/>
        </w:rPr>
        <w:t>at a privately-owned facility $4</w:t>
      </w:r>
      <w:r>
        <w:rPr>
          <w:rFonts w:ascii="Times New Roman" w:hAnsi="Times New Roman" w:cs="Times New Roman"/>
          <w:sz w:val="24"/>
          <w:szCs w:val="24"/>
        </w:rPr>
        <w:t>.00;</w:t>
      </w:r>
      <w:r w:rsidR="00C21D4D">
        <w:rPr>
          <w:rFonts w:ascii="Times New Roman" w:hAnsi="Times New Roman" w:cs="Times New Roman"/>
          <w:sz w:val="24"/>
          <w:szCs w:val="24"/>
        </w:rPr>
        <w:t xml:space="preserve"> and </w:t>
      </w:r>
    </w:p>
    <w:p w:rsidR="00F22570" w:rsidRPr="00F22570" w:rsidRDefault="00AD3749" w:rsidP="00F225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City of </w:t>
      </w:r>
      <w:r w:rsidR="00C21D4D">
        <w:rPr>
          <w:rFonts w:ascii="Times New Roman" w:hAnsi="Times New Roman" w:cs="Times New Roman"/>
          <w:sz w:val="24"/>
          <w:szCs w:val="24"/>
        </w:rPr>
        <w:t>Ketchikan for lightering passengers to facilities</w:t>
      </w:r>
      <w:r w:rsidR="00F22570" w:rsidRPr="00AD3749">
        <w:rPr>
          <w:rFonts w:ascii="Times New Roman" w:hAnsi="Times New Roman" w:cs="Times New Roman"/>
          <w:sz w:val="24"/>
          <w:szCs w:val="24"/>
        </w:rPr>
        <w:t xml:space="preserve"> $4.00. </w:t>
      </w:r>
      <w:r w:rsidR="005C4DF0" w:rsidRPr="00AD3749">
        <w:rPr>
          <w:rFonts w:ascii="Times New Roman" w:hAnsi="Times New Roman" w:cs="Times New Roman"/>
          <w:sz w:val="24"/>
          <w:szCs w:val="24"/>
        </w:rPr>
        <w:t>(Ef</w:t>
      </w:r>
      <w:r w:rsidR="005C4DF0" w:rsidRPr="00F22570">
        <w:rPr>
          <w:rFonts w:ascii="Times New Roman" w:hAnsi="Times New Roman" w:cs="Times New Roman"/>
          <w:sz w:val="24"/>
          <w:szCs w:val="24"/>
        </w:rPr>
        <w:t xml:space="preserve">f. ___/___/_____, Register ____) </w:t>
      </w:r>
    </w:p>
    <w:p w:rsidR="00637F15" w:rsidRPr="00F22570" w:rsidRDefault="00637F15" w:rsidP="00F22570">
      <w:pPr>
        <w:pStyle w:val="ListParagraph"/>
        <w:spacing w:line="480" w:lineRule="auto"/>
        <w:ind w:left="0"/>
        <w:rPr>
          <w:rFonts w:ascii="Times New Roman" w:hAnsi="Times New Roman" w:cs="Times New Roman"/>
          <w:color w:val="00B0F0"/>
          <w:sz w:val="24"/>
          <w:szCs w:val="24"/>
        </w:rPr>
      </w:pPr>
      <w:r w:rsidRPr="00F22570">
        <w:rPr>
          <w:rFonts w:ascii="Times New Roman" w:hAnsi="Times New Roman" w:cs="Times New Roman"/>
          <w:b/>
          <w:sz w:val="24"/>
          <w:szCs w:val="24"/>
        </w:rPr>
        <w:t>Authority:</w:t>
      </w:r>
      <w:r w:rsidRPr="00F22570">
        <w:rPr>
          <w:rFonts w:ascii="Times New Roman" w:hAnsi="Times New Roman" w:cs="Times New Roman"/>
          <w:b/>
          <w:sz w:val="24"/>
          <w:szCs w:val="24"/>
        </w:rPr>
        <w:tab/>
      </w:r>
      <w:r w:rsidR="004D2F13" w:rsidRPr="00F22570">
        <w:rPr>
          <w:rFonts w:ascii="Times New Roman" w:hAnsi="Times New Roman" w:cs="Times New Roman"/>
          <w:sz w:val="24"/>
          <w:szCs w:val="24"/>
        </w:rPr>
        <w:t>AS 43.05.080</w:t>
      </w:r>
      <w:r w:rsidRPr="00F22570">
        <w:rPr>
          <w:rFonts w:ascii="Times New Roman" w:hAnsi="Times New Roman" w:cs="Times New Roman"/>
          <w:color w:val="00B0F0"/>
          <w:sz w:val="24"/>
          <w:szCs w:val="24"/>
        </w:rPr>
        <w:tab/>
      </w:r>
      <w:r w:rsidR="004D2F13" w:rsidRPr="00F22570">
        <w:rPr>
          <w:rFonts w:ascii="Times New Roman" w:hAnsi="Times New Roman" w:cs="Times New Roman"/>
          <w:color w:val="00B0F0"/>
          <w:sz w:val="24"/>
          <w:szCs w:val="24"/>
        </w:rPr>
        <w:tab/>
      </w:r>
      <w:r w:rsidR="004D2F13" w:rsidRPr="00F22570">
        <w:rPr>
          <w:rFonts w:ascii="Times New Roman" w:hAnsi="Times New Roman" w:cs="Times New Roman"/>
          <w:color w:val="00B0F0"/>
          <w:sz w:val="24"/>
          <w:szCs w:val="24"/>
        </w:rPr>
        <w:tab/>
      </w:r>
      <w:r w:rsidR="005C4DF0" w:rsidRPr="00F22570">
        <w:rPr>
          <w:rFonts w:ascii="Times New Roman" w:hAnsi="Times New Roman" w:cs="Times New Roman"/>
          <w:sz w:val="24"/>
          <w:szCs w:val="24"/>
        </w:rPr>
        <w:t>AS 43.52.255</w:t>
      </w:r>
      <w:r w:rsidRPr="00F22570">
        <w:rPr>
          <w:rFonts w:ascii="Times New Roman" w:hAnsi="Times New Roman" w:cs="Times New Roman"/>
          <w:sz w:val="24"/>
          <w:szCs w:val="24"/>
        </w:rPr>
        <w:tab/>
      </w:r>
      <w:r w:rsidRPr="00F22570">
        <w:rPr>
          <w:rFonts w:ascii="Times New Roman" w:hAnsi="Times New Roman" w:cs="Times New Roman"/>
          <w:color w:val="00B0F0"/>
          <w:sz w:val="24"/>
          <w:szCs w:val="24"/>
        </w:rPr>
        <w:tab/>
      </w:r>
      <w:r w:rsidRPr="00F22570">
        <w:rPr>
          <w:rFonts w:ascii="Times New Roman" w:hAnsi="Times New Roman" w:cs="Times New Roman"/>
          <w:color w:val="00B0F0"/>
          <w:sz w:val="24"/>
          <w:szCs w:val="24"/>
        </w:rPr>
        <w:tab/>
      </w:r>
    </w:p>
    <w:p w:rsidR="00637F15" w:rsidRPr="00637F15" w:rsidRDefault="00637F15" w:rsidP="00637F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69E">
        <w:rPr>
          <w:rFonts w:ascii="Times New Roman" w:hAnsi="Times New Roman" w:cs="Times New Roman"/>
          <w:color w:val="00B0F0"/>
          <w:sz w:val="24"/>
          <w:szCs w:val="24"/>
        </w:rPr>
        <w:tab/>
      </w:r>
      <w:r w:rsidRPr="0049369E">
        <w:rPr>
          <w:rFonts w:ascii="Times New Roman" w:hAnsi="Times New Roman" w:cs="Times New Roman"/>
          <w:color w:val="00B0F0"/>
          <w:sz w:val="24"/>
          <w:szCs w:val="24"/>
        </w:rPr>
        <w:tab/>
      </w:r>
    </w:p>
    <w:sectPr w:rsidR="00637F15" w:rsidRPr="00637F1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D0F" w:rsidRDefault="00106D0F" w:rsidP="0099625D">
      <w:pPr>
        <w:spacing w:after="0" w:line="240" w:lineRule="auto"/>
      </w:pPr>
      <w:r>
        <w:separator/>
      </w:r>
    </w:p>
  </w:endnote>
  <w:endnote w:type="continuationSeparator" w:id="0">
    <w:p w:rsidR="00106D0F" w:rsidRDefault="00106D0F" w:rsidP="00996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D0F" w:rsidRDefault="00106D0F" w:rsidP="0099625D">
      <w:pPr>
        <w:spacing w:after="0" w:line="240" w:lineRule="auto"/>
      </w:pPr>
      <w:r>
        <w:separator/>
      </w:r>
    </w:p>
  </w:footnote>
  <w:footnote w:type="continuationSeparator" w:id="0">
    <w:p w:rsidR="00106D0F" w:rsidRDefault="00106D0F" w:rsidP="00996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25D" w:rsidRPr="00B913EB" w:rsidRDefault="0099625D" w:rsidP="0099625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Register ______, _____________ 20 ___</w:t>
    </w:r>
    <w:r>
      <w:rPr>
        <w:rFonts w:ascii="Times New Roman" w:hAnsi="Times New Roman" w:cs="Times New Roman"/>
        <w:sz w:val="24"/>
        <w:szCs w:val="24"/>
      </w:rPr>
      <w:tab/>
      <w:t xml:space="preserve">        REVENUE</w:t>
    </w:r>
    <w:r>
      <w:rPr>
        <w:rFonts w:ascii="Times New Roman" w:hAnsi="Times New Roman" w:cs="Times New Roman"/>
        <w:sz w:val="24"/>
        <w:szCs w:val="24"/>
      </w:rPr>
      <w:tab/>
      <w:t>DRAFT</w:t>
    </w:r>
  </w:p>
  <w:p w:rsidR="0099625D" w:rsidRDefault="0099625D">
    <w:pPr>
      <w:pStyle w:val="Header"/>
    </w:pPr>
  </w:p>
  <w:p w:rsidR="0099625D" w:rsidRDefault="0099625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5A4B80"/>
    <w:multiLevelType w:val="hybridMultilevel"/>
    <w:tmpl w:val="7270C3D4"/>
    <w:lvl w:ilvl="0" w:tplc="22BAB4CA">
      <w:start w:val="1"/>
      <w:numFmt w:val="decimal"/>
      <w:lvlText w:val="(%1)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B13"/>
    <w:rsid w:val="00044A54"/>
    <w:rsid w:val="00064D61"/>
    <w:rsid w:val="000C7355"/>
    <w:rsid w:val="000F5119"/>
    <w:rsid w:val="00106D0F"/>
    <w:rsid w:val="001C37DA"/>
    <w:rsid w:val="00227EC6"/>
    <w:rsid w:val="002E3963"/>
    <w:rsid w:val="002E4B13"/>
    <w:rsid w:val="00342D0C"/>
    <w:rsid w:val="00414146"/>
    <w:rsid w:val="0049369E"/>
    <w:rsid w:val="004D2F13"/>
    <w:rsid w:val="005C4DF0"/>
    <w:rsid w:val="005D2C46"/>
    <w:rsid w:val="00637F15"/>
    <w:rsid w:val="006559E8"/>
    <w:rsid w:val="00661244"/>
    <w:rsid w:val="00665CC8"/>
    <w:rsid w:val="00690CAB"/>
    <w:rsid w:val="006D18AD"/>
    <w:rsid w:val="0071728A"/>
    <w:rsid w:val="007255AE"/>
    <w:rsid w:val="00763AF1"/>
    <w:rsid w:val="00766EED"/>
    <w:rsid w:val="00895EE6"/>
    <w:rsid w:val="008B7F1E"/>
    <w:rsid w:val="00922F63"/>
    <w:rsid w:val="0099625D"/>
    <w:rsid w:val="00A061CC"/>
    <w:rsid w:val="00AD3749"/>
    <w:rsid w:val="00B6680E"/>
    <w:rsid w:val="00BF5DB2"/>
    <w:rsid w:val="00C21D4D"/>
    <w:rsid w:val="00C544F0"/>
    <w:rsid w:val="00D15E6F"/>
    <w:rsid w:val="00DF3137"/>
    <w:rsid w:val="00EC40A2"/>
    <w:rsid w:val="00EF2A75"/>
    <w:rsid w:val="00F22570"/>
    <w:rsid w:val="00F45BF7"/>
    <w:rsid w:val="00F73AA3"/>
    <w:rsid w:val="00FE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AD662A31-9B82-4AFC-8E70-90ECBC8DD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25D"/>
  </w:style>
  <w:style w:type="paragraph" w:styleId="Footer">
    <w:name w:val="footer"/>
    <w:basedOn w:val="Normal"/>
    <w:link w:val="FooterChar"/>
    <w:uiPriority w:val="99"/>
    <w:unhideWhenUsed/>
    <w:rsid w:val="00996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25D"/>
  </w:style>
  <w:style w:type="paragraph" w:styleId="BalloonText">
    <w:name w:val="Balloon Text"/>
    <w:basedOn w:val="Normal"/>
    <w:link w:val="BalloonTextChar"/>
    <w:uiPriority w:val="99"/>
    <w:semiHidden/>
    <w:unhideWhenUsed/>
    <w:rsid w:val="00044A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5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22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Alaska, Department of Revenue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Jakonis, Susan M (DOR)</dc:creator>
  <cp:keywords/>
  <dc:description/>
  <cp:lastModifiedBy>Jakonis, Susan M (DOR)</cp:lastModifiedBy>
  <cp:revision>2</cp:revision>
  <cp:lastPrinted>2020-03-11T19:45:00Z</cp:lastPrinted>
  <dcterms:created xsi:type="dcterms:W3CDTF">2020-09-22T22:15:00Z</dcterms:created>
  <dcterms:modified xsi:type="dcterms:W3CDTF">2020-09-22T22:15:00Z</dcterms:modified>
</cp:coreProperties>
</file>