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23ED2" w14:textId="77777777" w:rsidR="006F474F" w:rsidRDefault="006F474F" w:rsidP="00CB01E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82EA76" w14:textId="77777777" w:rsidR="00CB01E2" w:rsidRDefault="00CB01E2" w:rsidP="00CB01E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37582">
        <w:rPr>
          <w:rFonts w:ascii="Times New Roman" w:hAnsi="Times New Roman" w:cs="Times New Roman"/>
          <w:b/>
          <w:sz w:val="24"/>
          <w:szCs w:val="24"/>
        </w:rPr>
        <w:t>Chapter 75.</w:t>
      </w:r>
      <w:proofErr w:type="gramEnd"/>
      <w:r w:rsidRPr="00A375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37582">
        <w:rPr>
          <w:rFonts w:ascii="Times New Roman" w:hAnsi="Times New Roman" w:cs="Times New Roman"/>
          <w:b/>
          <w:sz w:val="24"/>
          <w:szCs w:val="24"/>
        </w:rPr>
        <w:t>Statewide Provisions.</w:t>
      </w:r>
      <w:proofErr w:type="gramEnd"/>
    </w:p>
    <w:p w14:paraId="57698217" w14:textId="77777777" w:rsidR="00CB01E2" w:rsidRDefault="00CB01E2" w:rsidP="00CB01E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Article 4.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Fishing Services and Sport Fishing Guides.</w:t>
      </w:r>
      <w:proofErr w:type="gramEnd"/>
    </w:p>
    <w:p w14:paraId="05B0824D" w14:textId="7A92D2EB" w:rsidR="00CB01E2" w:rsidRPr="00A37582" w:rsidRDefault="00020B08" w:rsidP="00020B08">
      <w:pPr>
        <w:tabs>
          <w:tab w:val="left" w:pos="1785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F83848F" w14:textId="77777777" w:rsidR="003A23A9" w:rsidRDefault="003A23A9" w:rsidP="003A23A9">
      <w:pPr>
        <w:tabs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31575">
        <w:rPr>
          <w:rFonts w:ascii="Times New Roman" w:hAnsi="Times New Roman" w:cs="Times New Roman"/>
          <w:sz w:val="24"/>
          <w:szCs w:val="24"/>
        </w:rPr>
        <w:t>5 AAC 75.07</w:t>
      </w:r>
      <w:r>
        <w:rPr>
          <w:rFonts w:ascii="Times New Roman" w:hAnsi="Times New Roman" w:cs="Times New Roman"/>
          <w:sz w:val="24"/>
          <w:szCs w:val="24"/>
        </w:rPr>
        <w:t>5(g</w:t>
      </w:r>
      <w:proofErr w:type="gramStart"/>
      <w:r>
        <w:rPr>
          <w:rFonts w:ascii="Times New Roman" w:hAnsi="Times New Roman" w:cs="Times New Roman"/>
          <w:sz w:val="24"/>
          <w:szCs w:val="24"/>
        </w:rPr>
        <w:t>)(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331575">
        <w:rPr>
          <w:rFonts w:ascii="Times New Roman" w:hAnsi="Times New Roman" w:cs="Times New Roman"/>
          <w:sz w:val="24"/>
          <w:szCs w:val="24"/>
        </w:rPr>
        <w:t>is amended to read:</w:t>
      </w:r>
    </w:p>
    <w:p w14:paraId="538151D1" w14:textId="77777777" w:rsidR="003A23A9" w:rsidRDefault="003A23A9" w:rsidP="003A23A9">
      <w:pPr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938EC">
        <w:rPr>
          <w:rFonts w:ascii="Times New Roman" w:hAnsi="Times New Roman" w:cs="Times New Roman"/>
          <w:sz w:val="24"/>
          <w:szCs w:val="24"/>
        </w:rPr>
        <w:t xml:space="preserve">(1) </w:t>
      </w:r>
      <w:proofErr w:type="gramStart"/>
      <w:r w:rsidRPr="008938E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8938EC">
        <w:rPr>
          <w:rFonts w:ascii="Times New Roman" w:hAnsi="Times New Roman" w:cs="Times New Roman"/>
          <w:sz w:val="24"/>
          <w:szCs w:val="24"/>
        </w:rPr>
        <w:t xml:space="preserve"> person’s current</w:t>
      </w:r>
    </w:p>
    <w:p w14:paraId="232CA009" w14:textId="77777777" w:rsidR="003A23A9" w:rsidRPr="008938EC" w:rsidRDefault="003A23A9" w:rsidP="003A23A9">
      <w:pPr>
        <w:spacing w:after="0" w:line="480" w:lineRule="auto"/>
        <w:ind w:firstLine="2160"/>
        <w:rPr>
          <w:rFonts w:ascii="Times New Roman" w:hAnsi="Times New Roman" w:cs="Times New Roman"/>
          <w:sz w:val="24"/>
          <w:szCs w:val="24"/>
        </w:rPr>
      </w:pPr>
      <w:r w:rsidRPr="008938EC">
        <w:rPr>
          <w:rFonts w:ascii="Times New Roman" w:hAnsi="Times New Roman" w:cs="Times New Roman"/>
          <w:sz w:val="24"/>
          <w:szCs w:val="24"/>
        </w:rPr>
        <w:t xml:space="preserve">(A) </w:t>
      </w:r>
      <w:proofErr w:type="gramStart"/>
      <w:r w:rsidRPr="008938EC">
        <w:rPr>
          <w:rFonts w:ascii="Times New Roman" w:hAnsi="Times New Roman" w:cs="Times New Roman"/>
          <w:sz w:val="24"/>
          <w:szCs w:val="24"/>
        </w:rPr>
        <w:t>sport</w:t>
      </w:r>
      <w:proofErr w:type="gramEnd"/>
      <w:r w:rsidRPr="008938EC">
        <w:rPr>
          <w:rFonts w:ascii="Times New Roman" w:hAnsi="Times New Roman" w:cs="Times New Roman"/>
          <w:sz w:val="24"/>
          <w:szCs w:val="24"/>
        </w:rPr>
        <w:t xml:space="preserve"> fishing guide registration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3A9">
        <w:rPr>
          <w:rFonts w:ascii="Times New Roman" w:hAnsi="Times New Roman" w:cs="Times New Roman"/>
          <w:sz w:val="24"/>
          <w:szCs w:val="24"/>
        </w:rPr>
        <w:t>or card</w:t>
      </w:r>
      <w:r w:rsidRPr="008938EC">
        <w:rPr>
          <w:rFonts w:ascii="Times New Roman" w:hAnsi="Times New Roman" w:cs="Times New Roman"/>
          <w:sz w:val="24"/>
          <w:szCs w:val="24"/>
        </w:rPr>
        <w:t>; and</w:t>
      </w:r>
    </w:p>
    <w:p w14:paraId="02043C56" w14:textId="77777777" w:rsidR="003A23A9" w:rsidRPr="008938EC" w:rsidRDefault="003A23A9" w:rsidP="003A23A9">
      <w:pPr>
        <w:spacing w:after="0" w:line="480" w:lineRule="auto"/>
        <w:ind w:firstLine="2160"/>
        <w:rPr>
          <w:rFonts w:ascii="Times New Roman" w:hAnsi="Times New Roman" w:cs="Times New Roman"/>
          <w:sz w:val="24"/>
          <w:szCs w:val="24"/>
        </w:rPr>
      </w:pPr>
      <w:r w:rsidRPr="008938EC">
        <w:rPr>
          <w:rFonts w:ascii="Times New Roman" w:hAnsi="Times New Roman" w:cs="Times New Roman"/>
          <w:sz w:val="24"/>
          <w:szCs w:val="24"/>
        </w:rPr>
        <w:t xml:space="preserve">(B) </w:t>
      </w:r>
      <w:proofErr w:type="gramStart"/>
      <w:r w:rsidRPr="008938EC">
        <w:rPr>
          <w:rFonts w:ascii="Times New Roman" w:hAnsi="Times New Roman" w:cs="Times New Roman"/>
          <w:sz w:val="24"/>
          <w:szCs w:val="24"/>
        </w:rPr>
        <w:t>applicable</w:t>
      </w:r>
      <w:proofErr w:type="gramEnd"/>
      <w:r w:rsidRPr="008938EC">
        <w:rPr>
          <w:rFonts w:ascii="Times New Roman" w:hAnsi="Times New Roman" w:cs="Times New Roman"/>
          <w:sz w:val="24"/>
          <w:szCs w:val="24"/>
        </w:rPr>
        <w:t xml:space="preserve"> logbooks as required in 5 AAC 75.076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for sport fishing guides operating in salt water</w:t>
      </w:r>
      <w:r w:rsidRPr="008938EC">
        <w:rPr>
          <w:rFonts w:ascii="Times New Roman" w:hAnsi="Times New Roman" w:cs="Times New Roman"/>
          <w:sz w:val="24"/>
          <w:szCs w:val="24"/>
        </w:rPr>
        <w:t>;</w:t>
      </w:r>
    </w:p>
    <w:p w14:paraId="778B5228" w14:textId="77777777" w:rsidR="003A23A9" w:rsidRDefault="003A23A9" w:rsidP="003A23A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13ED">
        <w:rPr>
          <w:bCs/>
        </w:rPr>
        <w:t>(</w:t>
      </w:r>
      <w:r w:rsidRPr="006D13ED">
        <w:rPr>
          <w:rFonts w:ascii="Times New Roman" w:hAnsi="Times New Roman" w:cs="Times New Roman"/>
          <w:bCs/>
          <w:sz w:val="24"/>
          <w:szCs w:val="24"/>
        </w:rPr>
        <w:t>Eff. 4/18/86, Register 98; am 5/13/95, Register 134; am 4/23/98, Register 146; am 5/19/98, Register 146; am 2/10/2005, Register 173; am 1/1/2008, Register 184; am 3/4/2015, Register 213; am 3/15/2017, Register 221</w:t>
      </w:r>
      <w:r w:rsidRPr="00BD317E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433BE2">
        <w:rPr>
          <w:rFonts w:ascii="Times New Roman" w:hAnsi="Times New Roman" w:cs="Times New Roman"/>
          <w:bCs/>
          <w:sz w:val="24"/>
          <w:szCs w:val="24"/>
        </w:rPr>
        <w:t xml:space="preserve">am 3/28/2019, Register 229; </w:t>
      </w:r>
      <w:r w:rsidRPr="00BD317E">
        <w:rPr>
          <w:rFonts w:ascii="Times New Roman" w:hAnsi="Times New Roman" w:cs="Times New Roman"/>
          <w:sz w:val="24"/>
          <w:szCs w:val="24"/>
        </w:rPr>
        <w:t>am ___/___/ 2019,</w:t>
      </w:r>
      <w:r w:rsidRPr="008938EC">
        <w:rPr>
          <w:rFonts w:ascii="Times New Roman" w:hAnsi="Times New Roman" w:cs="Times New Roman"/>
          <w:sz w:val="24"/>
          <w:szCs w:val="24"/>
        </w:rPr>
        <w:t xml:space="preserve"> Register_____)</w:t>
      </w:r>
    </w:p>
    <w:p w14:paraId="36DBBB1A" w14:textId="77777777" w:rsidR="003A23A9" w:rsidRDefault="003A23A9" w:rsidP="003A23A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38EC">
        <w:rPr>
          <w:rFonts w:ascii="Times New Roman" w:hAnsi="Times New Roman" w:cs="Times New Roman"/>
          <w:b/>
          <w:sz w:val="24"/>
          <w:szCs w:val="24"/>
        </w:rPr>
        <w:t>Authority:</w:t>
      </w:r>
      <w:r w:rsidRPr="008938EC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938EC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 16.05.251</w:t>
      </w:r>
      <w:proofErr w:type="gramEnd"/>
    </w:p>
    <w:p w14:paraId="26A59483" w14:textId="77777777" w:rsidR="003A23A9" w:rsidRDefault="003A23A9" w:rsidP="00CB01E2">
      <w:pPr>
        <w:tabs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93F24AE" w14:textId="77777777" w:rsidR="003D4D54" w:rsidRDefault="00CB01E2" w:rsidP="00CB01E2">
      <w:pPr>
        <w:tabs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31575">
        <w:rPr>
          <w:rFonts w:ascii="Times New Roman" w:hAnsi="Times New Roman" w:cs="Times New Roman"/>
          <w:sz w:val="24"/>
          <w:szCs w:val="24"/>
        </w:rPr>
        <w:t>5 AAC 75.076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1575">
        <w:rPr>
          <w:rFonts w:ascii="Times New Roman" w:hAnsi="Times New Roman" w:cs="Times New Roman"/>
          <w:sz w:val="24"/>
          <w:szCs w:val="24"/>
        </w:rPr>
        <w:t>is amended to read:</w:t>
      </w:r>
    </w:p>
    <w:p w14:paraId="466EFECD" w14:textId="77777777" w:rsidR="003D4D54" w:rsidRPr="003D4D54" w:rsidRDefault="003D4D54" w:rsidP="003D4D54">
      <w:pPr>
        <w:tabs>
          <w:tab w:val="center" w:pos="4680"/>
        </w:tabs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D4D54">
        <w:rPr>
          <w:rFonts w:ascii="Times New Roman" w:hAnsi="Times New Roman" w:cs="Times New Roman"/>
          <w:sz w:val="24"/>
          <w:szCs w:val="24"/>
        </w:rPr>
        <w:t>(a) A sport fishing guide shall obtain and complete a</w:t>
      </w:r>
    </w:p>
    <w:p w14:paraId="2B31E547" w14:textId="77777777" w:rsidR="003D4D54" w:rsidRPr="003D4D54" w:rsidRDefault="003D4D54" w:rsidP="00A12C2C">
      <w:pPr>
        <w:tabs>
          <w:tab w:val="center" w:pos="4680"/>
        </w:tabs>
        <w:spacing w:after="0" w:line="480" w:lineRule="auto"/>
        <w:ind w:firstLine="1440"/>
        <w:rPr>
          <w:rFonts w:ascii="Times New Roman" w:hAnsi="Times New Roman" w:cs="Times New Roman"/>
          <w:sz w:val="24"/>
          <w:szCs w:val="24"/>
        </w:rPr>
      </w:pPr>
      <w:r w:rsidRPr="003D4D54">
        <w:rPr>
          <w:rFonts w:ascii="Times New Roman" w:hAnsi="Times New Roman" w:cs="Times New Roman"/>
          <w:sz w:val="24"/>
          <w:szCs w:val="24"/>
        </w:rPr>
        <w:t>(1) State of Alaska, Department of Fish and Game, Division of Sport Fish, 201</w:t>
      </w:r>
      <w:r w:rsidR="00433BE2">
        <w:rPr>
          <w:rFonts w:ascii="Times New Roman" w:hAnsi="Times New Roman" w:cs="Times New Roman"/>
          <w:sz w:val="24"/>
          <w:szCs w:val="24"/>
        </w:rPr>
        <w:t>9</w:t>
      </w:r>
      <w:r w:rsidRPr="003D4D54">
        <w:rPr>
          <w:rFonts w:ascii="Times New Roman" w:hAnsi="Times New Roman" w:cs="Times New Roman"/>
          <w:sz w:val="24"/>
          <w:szCs w:val="24"/>
        </w:rPr>
        <w:t xml:space="preserve"> </w:t>
      </w:r>
      <w:r w:rsidRPr="008C48E7">
        <w:rPr>
          <w:rFonts w:ascii="Times New Roman" w:hAnsi="Times New Roman" w:cs="Times New Roman"/>
          <w:i/>
          <w:sz w:val="24"/>
          <w:szCs w:val="24"/>
        </w:rPr>
        <w:t>Saltwater Charter Logbook and Vessel Registration</w:t>
      </w:r>
      <w:r w:rsidRPr="003D4D54">
        <w:rPr>
          <w:rFonts w:ascii="Times New Roman" w:hAnsi="Times New Roman" w:cs="Times New Roman"/>
          <w:sz w:val="24"/>
          <w:szCs w:val="24"/>
        </w:rPr>
        <w:t>, adopted by reference, if operating in salt water;</w:t>
      </w:r>
    </w:p>
    <w:p w14:paraId="3435905D" w14:textId="77777777" w:rsidR="003D4D54" w:rsidRPr="003D4D54" w:rsidRDefault="003D4D54" w:rsidP="00A12C2C">
      <w:pPr>
        <w:tabs>
          <w:tab w:val="center" w:pos="4680"/>
        </w:tabs>
        <w:spacing w:after="0" w:line="480" w:lineRule="auto"/>
        <w:ind w:firstLine="1440"/>
        <w:rPr>
          <w:rFonts w:ascii="Times New Roman" w:hAnsi="Times New Roman" w:cs="Times New Roman"/>
          <w:sz w:val="24"/>
          <w:szCs w:val="24"/>
        </w:rPr>
      </w:pPr>
      <w:r w:rsidRPr="003D4D54">
        <w:rPr>
          <w:rFonts w:ascii="Times New Roman" w:hAnsi="Times New Roman" w:cs="Times New Roman"/>
          <w:sz w:val="24"/>
          <w:szCs w:val="24"/>
        </w:rPr>
        <w:t>(2) State of Alaska, Department of Fish and Game, Division of Sport Fish, 201</w:t>
      </w:r>
      <w:r w:rsidR="00433BE2">
        <w:rPr>
          <w:rFonts w:ascii="Times New Roman" w:hAnsi="Times New Roman" w:cs="Times New Roman"/>
          <w:sz w:val="24"/>
          <w:szCs w:val="24"/>
        </w:rPr>
        <w:t>9</w:t>
      </w:r>
      <w:r w:rsidRPr="003D4D54">
        <w:rPr>
          <w:rFonts w:ascii="Times New Roman" w:hAnsi="Times New Roman" w:cs="Times New Roman"/>
          <w:sz w:val="24"/>
          <w:szCs w:val="24"/>
        </w:rPr>
        <w:t xml:space="preserve"> </w:t>
      </w:r>
      <w:r w:rsidR="00A12C2C">
        <w:rPr>
          <w:rFonts w:ascii="Times New Roman" w:hAnsi="Times New Roman" w:cs="Times New Roman"/>
          <w:sz w:val="24"/>
          <w:szCs w:val="24"/>
        </w:rPr>
        <w:t>[</w:t>
      </w:r>
      <w:r w:rsidR="00A12C2C" w:rsidRPr="003D4D54">
        <w:rPr>
          <w:rFonts w:ascii="Times New Roman" w:hAnsi="Times New Roman" w:cs="Times New Roman"/>
          <w:sz w:val="24"/>
          <w:szCs w:val="24"/>
        </w:rPr>
        <w:t>FRESHWATER SPORT FISH GUIDE LOGBOOK AND</w:t>
      </w:r>
      <w:r w:rsidR="00A12C2C">
        <w:rPr>
          <w:rFonts w:ascii="Times New Roman" w:hAnsi="Times New Roman" w:cs="Times New Roman"/>
          <w:sz w:val="24"/>
          <w:szCs w:val="24"/>
        </w:rPr>
        <w:t>]</w:t>
      </w:r>
      <w:r w:rsidRPr="003D4D54">
        <w:rPr>
          <w:rFonts w:ascii="Times New Roman" w:hAnsi="Times New Roman" w:cs="Times New Roman"/>
          <w:sz w:val="24"/>
          <w:szCs w:val="24"/>
        </w:rPr>
        <w:t xml:space="preserve"> </w:t>
      </w:r>
      <w:r w:rsidRPr="00CF71C9">
        <w:rPr>
          <w:rFonts w:ascii="Times New Roman" w:hAnsi="Times New Roman" w:cs="Times New Roman"/>
          <w:i/>
          <w:sz w:val="24"/>
          <w:szCs w:val="24"/>
        </w:rPr>
        <w:t>Vessel Registration</w:t>
      </w:r>
      <w:r w:rsidRPr="003D4D54">
        <w:rPr>
          <w:rFonts w:ascii="Times New Roman" w:hAnsi="Times New Roman" w:cs="Times New Roman"/>
          <w:sz w:val="24"/>
          <w:szCs w:val="24"/>
        </w:rPr>
        <w:t>, adopted by reference, if operating in fresh water.</w:t>
      </w:r>
    </w:p>
    <w:p w14:paraId="5CB0F2CD" w14:textId="77777777" w:rsidR="006F474F" w:rsidRDefault="006F474F" w:rsidP="00A12C2C">
      <w:pPr>
        <w:tabs>
          <w:tab w:val="center" w:pos="4680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5F002C6" w14:textId="77777777" w:rsidR="003D4D54" w:rsidRPr="003D4D54" w:rsidRDefault="003D4D54" w:rsidP="00A12C2C">
      <w:pPr>
        <w:tabs>
          <w:tab w:val="center" w:pos="4680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4D54">
        <w:rPr>
          <w:rFonts w:ascii="Times New Roman" w:hAnsi="Times New Roman" w:cs="Times New Roman"/>
          <w:sz w:val="24"/>
          <w:szCs w:val="24"/>
        </w:rPr>
        <w:t>(b) A logbook requires information necessary for the management and conservation of fishery resources and regulation of the guided sport fishing industry, including</w:t>
      </w:r>
    </w:p>
    <w:p w14:paraId="63A7283D" w14:textId="77777777" w:rsidR="003D4D54" w:rsidRPr="003D4D54" w:rsidRDefault="003D4D54" w:rsidP="00A12C2C">
      <w:pPr>
        <w:tabs>
          <w:tab w:val="center" w:pos="4680"/>
        </w:tabs>
        <w:spacing w:after="0" w:line="480" w:lineRule="auto"/>
        <w:ind w:firstLine="1440"/>
        <w:rPr>
          <w:rFonts w:ascii="Times New Roman" w:hAnsi="Times New Roman" w:cs="Times New Roman"/>
          <w:sz w:val="24"/>
          <w:szCs w:val="24"/>
        </w:rPr>
      </w:pPr>
      <w:r w:rsidRPr="003D4D54">
        <w:rPr>
          <w:rFonts w:ascii="Times New Roman" w:hAnsi="Times New Roman" w:cs="Times New Roman"/>
          <w:sz w:val="24"/>
          <w:szCs w:val="24"/>
        </w:rPr>
        <w:t xml:space="preserve">(1) the division of motor vehicles boat registration number, issued under 2 AAC 70, or United States Coast Guard documentation number, of the vessels that are used to provide sport fishing guide services in </w:t>
      </w:r>
      <w:r w:rsidR="00A12C2C">
        <w:rPr>
          <w:rFonts w:ascii="Times New Roman" w:hAnsi="Times New Roman" w:cs="Times New Roman"/>
          <w:sz w:val="24"/>
          <w:szCs w:val="24"/>
        </w:rPr>
        <w:t>[</w:t>
      </w:r>
      <w:r w:rsidR="00A12C2C" w:rsidRPr="003D4D54">
        <w:rPr>
          <w:rFonts w:ascii="Times New Roman" w:hAnsi="Times New Roman" w:cs="Times New Roman"/>
          <w:sz w:val="24"/>
          <w:szCs w:val="24"/>
        </w:rPr>
        <w:t>FRESH OR</w:t>
      </w:r>
      <w:r w:rsidR="00A12C2C">
        <w:rPr>
          <w:rFonts w:ascii="Times New Roman" w:hAnsi="Times New Roman" w:cs="Times New Roman"/>
          <w:sz w:val="24"/>
          <w:szCs w:val="24"/>
        </w:rPr>
        <w:t>]</w:t>
      </w:r>
      <w:r w:rsidRPr="003D4D54">
        <w:rPr>
          <w:rFonts w:ascii="Times New Roman" w:hAnsi="Times New Roman" w:cs="Times New Roman"/>
          <w:sz w:val="24"/>
          <w:szCs w:val="24"/>
        </w:rPr>
        <w:t xml:space="preserve"> salt water;</w:t>
      </w:r>
    </w:p>
    <w:p w14:paraId="1EBFA2D9" w14:textId="77777777" w:rsidR="003D4D54" w:rsidRPr="003D4D54" w:rsidRDefault="003D4D54" w:rsidP="00A12C2C">
      <w:pPr>
        <w:tabs>
          <w:tab w:val="center" w:pos="4680"/>
        </w:tabs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3D4D54">
        <w:rPr>
          <w:rFonts w:ascii="Times New Roman" w:hAnsi="Times New Roman" w:cs="Times New Roman"/>
          <w:sz w:val="24"/>
          <w:szCs w:val="24"/>
        </w:rPr>
        <w:t xml:space="preserve">(2) </w:t>
      </w:r>
      <w:proofErr w:type="gramStart"/>
      <w:r w:rsidRPr="003D4D5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3D4D54">
        <w:rPr>
          <w:rFonts w:ascii="Times New Roman" w:hAnsi="Times New Roman" w:cs="Times New Roman"/>
          <w:sz w:val="24"/>
          <w:szCs w:val="24"/>
        </w:rPr>
        <w:t xml:space="preserve"> locations where the sport fishing guide services were provided;</w:t>
      </w:r>
    </w:p>
    <w:p w14:paraId="38D72DE2" w14:textId="77777777" w:rsidR="003D4D54" w:rsidRPr="003D4D54" w:rsidRDefault="003D4D54" w:rsidP="00A12C2C">
      <w:pPr>
        <w:tabs>
          <w:tab w:val="center" w:pos="4680"/>
        </w:tabs>
        <w:spacing w:after="0" w:line="480" w:lineRule="auto"/>
        <w:ind w:firstLine="1440"/>
        <w:rPr>
          <w:rFonts w:ascii="Times New Roman" w:hAnsi="Times New Roman" w:cs="Times New Roman"/>
          <w:sz w:val="24"/>
          <w:szCs w:val="24"/>
        </w:rPr>
      </w:pPr>
      <w:r w:rsidRPr="003D4D54">
        <w:rPr>
          <w:rFonts w:ascii="Times New Roman" w:hAnsi="Times New Roman" w:cs="Times New Roman"/>
          <w:sz w:val="24"/>
          <w:szCs w:val="24"/>
        </w:rPr>
        <w:t>(3) the effort, catch, and harvest of sport fish by persons who are clients, owners, or employees of a business that conducts sport fishing services or by a person who provides sport fishing guide services; and</w:t>
      </w:r>
    </w:p>
    <w:p w14:paraId="320802C8" w14:textId="77777777" w:rsidR="003D4D54" w:rsidRPr="003D4D54" w:rsidRDefault="003D4D54" w:rsidP="00A12C2C">
      <w:pPr>
        <w:tabs>
          <w:tab w:val="center" w:pos="4680"/>
        </w:tabs>
        <w:spacing w:after="0" w:line="480" w:lineRule="auto"/>
        <w:ind w:firstLine="1440"/>
        <w:rPr>
          <w:rFonts w:ascii="Times New Roman" w:hAnsi="Times New Roman" w:cs="Times New Roman"/>
          <w:sz w:val="24"/>
          <w:szCs w:val="24"/>
        </w:rPr>
      </w:pPr>
      <w:r w:rsidRPr="003D4D54">
        <w:rPr>
          <w:rFonts w:ascii="Times New Roman" w:hAnsi="Times New Roman" w:cs="Times New Roman"/>
          <w:sz w:val="24"/>
          <w:szCs w:val="24"/>
        </w:rPr>
        <w:t xml:space="preserve">(4) </w:t>
      </w:r>
      <w:proofErr w:type="gramStart"/>
      <w:r w:rsidRPr="003D4D54">
        <w:rPr>
          <w:rFonts w:ascii="Times New Roman" w:hAnsi="Times New Roman" w:cs="Times New Roman"/>
          <w:sz w:val="24"/>
          <w:szCs w:val="24"/>
        </w:rPr>
        <w:t>any</w:t>
      </w:r>
      <w:proofErr w:type="gramEnd"/>
      <w:r w:rsidRPr="003D4D54">
        <w:rPr>
          <w:rFonts w:ascii="Times New Roman" w:hAnsi="Times New Roman" w:cs="Times New Roman"/>
          <w:sz w:val="24"/>
          <w:szCs w:val="24"/>
        </w:rPr>
        <w:t xml:space="preserve"> other information the department determines is necessary for the management and conservation of the fishery resource or the regulation of the guided sport fishing industry.</w:t>
      </w:r>
    </w:p>
    <w:p w14:paraId="785F77A9" w14:textId="77777777" w:rsidR="003D4D54" w:rsidRPr="003D4D54" w:rsidRDefault="003D4D54" w:rsidP="00A12C2C">
      <w:pPr>
        <w:tabs>
          <w:tab w:val="center" w:pos="4680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4D54">
        <w:rPr>
          <w:rFonts w:ascii="Times New Roman" w:hAnsi="Times New Roman" w:cs="Times New Roman"/>
          <w:sz w:val="24"/>
          <w:szCs w:val="24"/>
        </w:rPr>
        <w:t>(c) A sport fishing guide</w:t>
      </w:r>
      <w:r w:rsidR="00A12C2C">
        <w:rPr>
          <w:rFonts w:ascii="Times New Roman" w:hAnsi="Times New Roman" w:cs="Times New Roman"/>
          <w:sz w:val="24"/>
          <w:szCs w:val="24"/>
        </w:rPr>
        <w:t xml:space="preserve"> </w:t>
      </w:r>
      <w:r w:rsidR="00A12C2C">
        <w:rPr>
          <w:rFonts w:ascii="Times New Roman" w:hAnsi="Times New Roman" w:cs="Times New Roman"/>
          <w:b/>
          <w:sz w:val="24"/>
          <w:szCs w:val="24"/>
          <w:u w:val="single"/>
        </w:rPr>
        <w:t>operating in salt water</w:t>
      </w:r>
      <w:r w:rsidRPr="003D4D54">
        <w:rPr>
          <w:rFonts w:ascii="Times New Roman" w:hAnsi="Times New Roman" w:cs="Times New Roman"/>
          <w:sz w:val="24"/>
          <w:szCs w:val="24"/>
        </w:rPr>
        <w:t xml:space="preserve"> shall complete a logbook in the manner and at the location specified in the logbook and present the guide's logbook for inspection as required in 5 AAC 75.075.</w:t>
      </w:r>
    </w:p>
    <w:p w14:paraId="017E99C4" w14:textId="77777777" w:rsidR="00CB01E2" w:rsidRDefault="003D4D54" w:rsidP="00A12C2C">
      <w:pPr>
        <w:tabs>
          <w:tab w:val="center" w:pos="4680"/>
        </w:tabs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D4D54">
        <w:rPr>
          <w:rFonts w:ascii="Times New Roman" w:hAnsi="Times New Roman" w:cs="Times New Roman"/>
          <w:sz w:val="24"/>
          <w:szCs w:val="24"/>
        </w:rPr>
        <w:t>(d) A person may not make a false entry in the logbook required in (a) of this section.</w:t>
      </w:r>
      <w:r w:rsidR="00CB01E2">
        <w:rPr>
          <w:rFonts w:ascii="Times New Roman" w:hAnsi="Times New Roman" w:cs="Times New Roman"/>
          <w:sz w:val="24"/>
          <w:szCs w:val="24"/>
        </w:rPr>
        <w:tab/>
      </w:r>
    </w:p>
    <w:p w14:paraId="70DDA1FB" w14:textId="77777777" w:rsidR="00CB01E2" w:rsidRPr="008938EC" w:rsidRDefault="00CB01E2" w:rsidP="00CB01E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38EC">
        <w:rPr>
          <w:rFonts w:ascii="Times New Roman" w:hAnsi="Times New Roman" w:cs="Times New Roman"/>
          <w:sz w:val="24"/>
          <w:szCs w:val="24"/>
        </w:rPr>
        <w:t>(e) The holder of a sport fishing operator registration issued under 5 AAC 75.075</w:t>
      </w:r>
      <w:r w:rsidR="003A23A9">
        <w:rPr>
          <w:rFonts w:ascii="Times New Roman" w:hAnsi="Times New Roman" w:cs="Times New Roman"/>
          <w:sz w:val="24"/>
          <w:szCs w:val="24"/>
        </w:rPr>
        <w:t xml:space="preserve"> </w:t>
      </w:r>
      <w:r w:rsidR="003A23A9">
        <w:rPr>
          <w:rFonts w:ascii="Times New Roman" w:hAnsi="Times New Roman" w:cs="Times New Roman"/>
          <w:b/>
          <w:sz w:val="24"/>
          <w:szCs w:val="24"/>
          <w:u w:val="single"/>
        </w:rPr>
        <w:t>for a business that conducts sport fishing services in salt water</w:t>
      </w:r>
      <w:r w:rsidRPr="008938EC">
        <w:rPr>
          <w:rFonts w:ascii="Times New Roman" w:hAnsi="Times New Roman" w:cs="Times New Roman"/>
          <w:sz w:val="24"/>
          <w:szCs w:val="24"/>
        </w:rPr>
        <w:t xml:space="preserve"> shall return the completed logbook of each sport fishing guide employed by the business to the department in the manner and time frame specified in the logbook.</w:t>
      </w:r>
    </w:p>
    <w:p w14:paraId="0B5F8DA0" w14:textId="77777777" w:rsidR="006F474F" w:rsidRDefault="00CB01E2" w:rsidP="00CB01E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C44093">
        <w:rPr>
          <w:rFonts w:ascii="Times New Roman" w:hAnsi="Times New Roman" w:cs="Times New Roman"/>
          <w:bCs/>
          <w:sz w:val="24"/>
          <w:szCs w:val="24"/>
        </w:rPr>
        <w:t xml:space="preserve">(Eff. 5/19/98, Register 146; am 9/23/98, Register 147; am 5/15/99, Register 150; am 4/16/2000, Register 154; am 5/20/2000, Register 154; am 3/11/2001, Register 157; am 4/5/2002, Register </w:t>
      </w:r>
    </w:p>
    <w:p w14:paraId="019C19B8" w14:textId="6BC8DCDC" w:rsidR="00CB01E2" w:rsidRDefault="00CB01E2" w:rsidP="00CB01E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44093">
        <w:rPr>
          <w:rFonts w:ascii="Times New Roman" w:hAnsi="Times New Roman" w:cs="Times New Roman"/>
          <w:bCs/>
          <w:sz w:val="24"/>
          <w:szCs w:val="24"/>
        </w:rPr>
        <w:lastRenderedPageBreak/>
        <w:t>162; am 2/28/2003, Register 165; am 3/25/2004, Register 169; am 2/10/2005, Register 173; am 5/19/2005, Register 174; am 5/26/2006, Register 178; am 8/12/2007, Register 183; am 1/1/2008, Register 184; am 4/25/2008, Register 186; am 5/23/2009, Register 190; am 6/20/2010, Register 194; am 4/28/2011, Register 198; am 4/1/2012, Register 201; am 3/7/2013, Register 205; am 4/9/2014, Register 210; am 3/4/2015, Register 213; am 3/2/2016, Register 217; am 3/15/2017, Register 221; am 5/19/2017, Register 222; am 4/20/2018, Register 226</w:t>
      </w:r>
      <w:r w:rsidRPr="00BD317E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433BE2">
        <w:rPr>
          <w:rFonts w:ascii="Times New Roman" w:hAnsi="Times New Roman" w:cs="Times New Roman"/>
          <w:bCs/>
          <w:sz w:val="24"/>
          <w:szCs w:val="24"/>
        </w:rPr>
        <w:t xml:space="preserve">am 3/28/2019, Register 229; </w:t>
      </w:r>
      <w:r w:rsidRPr="00BD317E">
        <w:rPr>
          <w:rFonts w:ascii="Times New Roman" w:hAnsi="Times New Roman" w:cs="Times New Roman"/>
          <w:sz w:val="24"/>
          <w:szCs w:val="24"/>
        </w:rPr>
        <w:t>am ___/___/ 2019,</w:t>
      </w:r>
      <w:r w:rsidRPr="008938EC">
        <w:rPr>
          <w:rFonts w:ascii="Times New Roman" w:hAnsi="Times New Roman" w:cs="Times New Roman"/>
          <w:sz w:val="24"/>
          <w:szCs w:val="24"/>
        </w:rPr>
        <w:t xml:space="preserve"> Register_____)</w:t>
      </w:r>
    </w:p>
    <w:p w14:paraId="5C934657" w14:textId="77777777" w:rsidR="00CB01E2" w:rsidRDefault="00CB01E2" w:rsidP="00CB01E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38EC">
        <w:rPr>
          <w:rFonts w:ascii="Times New Roman" w:hAnsi="Times New Roman" w:cs="Times New Roman"/>
          <w:b/>
          <w:sz w:val="24"/>
          <w:szCs w:val="24"/>
        </w:rPr>
        <w:t>Authority:</w:t>
      </w:r>
      <w:r w:rsidRPr="008938EC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938EC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 16.05.251</w:t>
      </w:r>
      <w:proofErr w:type="gramEnd"/>
    </w:p>
    <w:sectPr w:rsidR="00CB01E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F1D045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1D0455" w16cid:durableId="2023D88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0F8011" w14:textId="77777777" w:rsidR="00481544" w:rsidRDefault="00481544">
      <w:pPr>
        <w:spacing w:after="0" w:line="240" w:lineRule="auto"/>
      </w:pPr>
      <w:r>
        <w:separator/>
      </w:r>
    </w:p>
  </w:endnote>
  <w:endnote w:type="continuationSeparator" w:id="0">
    <w:p w14:paraId="51481412" w14:textId="77777777" w:rsidR="00481544" w:rsidRDefault="00481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88411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139B6B6" w14:textId="77777777" w:rsidR="00E53BE7" w:rsidRPr="00E53BE7" w:rsidRDefault="00901D0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53B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3B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3B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474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53B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E2357A8" w14:textId="77777777" w:rsidR="00E53BE7" w:rsidRDefault="006F47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9B90E3" w14:textId="77777777" w:rsidR="00481544" w:rsidRDefault="00481544">
      <w:pPr>
        <w:spacing w:after="0" w:line="240" w:lineRule="auto"/>
      </w:pPr>
      <w:r>
        <w:separator/>
      </w:r>
    </w:p>
  </w:footnote>
  <w:footnote w:type="continuationSeparator" w:id="0">
    <w:p w14:paraId="00CEBDE9" w14:textId="77777777" w:rsidR="00481544" w:rsidRDefault="00481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35C49" w14:textId="2A0C876A" w:rsidR="00356F54" w:rsidRPr="00020B08" w:rsidRDefault="00020B08" w:rsidP="00020B08">
    <w:pPr>
      <w:pStyle w:val="Header"/>
      <w:jc w:val="center"/>
      <w:rPr>
        <w:b/>
        <w:color w:val="FF0000"/>
        <w:sz w:val="32"/>
        <w:szCs w:val="32"/>
      </w:rPr>
    </w:pPr>
    <w:r w:rsidRPr="00020B08">
      <w:rPr>
        <w:b/>
        <w:color w:val="FF0000"/>
        <w:sz w:val="32"/>
        <w:szCs w:val="32"/>
      </w:rPr>
      <w:t>DRAFT REGULATORY LANGUAGE</w:t>
    </w:r>
    <w:r>
      <w:rPr>
        <w:b/>
        <w:color w:val="FF0000"/>
        <w:sz w:val="32"/>
        <w:szCs w:val="32"/>
      </w:rPr>
      <w:t xml:space="preserve"> MAY BE SUBJECT TO CHANGE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aube, Tom (DFG)">
    <w15:presenceInfo w15:providerId="AD" w15:userId="S-1-5-21-440283733-3916095660-3029927770-31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1E2"/>
    <w:rsid w:val="00020B08"/>
    <w:rsid w:val="00227BFB"/>
    <w:rsid w:val="00267AAE"/>
    <w:rsid w:val="003A23A9"/>
    <w:rsid w:val="003D4D54"/>
    <w:rsid w:val="00433BE2"/>
    <w:rsid w:val="00481544"/>
    <w:rsid w:val="004E2A1E"/>
    <w:rsid w:val="006F474F"/>
    <w:rsid w:val="00790A1A"/>
    <w:rsid w:val="008C48E7"/>
    <w:rsid w:val="00901D05"/>
    <w:rsid w:val="00A0479C"/>
    <w:rsid w:val="00A12C2C"/>
    <w:rsid w:val="00AC7EBC"/>
    <w:rsid w:val="00CB01E2"/>
    <w:rsid w:val="00CF71C9"/>
    <w:rsid w:val="00D73098"/>
    <w:rsid w:val="00E4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0A6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1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01E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CB01E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B0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E2"/>
  </w:style>
  <w:style w:type="paragraph" w:styleId="Revision">
    <w:name w:val="Revision"/>
    <w:hidden/>
    <w:uiPriority w:val="99"/>
    <w:semiHidden/>
    <w:rsid w:val="00433BE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3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BE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33B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B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B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B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BE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1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01E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CB01E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B0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E2"/>
  </w:style>
  <w:style w:type="paragraph" w:styleId="Revision">
    <w:name w:val="Revision"/>
    <w:hidden/>
    <w:uiPriority w:val="99"/>
    <w:semiHidden/>
    <w:rsid w:val="00433BE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3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BE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33B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B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B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B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B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</Words>
  <Characters>3202</Characters>
  <Application>Microsoft Office Word</Application>
  <DocSecurity>0</DocSecurity>
  <Lines>106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Dept of Law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Seth M Beausang</dc:creator>
  <cp:lastModifiedBy>Windows User</cp:lastModifiedBy>
  <cp:revision>3</cp:revision>
  <cp:lastPrinted>2019-03-07T00:38:00Z</cp:lastPrinted>
  <dcterms:created xsi:type="dcterms:W3CDTF">2019-03-07T20:14:00Z</dcterms:created>
  <dcterms:modified xsi:type="dcterms:W3CDTF">2019-03-07T20:14:00Z</dcterms:modified>
</cp:coreProperties>
</file>