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1A" w:rsidRDefault="0063581A" w:rsidP="0063581A">
      <w:pPr>
        <w:pStyle w:val="Default"/>
        <w:jc w:val="center"/>
      </w:pPr>
      <w:bookmarkStart w:id="0" w:name="_GoBack"/>
      <w:bookmarkEnd w:id="0"/>
      <w:r>
        <w:rPr>
          <w:noProof/>
        </w:rPr>
        <w:drawing>
          <wp:inline distT="0" distB="0" distL="0" distR="0">
            <wp:extent cx="855980" cy="775855"/>
            <wp:effectExtent l="2540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55980" cy="775855"/>
                    </a:xfrm>
                    <a:prstGeom prst="rect">
                      <a:avLst/>
                    </a:prstGeom>
                    <a:noFill/>
                    <a:ln w="9525">
                      <a:noFill/>
                      <a:miter lim="800000"/>
                      <a:headEnd/>
                      <a:tailEnd/>
                    </a:ln>
                  </pic:spPr>
                </pic:pic>
              </a:graphicData>
            </a:graphic>
          </wp:inline>
        </w:drawing>
      </w:r>
    </w:p>
    <w:p w:rsidR="0063581A" w:rsidRDefault="0063581A" w:rsidP="0063581A">
      <w:pPr>
        <w:pStyle w:val="Default"/>
      </w:pPr>
    </w:p>
    <w:p w:rsidR="00C779BC" w:rsidRDefault="0063581A" w:rsidP="0063581A">
      <w:pPr>
        <w:pStyle w:val="Default"/>
        <w:jc w:val="center"/>
        <w:rPr>
          <w:sz w:val="23"/>
          <w:szCs w:val="23"/>
        </w:rPr>
      </w:pPr>
      <w:r>
        <w:rPr>
          <w:sz w:val="23"/>
          <w:szCs w:val="23"/>
        </w:rPr>
        <w:t>State System of Support Coaching Program</w:t>
      </w:r>
    </w:p>
    <w:p w:rsidR="0063581A" w:rsidRDefault="0063581A" w:rsidP="0063581A">
      <w:pPr>
        <w:pStyle w:val="Default"/>
        <w:jc w:val="center"/>
        <w:rPr>
          <w:sz w:val="23"/>
          <w:szCs w:val="23"/>
        </w:rPr>
      </w:pPr>
    </w:p>
    <w:p w:rsidR="0063581A" w:rsidRDefault="0063581A" w:rsidP="0063581A">
      <w:pPr>
        <w:pStyle w:val="Default"/>
        <w:jc w:val="center"/>
        <w:rPr>
          <w:sz w:val="23"/>
          <w:szCs w:val="23"/>
        </w:rPr>
      </w:pPr>
      <w:r>
        <w:rPr>
          <w:sz w:val="23"/>
          <w:szCs w:val="23"/>
        </w:rPr>
        <w:t>Interview Documents</w:t>
      </w:r>
    </w:p>
    <w:p w:rsidR="00C779BC" w:rsidRDefault="0043575D" w:rsidP="0063581A">
      <w:pPr>
        <w:pStyle w:val="Default"/>
        <w:jc w:val="center"/>
        <w:rPr>
          <w:sz w:val="23"/>
          <w:szCs w:val="23"/>
        </w:rPr>
      </w:pPr>
      <w:r>
        <w:rPr>
          <w:sz w:val="23"/>
          <w:szCs w:val="23"/>
        </w:rPr>
        <w:t>May 2018</w:t>
      </w:r>
    </w:p>
    <w:p w:rsidR="00C779BC" w:rsidRDefault="00C779BC" w:rsidP="0063581A">
      <w:pPr>
        <w:pStyle w:val="Default"/>
        <w:jc w:val="center"/>
        <w:rPr>
          <w:sz w:val="23"/>
          <w:szCs w:val="23"/>
        </w:rPr>
      </w:pPr>
    </w:p>
    <w:p w:rsidR="0063581A" w:rsidRDefault="0063581A" w:rsidP="0063581A">
      <w:pPr>
        <w:pStyle w:val="Default"/>
        <w:jc w:val="center"/>
        <w:rPr>
          <w:sz w:val="23"/>
          <w:szCs w:val="23"/>
        </w:rPr>
      </w:pPr>
    </w:p>
    <w:p w:rsidR="00C779BC" w:rsidRDefault="0063581A" w:rsidP="0063581A">
      <w:pPr>
        <w:pStyle w:val="Default"/>
        <w:rPr>
          <w:sz w:val="22"/>
          <w:szCs w:val="22"/>
        </w:rPr>
      </w:pPr>
      <w:r>
        <w:rPr>
          <w:sz w:val="22"/>
          <w:szCs w:val="22"/>
        </w:rPr>
        <w:t xml:space="preserve">The following State System of Support Coaching Program documents were sent to you with this document. </w:t>
      </w:r>
    </w:p>
    <w:p w:rsidR="0063581A" w:rsidRDefault="0063581A" w:rsidP="0063581A">
      <w:pPr>
        <w:pStyle w:val="Default"/>
        <w:rPr>
          <w:sz w:val="22"/>
          <w:szCs w:val="22"/>
        </w:rPr>
      </w:pPr>
    </w:p>
    <w:p w:rsidR="005F4EE3" w:rsidRDefault="005F4EE3" w:rsidP="005F4EE3">
      <w:pPr>
        <w:pStyle w:val="Default"/>
        <w:numPr>
          <w:ilvl w:val="0"/>
          <w:numId w:val="1"/>
        </w:numPr>
        <w:spacing w:before="120" w:after="62"/>
        <w:rPr>
          <w:sz w:val="22"/>
          <w:szCs w:val="22"/>
        </w:rPr>
      </w:pPr>
      <w:r>
        <w:rPr>
          <w:sz w:val="22"/>
          <w:szCs w:val="22"/>
        </w:rPr>
        <w:t>SSOS C</w:t>
      </w:r>
      <w:r w:rsidR="00BF2D58">
        <w:rPr>
          <w:sz w:val="22"/>
          <w:szCs w:val="22"/>
        </w:rPr>
        <w:t>oaching Program Handbook</w:t>
      </w:r>
      <w:r>
        <w:rPr>
          <w:sz w:val="22"/>
          <w:szCs w:val="22"/>
        </w:rPr>
        <w:t xml:space="preserve"> </w:t>
      </w:r>
    </w:p>
    <w:p w:rsidR="005F4EE3" w:rsidRDefault="005F4EE3" w:rsidP="005F4EE3">
      <w:pPr>
        <w:pStyle w:val="Default"/>
        <w:numPr>
          <w:ilvl w:val="0"/>
          <w:numId w:val="1"/>
        </w:numPr>
        <w:spacing w:before="120" w:after="62"/>
        <w:rPr>
          <w:sz w:val="22"/>
          <w:szCs w:val="22"/>
        </w:rPr>
      </w:pPr>
      <w:r>
        <w:rPr>
          <w:sz w:val="22"/>
          <w:szCs w:val="22"/>
        </w:rPr>
        <w:t xml:space="preserve">Alaska STEPP School Rubric </w:t>
      </w:r>
    </w:p>
    <w:p w:rsidR="00102D6C" w:rsidRDefault="005F4EE3" w:rsidP="005F4EE3">
      <w:pPr>
        <w:pStyle w:val="Default"/>
        <w:numPr>
          <w:ilvl w:val="0"/>
          <w:numId w:val="1"/>
        </w:numPr>
        <w:spacing w:before="120" w:after="62"/>
        <w:rPr>
          <w:sz w:val="22"/>
          <w:szCs w:val="22"/>
        </w:rPr>
      </w:pPr>
      <w:r>
        <w:rPr>
          <w:sz w:val="22"/>
          <w:szCs w:val="22"/>
        </w:rPr>
        <w:t>Alaska Cultural</w:t>
      </w:r>
      <w:r w:rsidR="00E964C5">
        <w:rPr>
          <w:sz w:val="22"/>
          <w:szCs w:val="22"/>
        </w:rPr>
        <w:t xml:space="preserve"> Standards for Educators</w:t>
      </w:r>
    </w:p>
    <w:p w:rsidR="005F4EE3" w:rsidRDefault="00102D6C" w:rsidP="005F4EE3">
      <w:pPr>
        <w:pStyle w:val="Default"/>
        <w:numPr>
          <w:ilvl w:val="0"/>
          <w:numId w:val="1"/>
        </w:numPr>
        <w:spacing w:before="120" w:after="62"/>
        <w:rPr>
          <w:sz w:val="22"/>
          <w:szCs w:val="22"/>
        </w:rPr>
      </w:pPr>
      <w:r>
        <w:rPr>
          <w:sz w:val="22"/>
          <w:szCs w:val="22"/>
        </w:rPr>
        <w:t>Expectations for Priority Schools</w:t>
      </w:r>
    </w:p>
    <w:p w:rsidR="005F4EE3" w:rsidRDefault="00BF2D58" w:rsidP="005F4EE3">
      <w:pPr>
        <w:pStyle w:val="Default"/>
        <w:numPr>
          <w:ilvl w:val="0"/>
          <w:numId w:val="1"/>
        </w:numPr>
        <w:spacing w:before="120"/>
        <w:rPr>
          <w:sz w:val="22"/>
          <w:szCs w:val="22"/>
        </w:rPr>
      </w:pPr>
      <w:r>
        <w:rPr>
          <w:sz w:val="22"/>
          <w:szCs w:val="22"/>
        </w:rPr>
        <w:t>Mock Site Data for Question</w:t>
      </w:r>
      <w:r w:rsidR="00166C51">
        <w:rPr>
          <w:sz w:val="22"/>
          <w:szCs w:val="22"/>
        </w:rPr>
        <w:t>s</w:t>
      </w:r>
      <w:r>
        <w:rPr>
          <w:sz w:val="22"/>
          <w:szCs w:val="22"/>
        </w:rPr>
        <w:t xml:space="preserve"> 3</w:t>
      </w:r>
      <w:r w:rsidR="00166C51">
        <w:rPr>
          <w:sz w:val="22"/>
          <w:szCs w:val="22"/>
        </w:rPr>
        <w:t>a and 3b</w:t>
      </w:r>
    </w:p>
    <w:p w:rsidR="0063581A" w:rsidRDefault="0063581A" w:rsidP="00FA4A93">
      <w:pPr>
        <w:pStyle w:val="Default"/>
        <w:rPr>
          <w:sz w:val="22"/>
          <w:szCs w:val="22"/>
        </w:rPr>
      </w:pPr>
    </w:p>
    <w:p w:rsidR="0063581A" w:rsidRDefault="0063581A" w:rsidP="0063581A">
      <w:pPr>
        <w:pStyle w:val="Default"/>
        <w:rPr>
          <w:sz w:val="22"/>
          <w:szCs w:val="22"/>
        </w:rPr>
      </w:pPr>
    </w:p>
    <w:p w:rsidR="00FA4A93" w:rsidRDefault="0063581A" w:rsidP="0063581A">
      <w:pPr>
        <w:pStyle w:val="Default"/>
        <w:rPr>
          <w:sz w:val="22"/>
          <w:szCs w:val="22"/>
        </w:rPr>
      </w:pPr>
      <w:r>
        <w:rPr>
          <w:sz w:val="22"/>
          <w:szCs w:val="22"/>
        </w:rPr>
        <w:t xml:space="preserve">All applicants will receive these documents one week prior to their interview. All interviews will be conducted on the phone. </w:t>
      </w:r>
    </w:p>
    <w:p w:rsidR="00C779BC" w:rsidRDefault="00C779BC" w:rsidP="0063581A">
      <w:pPr>
        <w:pStyle w:val="Default"/>
        <w:rPr>
          <w:sz w:val="22"/>
          <w:szCs w:val="22"/>
        </w:rPr>
      </w:pPr>
    </w:p>
    <w:p w:rsidR="0063581A" w:rsidRDefault="0063581A" w:rsidP="0063581A">
      <w:pPr>
        <w:pStyle w:val="Default"/>
        <w:rPr>
          <w:sz w:val="22"/>
          <w:szCs w:val="22"/>
        </w:rPr>
      </w:pPr>
    </w:p>
    <w:p w:rsidR="00FA4A93" w:rsidRDefault="0063581A" w:rsidP="0063581A">
      <w:pPr>
        <w:pStyle w:val="Default"/>
        <w:rPr>
          <w:sz w:val="22"/>
          <w:szCs w:val="22"/>
        </w:rPr>
      </w:pPr>
      <w:r>
        <w:rPr>
          <w:sz w:val="22"/>
          <w:szCs w:val="22"/>
        </w:rPr>
        <w:t xml:space="preserve">We strongly suggest that you download, print and organize the documents with the questions that follow because you will need to reference the documents during the phone interview. The documents as a group provide a wide breadth of the work of the SSOS program and the SSOS Coaches. For some questions specific documents will be listed; however, applicants are not limited to referring to only those documents specified. </w:t>
      </w:r>
    </w:p>
    <w:p w:rsidR="00FA4A93" w:rsidRDefault="00FA4A93" w:rsidP="0063581A">
      <w:pPr>
        <w:pStyle w:val="Default"/>
        <w:rPr>
          <w:sz w:val="22"/>
          <w:szCs w:val="22"/>
        </w:rPr>
      </w:pPr>
    </w:p>
    <w:p w:rsidR="00C779BC" w:rsidRDefault="00C779BC" w:rsidP="0063581A">
      <w:pPr>
        <w:pStyle w:val="Default"/>
        <w:rPr>
          <w:sz w:val="22"/>
          <w:szCs w:val="22"/>
        </w:rPr>
      </w:pPr>
    </w:p>
    <w:p w:rsidR="0063581A" w:rsidRDefault="0063581A" w:rsidP="0063581A">
      <w:pPr>
        <w:pStyle w:val="Default"/>
        <w:rPr>
          <w:sz w:val="22"/>
          <w:szCs w:val="22"/>
        </w:rPr>
      </w:pPr>
    </w:p>
    <w:p w:rsidR="00C779BC" w:rsidRDefault="0063581A" w:rsidP="0063581A">
      <w:pPr>
        <w:pStyle w:val="Default"/>
        <w:rPr>
          <w:b/>
          <w:bCs/>
          <w:sz w:val="22"/>
          <w:szCs w:val="22"/>
        </w:rPr>
      </w:pPr>
      <w:r>
        <w:rPr>
          <w:b/>
          <w:bCs/>
          <w:sz w:val="22"/>
          <w:szCs w:val="22"/>
        </w:rPr>
        <w:t xml:space="preserve">Acronyms used in this document: </w:t>
      </w:r>
    </w:p>
    <w:p w:rsidR="0063581A" w:rsidRDefault="0063581A" w:rsidP="0063581A">
      <w:pPr>
        <w:pStyle w:val="Default"/>
        <w:rPr>
          <w:sz w:val="22"/>
          <w:szCs w:val="22"/>
        </w:rPr>
      </w:pPr>
    </w:p>
    <w:p w:rsidR="0063581A" w:rsidRDefault="0063581A" w:rsidP="00C779BC">
      <w:pPr>
        <w:pStyle w:val="Default"/>
        <w:numPr>
          <w:ilvl w:val="0"/>
          <w:numId w:val="2"/>
        </w:numPr>
        <w:spacing w:after="62"/>
        <w:rPr>
          <w:sz w:val="22"/>
          <w:szCs w:val="22"/>
        </w:rPr>
      </w:pPr>
      <w:r>
        <w:rPr>
          <w:sz w:val="22"/>
          <w:szCs w:val="22"/>
        </w:rPr>
        <w:t xml:space="preserve">SSOS- The State System of Support </w:t>
      </w:r>
    </w:p>
    <w:p w:rsidR="0063581A" w:rsidRDefault="0063581A" w:rsidP="00C779BC">
      <w:pPr>
        <w:pStyle w:val="Default"/>
        <w:numPr>
          <w:ilvl w:val="0"/>
          <w:numId w:val="2"/>
        </w:numPr>
        <w:spacing w:after="62"/>
        <w:rPr>
          <w:sz w:val="22"/>
          <w:szCs w:val="22"/>
        </w:rPr>
      </w:pPr>
      <w:r>
        <w:rPr>
          <w:sz w:val="22"/>
          <w:szCs w:val="22"/>
        </w:rPr>
        <w:t xml:space="preserve">EED- The Alaska Department of Education and Early Development </w:t>
      </w:r>
    </w:p>
    <w:p w:rsidR="0063581A" w:rsidRDefault="0063581A" w:rsidP="00C779BC">
      <w:pPr>
        <w:pStyle w:val="Default"/>
        <w:numPr>
          <w:ilvl w:val="0"/>
          <w:numId w:val="2"/>
        </w:numPr>
        <w:rPr>
          <w:sz w:val="22"/>
          <w:szCs w:val="22"/>
        </w:rPr>
      </w:pPr>
      <w:r>
        <w:rPr>
          <w:sz w:val="22"/>
          <w:szCs w:val="22"/>
        </w:rPr>
        <w:t xml:space="preserve">Alaska STEPP- Steps Toward Educational Progress and Partnership school improvement planning tool </w:t>
      </w:r>
    </w:p>
    <w:p w:rsidR="0063581A" w:rsidRDefault="0063581A" w:rsidP="0063581A">
      <w:pPr>
        <w:pStyle w:val="Default"/>
        <w:rPr>
          <w:sz w:val="22"/>
          <w:szCs w:val="22"/>
        </w:rPr>
      </w:pPr>
    </w:p>
    <w:p w:rsidR="00FA4A93" w:rsidRDefault="00FA4A93" w:rsidP="0063581A">
      <w:pPr>
        <w:pStyle w:val="Default"/>
        <w:rPr>
          <w:sz w:val="22"/>
          <w:szCs w:val="22"/>
        </w:rPr>
      </w:pPr>
    </w:p>
    <w:p w:rsidR="0043575D" w:rsidRDefault="0043575D" w:rsidP="0063581A">
      <w:pPr>
        <w:pStyle w:val="Default"/>
        <w:rPr>
          <w:sz w:val="22"/>
          <w:szCs w:val="22"/>
        </w:rPr>
      </w:pPr>
    </w:p>
    <w:p w:rsidR="0063581A" w:rsidRDefault="00A178C4" w:rsidP="0063581A">
      <w:pPr>
        <w:pStyle w:val="Default"/>
        <w:rPr>
          <w:sz w:val="22"/>
          <w:szCs w:val="22"/>
        </w:rPr>
      </w:pPr>
      <w:r>
        <w:rPr>
          <w:sz w:val="22"/>
          <w:szCs w:val="22"/>
        </w:rPr>
        <w:t>Offeror’s will respond to six questions. In addition to the three</w:t>
      </w:r>
      <w:r w:rsidR="0063581A">
        <w:rPr>
          <w:sz w:val="22"/>
          <w:szCs w:val="22"/>
        </w:rPr>
        <w:t xml:space="preserve"> questions</w:t>
      </w:r>
      <w:r>
        <w:rPr>
          <w:sz w:val="22"/>
          <w:szCs w:val="22"/>
        </w:rPr>
        <w:t xml:space="preserve"> (#’s 1-3) included below</w:t>
      </w:r>
      <w:r w:rsidR="0063581A">
        <w:rPr>
          <w:sz w:val="22"/>
          <w:szCs w:val="22"/>
        </w:rPr>
        <w:t>, there will be</w:t>
      </w:r>
      <w:r w:rsidR="00BF2D58">
        <w:rPr>
          <w:sz w:val="22"/>
          <w:szCs w:val="22"/>
        </w:rPr>
        <w:t xml:space="preserve"> an additional</w:t>
      </w:r>
      <w:r>
        <w:rPr>
          <w:sz w:val="22"/>
          <w:szCs w:val="22"/>
        </w:rPr>
        <w:t xml:space="preserve"> three</w:t>
      </w:r>
      <w:r w:rsidR="0063581A">
        <w:rPr>
          <w:sz w:val="22"/>
          <w:szCs w:val="22"/>
        </w:rPr>
        <w:t xml:space="preserve"> questions</w:t>
      </w:r>
      <w:r>
        <w:rPr>
          <w:sz w:val="22"/>
          <w:szCs w:val="22"/>
        </w:rPr>
        <w:t xml:space="preserve"> (#’s 4-6)</w:t>
      </w:r>
      <w:r w:rsidR="0063581A">
        <w:rPr>
          <w:sz w:val="22"/>
          <w:szCs w:val="22"/>
        </w:rPr>
        <w:t xml:space="preserve"> asked of each candidate at the time of the </w:t>
      </w:r>
      <w:r w:rsidR="0063581A" w:rsidRPr="007E1206">
        <w:rPr>
          <w:sz w:val="22"/>
          <w:szCs w:val="22"/>
        </w:rPr>
        <w:t xml:space="preserve">interview. </w:t>
      </w:r>
      <w:r w:rsidR="00BE1099" w:rsidRPr="007E1206">
        <w:rPr>
          <w:sz w:val="22"/>
          <w:szCs w:val="22"/>
        </w:rPr>
        <w:t>A scenario describing a village school in rural Alaska is provided that is referenced in the questions. Additional descriptions and information is also provided for particular questions.</w:t>
      </w:r>
      <w:r w:rsidR="0063581A">
        <w:rPr>
          <w:sz w:val="22"/>
          <w:szCs w:val="22"/>
        </w:rPr>
        <w:t xml:space="preserve"> </w:t>
      </w:r>
    </w:p>
    <w:p w:rsidR="007E1206" w:rsidRDefault="007E1206" w:rsidP="00737E7D">
      <w:pPr>
        <w:pStyle w:val="Default"/>
        <w:rPr>
          <w:sz w:val="22"/>
          <w:szCs w:val="22"/>
        </w:rPr>
      </w:pPr>
    </w:p>
    <w:p w:rsidR="00BE1099" w:rsidRDefault="00BE1099" w:rsidP="00737E7D">
      <w:pPr>
        <w:pStyle w:val="Default"/>
        <w:rPr>
          <w:sz w:val="22"/>
          <w:szCs w:val="22"/>
        </w:rPr>
      </w:pPr>
    </w:p>
    <w:p w:rsidR="00A178C4" w:rsidRDefault="00A178C4" w:rsidP="00737E7D">
      <w:pPr>
        <w:pStyle w:val="Default"/>
        <w:rPr>
          <w:sz w:val="22"/>
          <w:szCs w:val="22"/>
        </w:rPr>
      </w:pPr>
    </w:p>
    <w:p w:rsidR="00A178C4" w:rsidRDefault="00A178C4" w:rsidP="00737E7D">
      <w:pPr>
        <w:pStyle w:val="Default"/>
        <w:rPr>
          <w:sz w:val="22"/>
          <w:szCs w:val="22"/>
        </w:rPr>
      </w:pPr>
    </w:p>
    <w:p w:rsidR="00A178C4" w:rsidRDefault="00A178C4" w:rsidP="00737E7D">
      <w:pPr>
        <w:pStyle w:val="Default"/>
        <w:rPr>
          <w:sz w:val="22"/>
          <w:szCs w:val="22"/>
        </w:rPr>
      </w:pPr>
    </w:p>
    <w:p w:rsidR="00A178C4" w:rsidRDefault="00A178C4" w:rsidP="00737E7D">
      <w:pPr>
        <w:pStyle w:val="Default"/>
        <w:rPr>
          <w:sz w:val="22"/>
          <w:szCs w:val="22"/>
        </w:rPr>
      </w:pPr>
    </w:p>
    <w:p w:rsidR="00A178C4" w:rsidRDefault="00A178C4" w:rsidP="00737E7D">
      <w:pPr>
        <w:pStyle w:val="Default"/>
        <w:rPr>
          <w:sz w:val="22"/>
          <w:szCs w:val="22"/>
        </w:rPr>
      </w:pPr>
    </w:p>
    <w:p w:rsidR="00A178C4" w:rsidRDefault="00A178C4" w:rsidP="00737E7D">
      <w:pPr>
        <w:pStyle w:val="Default"/>
        <w:rPr>
          <w:sz w:val="22"/>
          <w:szCs w:val="22"/>
        </w:rPr>
      </w:pPr>
    </w:p>
    <w:p w:rsidR="004162B0" w:rsidRDefault="004162B0" w:rsidP="00737E7D">
      <w:pPr>
        <w:pStyle w:val="Default"/>
        <w:rPr>
          <w:sz w:val="22"/>
          <w:szCs w:val="22"/>
        </w:rPr>
      </w:pPr>
      <w:r w:rsidRPr="00A178C4">
        <w:rPr>
          <w:b/>
          <w:sz w:val="22"/>
          <w:szCs w:val="22"/>
        </w:rPr>
        <w:lastRenderedPageBreak/>
        <w:t>Scenario</w:t>
      </w:r>
      <w:r w:rsidR="007B77E2">
        <w:rPr>
          <w:sz w:val="22"/>
          <w:szCs w:val="22"/>
        </w:rPr>
        <w:t xml:space="preserve"> </w:t>
      </w:r>
      <w:r w:rsidR="007B77E2">
        <w:t>(Provided prior to interview)</w:t>
      </w:r>
      <w:r>
        <w:rPr>
          <w:sz w:val="22"/>
          <w:szCs w:val="22"/>
        </w:rPr>
        <w:t>:</w:t>
      </w:r>
    </w:p>
    <w:p w:rsidR="004162B0" w:rsidRDefault="004162B0" w:rsidP="00737E7D">
      <w:pPr>
        <w:pStyle w:val="Default"/>
        <w:rPr>
          <w:sz w:val="22"/>
          <w:szCs w:val="22"/>
        </w:rPr>
      </w:pPr>
    </w:p>
    <w:p w:rsidR="005F4EE3" w:rsidRPr="0044596E" w:rsidRDefault="00987A80" w:rsidP="005F4EE3">
      <w:pPr>
        <w:pStyle w:val="Default"/>
        <w:rPr>
          <w:sz w:val="20"/>
          <w:szCs w:val="22"/>
        </w:rPr>
      </w:pPr>
      <w:r w:rsidRPr="0044596E">
        <w:rPr>
          <w:sz w:val="20"/>
          <w:szCs w:val="22"/>
        </w:rPr>
        <w:t>While all school situations are different, the following scenario</w:t>
      </w:r>
      <w:r w:rsidR="004162B0" w:rsidRPr="0044596E">
        <w:rPr>
          <w:sz w:val="20"/>
          <w:szCs w:val="22"/>
        </w:rPr>
        <w:t xml:space="preserve"> and situation</w:t>
      </w:r>
      <w:r w:rsidR="000D64F2" w:rsidRPr="0044596E">
        <w:rPr>
          <w:sz w:val="20"/>
          <w:szCs w:val="22"/>
        </w:rPr>
        <w:t xml:space="preserve"> is similar to some</w:t>
      </w:r>
      <w:r w:rsidRPr="0044596E">
        <w:rPr>
          <w:sz w:val="20"/>
          <w:szCs w:val="22"/>
        </w:rPr>
        <w:t xml:space="preserve"> of </w:t>
      </w:r>
      <w:r w:rsidR="000D64F2" w:rsidRPr="0044596E">
        <w:rPr>
          <w:sz w:val="20"/>
          <w:szCs w:val="22"/>
        </w:rPr>
        <w:t xml:space="preserve">the </w:t>
      </w:r>
      <w:r w:rsidRPr="0044596E">
        <w:rPr>
          <w:sz w:val="20"/>
          <w:szCs w:val="22"/>
        </w:rPr>
        <w:t>schools serviced by the SSOS Coaching Program</w:t>
      </w:r>
      <w:r w:rsidR="004162B0" w:rsidRPr="0044596E">
        <w:rPr>
          <w:sz w:val="20"/>
          <w:szCs w:val="22"/>
        </w:rPr>
        <w:t xml:space="preserve"> and the situations coaches experience</w:t>
      </w:r>
      <w:r w:rsidRPr="0044596E">
        <w:rPr>
          <w:sz w:val="20"/>
          <w:szCs w:val="22"/>
        </w:rPr>
        <w:t xml:space="preserve">. All questions in this interview referencing a </w:t>
      </w:r>
      <w:r w:rsidR="004162B0" w:rsidRPr="0044596E">
        <w:rPr>
          <w:sz w:val="20"/>
          <w:szCs w:val="22"/>
        </w:rPr>
        <w:t xml:space="preserve">particular </w:t>
      </w:r>
      <w:r w:rsidRPr="0044596E">
        <w:rPr>
          <w:sz w:val="20"/>
          <w:szCs w:val="22"/>
        </w:rPr>
        <w:t>school</w:t>
      </w:r>
      <w:r w:rsidR="004162B0" w:rsidRPr="0044596E">
        <w:rPr>
          <w:sz w:val="20"/>
          <w:szCs w:val="22"/>
        </w:rPr>
        <w:t xml:space="preserve"> and/or coaching situation</w:t>
      </w:r>
      <w:r w:rsidRPr="0044596E">
        <w:rPr>
          <w:sz w:val="20"/>
          <w:szCs w:val="22"/>
        </w:rPr>
        <w:t xml:space="preserve"> will relate to this particular scenario. </w:t>
      </w:r>
      <w:r w:rsidR="005F4EE3" w:rsidRPr="0044596E">
        <w:rPr>
          <w:sz w:val="20"/>
          <w:szCs w:val="22"/>
        </w:rPr>
        <w:t xml:space="preserve">The school is in a small, rural Alaska village, and 90% of the students in the school are Alaska Native. </w:t>
      </w:r>
      <w:r w:rsidR="000D64F2" w:rsidRPr="0044596E">
        <w:rPr>
          <w:sz w:val="20"/>
          <w:szCs w:val="22"/>
        </w:rPr>
        <w:t xml:space="preserve">It is a schoolwide Title I school. </w:t>
      </w:r>
      <w:r w:rsidR="00004183">
        <w:rPr>
          <w:sz w:val="20"/>
          <w:szCs w:val="22"/>
        </w:rPr>
        <w:t xml:space="preserve">This is the first year the school has had a SSOS coach. </w:t>
      </w:r>
      <w:r w:rsidR="005F4EE3" w:rsidRPr="0044596E">
        <w:rPr>
          <w:sz w:val="20"/>
          <w:szCs w:val="22"/>
        </w:rPr>
        <w:t>Below is a summary of the site and some of the ob</w:t>
      </w:r>
      <w:r w:rsidRPr="0044596E">
        <w:rPr>
          <w:sz w:val="20"/>
          <w:szCs w:val="22"/>
        </w:rPr>
        <w:t>servations</w:t>
      </w:r>
      <w:r w:rsidR="001C01C7">
        <w:rPr>
          <w:sz w:val="20"/>
          <w:szCs w:val="22"/>
        </w:rPr>
        <w:t xml:space="preserve"> the coach has</w:t>
      </w:r>
      <w:r w:rsidR="000D64F2" w:rsidRPr="0044596E">
        <w:rPr>
          <w:sz w:val="20"/>
          <w:szCs w:val="22"/>
        </w:rPr>
        <w:t xml:space="preserve"> made to date.</w:t>
      </w:r>
    </w:p>
    <w:p w:rsidR="005F4EE3" w:rsidRPr="0044596E" w:rsidRDefault="00987A80" w:rsidP="005F4EE3">
      <w:pPr>
        <w:pStyle w:val="Default"/>
        <w:numPr>
          <w:ilvl w:val="0"/>
          <w:numId w:val="4"/>
        </w:numPr>
        <w:spacing w:before="120"/>
        <w:rPr>
          <w:sz w:val="20"/>
          <w:szCs w:val="22"/>
        </w:rPr>
      </w:pPr>
      <w:r w:rsidRPr="0044596E">
        <w:rPr>
          <w:sz w:val="20"/>
          <w:szCs w:val="22"/>
        </w:rPr>
        <w:t>This K-12 school has 11</w:t>
      </w:r>
      <w:r w:rsidR="00102D6C" w:rsidRPr="0044596E">
        <w:rPr>
          <w:sz w:val="20"/>
          <w:szCs w:val="22"/>
        </w:rPr>
        <w:t>0</w:t>
      </w:r>
      <w:r w:rsidR="005F4EE3" w:rsidRPr="0044596E">
        <w:rPr>
          <w:sz w:val="20"/>
          <w:szCs w:val="22"/>
        </w:rPr>
        <w:t xml:space="preserve"> stu</w:t>
      </w:r>
      <w:r w:rsidR="004A33B5" w:rsidRPr="0044596E">
        <w:rPr>
          <w:sz w:val="20"/>
          <w:szCs w:val="22"/>
        </w:rPr>
        <w:t>dents</w:t>
      </w:r>
      <w:r w:rsidR="0044596E" w:rsidRPr="0044596E">
        <w:rPr>
          <w:sz w:val="20"/>
          <w:szCs w:val="22"/>
        </w:rPr>
        <w:t xml:space="preserve"> and 11 teachers with</w:t>
      </w:r>
      <w:r w:rsidR="004A33B5" w:rsidRPr="0044596E">
        <w:rPr>
          <w:sz w:val="20"/>
          <w:szCs w:val="22"/>
        </w:rPr>
        <w:t xml:space="preserve"> the following staff</w:t>
      </w:r>
      <w:r w:rsidR="005F4EE3" w:rsidRPr="0044596E">
        <w:rPr>
          <w:sz w:val="20"/>
          <w:szCs w:val="22"/>
        </w:rPr>
        <w:t xml:space="preserve"> configuration: </w:t>
      </w:r>
    </w:p>
    <w:p w:rsidR="00987A80" w:rsidRPr="0044596E" w:rsidRDefault="00987A80" w:rsidP="005F4EE3">
      <w:pPr>
        <w:pStyle w:val="Default"/>
        <w:numPr>
          <w:ilvl w:val="1"/>
          <w:numId w:val="4"/>
        </w:numPr>
        <w:spacing w:before="120" w:after="43"/>
        <w:rPr>
          <w:sz w:val="20"/>
          <w:szCs w:val="22"/>
        </w:rPr>
      </w:pPr>
      <w:r w:rsidRPr="0044596E">
        <w:rPr>
          <w:sz w:val="20"/>
          <w:szCs w:val="22"/>
        </w:rPr>
        <w:t xml:space="preserve">K </w:t>
      </w:r>
      <w:r w:rsidR="00102D6C" w:rsidRPr="0044596E">
        <w:rPr>
          <w:sz w:val="20"/>
          <w:szCs w:val="22"/>
        </w:rPr>
        <w:t>(</w:t>
      </w:r>
      <w:r w:rsidRPr="0044596E">
        <w:rPr>
          <w:sz w:val="20"/>
          <w:szCs w:val="22"/>
        </w:rPr>
        <w:t>10</w:t>
      </w:r>
      <w:r w:rsidRPr="0044596E">
        <w:rPr>
          <w:sz w:val="20"/>
          <w:szCs w:val="22"/>
          <w:vertAlign w:val="superscript"/>
        </w:rPr>
        <w:t>th</w:t>
      </w:r>
      <w:r w:rsidR="00102D6C" w:rsidRPr="0044596E">
        <w:rPr>
          <w:sz w:val="20"/>
          <w:szCs w:val="22"/>
        </w:rPr>
        <w:t xml:space="preserve"> year</w:t>
      </w:r>
      <w:r w:rsidRPr="0044596E">
        <w:rPr>
          <w:sz w:val="20"/>
          <w:szCs w:val="22"/>
        </w:rPr>
        <w:t xml:space="preserve"> at the school</w:t>
      </w:r>
      <w:r w:rsidR="005F4EE3" w:rsidRPr="0044596E">
        <w:rPr>
          <w:sz w:val="20"/>
          <w:szCs w:val="22"/>
        </w:rPr>
        <w:t xml:space="preserve">) </w:t>
      </w:r>
    </w:p>
    <w:p w:rsidR="005F4EE3" w:rsidRPr="0044596E" w:rsidRDefault="00987A80" w:rsidP="005F4EE3">
      <w:pPr>
        <w:pStyle w:val="Default"/>
        <w:numPr>
          <w:ilvl w:val="1"/>
          <w:numId w:val="4"/>
        </w:numPr>
        <w:spacing w:before="120" w:after="43"/>
        <w:rPr>
          <w:sz w:val="20"/>
          <w:szCs w:val="22"/>
        </w:rPr>
      </w:pPr>
      <w:r w:rsidRPr="0044596E">
        <w:rPr>
          <w:sz w:val="20"/>
          <w:szCs w:val="22"/>
        </w:rPr>
        <w:t>1</w:t>
      </w:r>
      <w:r w:rsidRPr="0044596E">
        <w:rPr>
          <w:sz w:val="20"/>
          <w:szCs w:val="22"/>
          <w:vertAlign w:val="superscript"/>
        </w:rPr>
        <w:t>st</w:t>
      </w:r>
      <w:r w:rsidRPr="0044596E">
        <w:rPr>
          <w:sz w:val="20"/>
          <w:szCs w:val="22"/>
        </w:rPr>
        <w:t xml:space="preserve"> (2</w:t>
      </w:r>
      <w:r w:rsidRPr="0044596E">
        <w:rPr>
          <w:sz w:val="20"/>
          <w:szCs w:val="22"/>
          <w:vertAlign w:val="superscript"/>
        </w:rPr>
        <w:t>nd</w:t>
      </w:r>
      <w:r w:rsidRPr="0044596E">
        <w:rPr>
          <w:sz w:val="20"/>
          <w:szCs w:val="22"/>
        </w:rPr>
        <w:t xml:space="preserve"> year at the school and of career)</w:t>
      </w:r>
    </w:p>
    <w:p w:rsidR="005F4EE3" w:rsidRPr="0044596E" w:rsidRDefault="005F4EE3" w:rsidP="005F4EE3">
      <w:pPr>
        <w:pStyle w:val="Default"/>
        <w:numPr>
          <w:ilvl w:val="1"/>
          <w:numId w:val="4"/>
        </w:numPr>
        <w:spacing w:before="120" w:after="43"/>
        <w:rPr>
          <w:sz w:val="20"/>
          <w:szCs w:val="22"/>
        </w:rPr>
      </w:pPr>
      <w:r w:rsidRPr="0044596E">
        <w:rPr>
          <w:sz w:val="20"/>
          <w:szCs w:val="22"/>
        </w:rPr>
        <w:t>2</w:t>
      </w:r>
      <w:r w:rsidR="0044596E" w:rsidRPr="0044596E">
        <w:rPr>
          <w:sz w:val="20"/>
          <w:szCs w:val="22"/>
          <w:vertAlign w:val="superscript"/>
        </w:rPr>
        <w:t>nd</w:t>
      </w:r>
      <w:r w:rsidRPr="0044596E">
        <w:rPr>
          <w:sz w:val="20"/>
          <w:szCs w:val="22"/>
        </w:rPr>
        <w:t>-3</w:t>
      </w:r>
      <w:r w:rsidR="0044596E" w:rsidRPr="0044596E">
        <w:rPr>
          <w:sz w:val="20"/>
          <w:szCs w:val="22"/>
          <w:vertAlign w:val="superscript"/>
        </w:rPr>
        <w:t>rd</w:t>
      </w:r>
      <w:r w:rsidRPr="0044596E">
        <w:rPr>
          <w:sz w:val="20"/>
          <w:szCs w:val="22"/>
        </w:rPr>
        <w:t xml:space="preserve"> (</w:t>
      </w:r>
      <w:r w:rsidR="00987A80" w:rsidRPr="0044596E">
        <w:rPr>
          <w:sz w:val="20"/>
          <w:szCs w:val="22"/>
        </w:rPr>
        <w:t xml:space="preserve">5 years elementary experience; </w:t>
      </w:r>
      <w:r w:rsidR="004162B0" w:rsidRPr="0044596E">
        <w:rPr>
          <w:sz w:val="20"/>
          <w:szCs w:val="22"/>
        </w:rPr>
        <w:t>4</w:t>
      </w:r>
      <w:r w:rsidR="004162B0" w:rsidRPr="0044596E">
        <w:rPr>
          <w:sz w:val="20"/>
          <w:szCs w:val="22"/>
          <w:vertAlign w:val="superscript"/>
        </w:rPr>
        <w:t>th</w:t>
      </w:r>
      <w:r w:rsidR="004162B0" w:rsidRPr="0044596E">
        <w:rPr>
          <w:sz w:val="20"/>
          <w:szCs w:val="22"/>
        </w:rPr>
        <w:t xml:space="preserve"> </w:t>
      </w:r>
      <w:r w:rsidRPr="0044596E">
        <w:rPr>
          <w:sz w:val="20"/>
          <w:szCs w:val="22"/>
        </w:rPr>
        <w:t xml:space="preserve">year at school) </w:t>
      </w:r>
    </w:p>
    <w:p w:rsidR="00987A80" w:rsidRPr="0044596E" w:rsidRDefault="00987A80" w:rsidP="000D64F2">
      <w:pPr>
        <w:pStyle w:val="Default"/>
        <w:numPr>
          <w:ilvl w:val="1"/>
          <w:numId w:val="4"/>
        </w:numPr>
        <w:spacing w:before="120" w:after="43"/>
        <w:rPr>
          <w:sz w:val="20"/>
          <w:szCs w:val="22"/>
        </w:rPr>
      </w:pPr>
      <w:r w:rsidRPr="0044596E">
        <w:rPr>
          <w:sz w:val="20"/>
          <w:szCs w:val="22"/>
        </w:rPr>
        <w:t>4</w:t>
      </w:r>
      <w:r w:rsidRPr="0044596E">
        <w:rPr>
          <w:sz w:val="20"/>
          <w:szCs w:val="22"/>
          <w:vertAlign w:val="superscript"/>
        </w:rPr>
        <w:t>th</w:t>
      </w:r>
      <w:r w:rsidR="000D64F2" w:rsidRPr="0044596E">
        <w:rPr>
          <w:sz w:val="20"/>
          <w:szCs w:val="22"/>
        </w:rPr>
        <w:t>-</w:t>
      </w:r>
      <w:r w:rsidRPr="0044596E">
        <w:rPr>
          <w:sz w:val="20"/>
          <w:szCs w:val="22"/>
        </w:rPr>
        <w:t>5</w:t>
      </w:r>
      <w:r w:rsidRPr="0044596E">
        <w:rPr>
          <w:sz w:val="20"/>
          <w:szCs w:val="22"/>
          <w:vertAlign w:val="superscript"/>
        </w:rPr>
        <w:t>th</w:t>
      </w:r>
      <w:r w:rsidRPr="0044596E">
        <w:rPr>
          <w:sz w:val="20"/>
          <w:szCs w:val="22"/>
        </w:rPr>
        <w:t xml:space="preserve"> </w:t>
      </w:r>
      <w:r w:rsidR="005F4EE3" w:rsidRPr="0044596E">
        <w:rPr>
          <w:sz w:val="20"/>
          <w:szCs w:val="22"/>
        </w:rPr>
        <w:t xml:space="preserve"> </w:t>
      </w:r>
      <w:r w:rsidRPr="0044596E">
        <w:rPr>
          <w:sz w:val="20"/>
          <w:szCs w:val="22"/>
        </w:rPr>
        <w:t>(2</w:t>
      </w:r>
      <w:r w:rsidRPr="0044596E">
        <w:rPr>
          <w:sz w:val="20"/>
          <w:szCs w:val="22"/>
          <w:vertAlign w:val="superscript"/>
        </w:rPr>
        <w:t>nd</w:t>
      </w:r>
      <w:r w:rsidRPr="0044596E">
        <w:rPr>
          <w:sz w:val="20"/>
          <w:szCs w:val="22"/>
        </w:rPr>
        <w:t xml:space="preserve"> year at the school and of career)</w:t>
      </w:r>
    </w:p>
    <w:p w:rsidR="005F4EE3" w:rsidRPr="0044596E" w:rsidRDefault="00987A80" w:rsidP="005F4EE3">
      <w:pPr>
        <w:pStyle w:val="Default"/>
        <w:numPr>
          <w:ilvl w:val="1"/>
          <w:numId w:val="4"/>
        </w:numPr>
        <w:spacing w:before="120" w:after="43"/>
        <w:rPr>
          <w:sz w:val="20"/>
          <w:szCs w:val="22"/>
        </w:rPr>
      </w:pPr>
      <w:r w:rsidRPr="0044596E">
        <w:rPr>
          <w:sz w:val="20"/>
          <w:szCs w:val="22"/>
        </w:rPr>
        <w:t>6</w:t>
      </w:r>
      <w:r w:rsidR="000D64F2" w:rsidRPr="0044596E">
        <w:rPr>
          <w:sz w:val="20"/>
          <w:szCs w:val="22"/>
          <w:vertAlign w:val="superscript"/>
        </w:rPr>
        <w:t>th</w:t>
      </w:r>
      <w:r w:rsidRPr="0044596E">
        <w:rPr>
          <w:sz w:val="20"/>
          <w:szCs w:val="22"/>
        </w:rPr>
        <w:t>-</w:t>
      </w:r>
      <w:r w:rsidR="007E0A40" w:rsidRPr="0044596E">
        <w:rPr>
          <w:sz w:val="20"/>
          <w:szCs w:val="22"/>
        </w:rPr>
        <w:t>7</w:t>
      </w:r>
      <w:r w:rsidR="000D64F2" w:rsidRPr="0044596E">
        <w:rPr>
          <w:sz w:val="20"/>
          <w:szCs w:val="22"/>
          <w:vertAlign w:val="superscript"/>
        </w:rPr>
        <w:t>th</w:t>
      </w:r>
      <w:r w:rsidR="007E0A40" w:rsidRPr="0044596E">
        <w:rPr>
          <w:sz w:val="20"/>
          <w:szCs w:val="22"/>
        </w:rPr>
        <w:t>-8</w:t>
      </w:r>
      <w:r w:rsidR="000D64F2" w:rsidRPr="0044596E">
        <w:rPr>
          <w:sz w:val="20"/>
          <w:szCs w:val="22"/>
          <w:vertAlign w:val="superscript"/>
        </w:rPr>
        <w:t>th</w:t>
      </w:r>
      <w:r w:rsidR="007E0A40" w:rsidRPr="0044596E">
        <w:rPr>
          <w:sz w:val="20"/>
          <w:szCs w:val="22"/>
        </w:rPr>
        <w:t xml:space="preserve"> (</w:t>
      </w:r>
      <w:r w:rsidRPr="0044596E">
        <w:rPr>
          <w:sz w:val="20"/>
          <w:szCs w:val="22"/>
        </w:rPr>
        <w:t xml:space="preserve">2 teachers; one in </w:t>
      </w:r>
      <w:r w:rsidR="007E0A40" w:rsidRPr="0044596E">
        <w:rPr>
          <w:sz w:val="20"/>
          <w:szCs w:val="22"/>
        </w:rPr>
        <w:t>second year at school</w:t>
      </w:r>
      <w:r w:rsidRPr="0044596E">
        <w:rPr>
          <w:sz w:val="20"/>
          <w:szCs w:val="22"/>
        </w:rPr>
        <w:t>, one in 1</w:t>
      </w:r>
      <w:r w:rsidRPr="0044596E">
        <w:rPr>
          <w:sz w:val="20"/>
          <w:szCs w:val="22"/>
          <w:vertAlign w:val="superscript"/>
        </w:rPr>
        <w:t>st</w:t>
      </w:r>
      <w:r w:rsidRPr="0044596E">
        <w:rPr>
          <w:sz w:val="20"/>
          <w:szCs w:val="22"/>
        </w:rPr>
        <w:t xml:space="preserve"> year of career</w:t>
      </w:r>
      <w:r w:rsidR="007E0A40" w:rsidRPr="0044596E">
        <w:rPr>
          <w:sz w:val="20"/>
          <w:szCs w:val="22"/>
        </w:rPr>
        <w:t>)</w:t>
      </w:r>
    </w:p>
    <w:p w:rsidR="00987A80" w:rsidRPr="0044596E" w:rsidRDefault="007E0A40" w:rsidP="005F4EE3">
      <w:pPr>
        <w:pStyle w:val="Default"/>
        <w:numPr>
          <w:ilvl w:val="1"/>
          <w:numId w:val="4"/>
        </w:numPr>
        <w:spacing w:before="120"/>
        <w:rPr>
          <w:sz w:val="20"/>
          <w:szCs w:val="22"/>
        </w:rPr>
      </w:pPr>
      <w:r w:rsidRPr="0044596E">
        <w:rPr>
          <w:sz w:val="20"/>
          <w:szCs w:val="22"/>
        </w:rPr>
        <w:t>4 high school</w:t>
      </w:r>
      <w:r w:rsidR="004162B0" w:rsidRPr="0044596E">
        <w:rPr>
          <w:sz w:val="20"/>
          <w:szCs w:val="22"/>
        </w:rPr>
        <w:t xml:space="preserve"> teachers (Science teacher with 8 years of experience and 3</w:t>
      </w:r>
      <w:r w:rsidR="004162B0" w:rsidRPr="0044596E">
        <w:rPr>
          <w:sz w:val="20"/>
          <w:szCs w:val="22"/>
          <w:vertAlign w:val="superscript"/>
        </w:rPr>
        <w:t>rd</w:t>
      </w:r>
      <w:r w:rsidR="004162B0" w:rsidRPr="0044596E">
        <w:rPr>
          <w:sz w:val="20"/>
          <w:szCs w:val="22"/>
        </w:rPr>
        <w:t xml:space="preserve"> year at the school; ELA</w:t>
      </w:r>
      <w:r w:rsidR="00102D6C" w:rsidRPr="0044596E">
        <w:rPr>
          <w:sz w:val="20"/>
          <w:szCs w:val="22"/>
        </w:rPr>
        <w:t xml:space="preserve"> in 1</w:t>
      </w:r>
      <w:r w:rsidR="00102D6C" w:rsidRPr="0044596E">
        <w:rPr>
          <w:sz w:val="20"/>
          <w:szCs w:val="22"/>
          <w:vertAlign w:val="superscript"/>
        </w:rPr>
        <w:t>st</w:t>
      </w:r>
      <w:r w:rsidR="00987A80" w:rsidRPr="0044596E">
        <w:rPr>
          <w:sz w:val="20"/>
          <w:szCs w:val="22"/>
        </w:rPr>
        <w:t xml:space="preserve"> year of career</w:t>
      </w:r>
      <w:r w:rsidR="004162B0" w:rsidRPr="0044596E">
        <w:rPr>
          <w:sz w:val="20"/>
          <w:szCs w:val="22"/>
        </w:rPr>
        <w:t>; SS and Math in 2</w:t>
      </w:r>
      <w:r w:rsidR="004162B0" w:rsidRPr="0044596E">
        <w:rPr>
          <w:sz w:val="20"/>
          <w:szCs w:val="22"/>
          <w:vertAlign w:val="superscript"/>
        </w:rPr>
        <w:t>nd</w:t>
      </w:r>
      <w:r w:rsidR="004162B0" w:rsidRPr="0044596E">
        <w:rPr>
          <w:sz w:val="20"/>
          <w:szCs w:val="22"/>
        </w:rPr>
        <w:t xml:space="preserve"> year at school and of career</w:t>
      </w:r>
      <w:r w:rsidR="005F4EE3" w:rsidRPr="0044596E">
        <w:rPr>
          <w:sz w:val="20"/>
          <w:szCs w:val="22"/>
        </w:rPr>
        <w:t xml:space="preserve">) </w:t>
      </w:r>
    </w:p>
    <w:p w:rsidR="004A33B5" w:rsidRPr="0044596E" w:rsidRDefault="00987A80" w:rsidP="005F4EE3">
      <w:pPr>
        <w:pStyle w:val="Default"/>
        <w:numPr>
          <w:ilvl w:val="1"/>
          <w:numId w:val="4"/>
        </w:numPr>
        <w:spacing w:before="120"/>
        <w:rPr>
          <w:sz w:val="20"/>
          <w:szCs w:val="22"/>
        </w:rPr>
      </w:pPr>
      <w:r w:rsidRPr="0044596E">
        <w:rPr>
          <w:sz w:val="20"/>
          <w:szCs w:val="22"/>
        </w:rPr>
        <w:t>1 CTE teacher (2</w:t>
      </w:r>
      <w:r w:rsidRPr="0044596E">
        <w:rPr>
          <w:sz w:val="20"/>
          <w:szCs w:val="22"/>
          <w:vertAlign w:val="superscript"/>
        </w:rPr>
        <w:t>nd</w:t>
      </w:r>
      <w:r w:rsidRPr="0044596E">
        <w:rPr>
          <w:sz w:val="20"/>
          <w:szCs w:val="22"/>
        </w:rPr>
        <w:t xml:space="preserve"> year at school; 15</w:t>
      </w:r>
      <w:r w:rsidRPr="0044596E">
        <w:rPr>
          <w:sz w:val="20"/>
          <w:szCs w:val="22"/>
          <w:vertAlign w:val="superscript"/>
        </w:rPr>
        <w:t>th</w:t>
      </w:r>
      <w:r w:rsidRPr="0044596E">
        <w:rPr>
          <w:sz w:val="20"/>
          <w:szCs w:val="22"/>
        </w:rPr>
        <w:t xml:space="preserve"> year in career)</w:t>
      </w:r>
    </w:p>
    <w:p w:rsidR="00987A80" w:rsidRPr="0044596E" w:rsidRDefault="004A33B5" w:rsidP="004A33B5">
      <w:pPr>
        <w:pStyle w:val="Default"/>
        <w:numPr>
          <w:ilvl w:val="1"/>
          <w:numId w:val="4"/>
        </w:numPr>
        <w:spacing w:before="120" w:after="62"/>
        <w:rPr>
          <w:sz w:val="20"/>
          <w:szCs w:val="22"/>
        </w:rPr>
      </w:pPr>
      <w:r w:rsidRPr="0044596E">
        <w:rPr>
          <w:sz w:val="20"/>
          <w:szCs w:val="22"/>
        </w:rPr>
        <w:t>The s</w:t>
      </w:r>
      <w:r w:rsidR="00987A80" w:rsidRPr="0044596E">
        <w:rPr>
          <w:sz w:val="20"/>
          <w:szCs w:val="22"/>
        </w:rPr>
        <w:t xml:space="preserve">chool has a full-time </w:t>
      </w:r>
      <w:r w:rsidRPr="0044596E">
        <w:rPr>
          <w:sz w:val="20"/>
          <w:szCs w:val="22"/>
        </w:rPr>
        <w:t>counselor in her 1</w:t>
      </w:r>
      <w:r w:rsidRPr="0044596E">
        <w:rPr>
          <w:sz w:val="20"/>
          <w:szCs w:val="22"/>
          <w:vertAlign w:val="superscript"/>
        </w:rPr>
        <w:t>st</w:t>
      </w:r>
      <w:r w:rsidRPr="0044596E">
        <w:rPr>
          <w:sz w:val="20"/>
          <w:szCs w:val="22"/>
        </w:rPr>
        <w:t xml:space="preserve"> y</w:t>
      </w:r>
      <w:r w:rsidR="000D64F2" w:rsidRPr="0044596E">
        <w:rPr>
          <w:sz w:val="20"/>
          <w:szCs w:val="22"/>
        </w:rPr>
        <w:t>ear at the school and</w:t>
      </w:r>
      <w:r w:rsidR="00987A80" w:rsidRPr="0044596E">
        <w:rPr>
          <w:sz w:val="20"/>
          <w:szCs w:val="22"/>
        </w:rPr>
        <w:t xml:space="preserve"> 5 years of counseling </w:t>
      </w:r>
      <w:r w:rsidRPr="0044596E">
        <w:rPr>
          <w:sz w:val="20"/>
          <w:szCs w:val="22"/>
        </w:rPr>
        <w:t xml:space="preserve">experience outside of Alaska. </w:t>
      </w:r>
    </w:p>
    <w:p w:rsidR="000D64F2" w:rsidRPr="0044596E" w:rsidRDefault="00987A80" w:rsidP="004A33B5">
      <w:pPr>
        <w:pStyle w:val="Default"/>
        <w:numPr>
          <w:ilvl w:val="1"/>
          <w:numId w:val="4"/>
        </w:numPr>
        <w:spacing w:before="120" w:after="62"/>
        <w:rPr>
          <w:sz w:val="20"/>
          <w:szCs w:val="22"/>
        </w:rPr>
      </w:pPr>
      <w:r w:rsidRPr="0044596E">
        <w:rPr>
          <w:sz w:val="20"/>
          <w:szCs w:val="22"/>
        </w:rPr>
        <w:t>The</w:t>
      </w:r>
      <w:r w:rsidR="004162B0" w:rsidRPr="0044596E">
        <w:rPr>
          <w:sz w:val="20"/>
          <w:szCs w:val="22"/>
        </w:rPr>
        <w:t xml:space="preserve"> school principal is in her</w:t>
      </w:r>
      <w:r w:rsidR="000D64F2" w:rsidRPr="0044596E">
        <w:rPr>
          <w:sz w:val="20"/>
          <w:szCs w:val="22"/>
        </w:rPr>
        <w:t xml:space="preserve"> 2</w:t>
      </w:r>
      <w:r w:rsidR="000D64F2" w:rsidRPr="0044596E">
        <w:rPr>
          <w:sz w:val="20"/>
          <w:szCs w:val="22"/>
          <w:vertAlign w:val="superscript"/>
        </w:rPr>
        <w:t>nd</w:t>
      </w:r>
      <w:r w:rsidR="000D64F2" w:rsidRPr="0044596E">
        <w:rPr>
          <w:sz w:val="20"/>
          <w:szCs w:val="22"/>
        </w:rPr>
        <w:t xml:space="preserve"> </w:t>
      </w:r>
      <w:r w:rsidRPr="0044596E">
        <w:rPr>
          <w:sz w:val="20"/>
          <w:szCs w:val="22"/>
        </w:rPr>
        <w:t>year as prin</w:t>
      </w:r>
      <w:r w:rsidR="004162B0" w:rsidRPr="0044596E">
        <w:rPr>
          <w:sz w:val="20"/>
          <w:szCs w:val="22"/>
        </w:rPr>
        <w:t>cipal at the school and also her</w:t>
      </w:r>
      <w:r w:rsidR="000D64F2" w:rsidRPr="0044596E">
        <w:rPr>
          <w:sz w:val="20"/>
          <w:szCs w:val="22"/>
        </w:rPr>
        <w:t xml:space="preserve"> 2</w:t>
      </w:r>
      <w:r w:rsidR="000D64F2" w:rsidRPr="0044596E">
        <w:rPr>
          <w:sz w:val="20"/>
          <w:szCs w:val="22"/>
          <w:vertAlign w:val="superscript"/>
        </w:rPr>
        <w:t>nd</w:t>
      </w:r>
      <w:r w:rsidR="000D64F2" w:rsidRPr="0044596E">
        <w:rPr>
          <w:sz w:val="20"/>
          <w:szCs w:val="22"/>
        </w:rPr>
        <w:t xml:space="preserve"> </w:t>
      </w:r>
      <w:r w:rsidRPr="0044596E">
        <w:rPr>
          <w:sz w:val="20"/>
          <w:szCs w:val="22"/>
        </w:rPr>
        <w:t>year as an administrator after being a high school classroom teacher for 10 years.</w:t>
      </w:r>
    </w:p>
    <w:p w:rsidR="005F4EE3" w:rsidRPr="0044596E" w:rsidRDefault="000D64F2" w:rsidP="004A33B5">
      <w:pPr>
        <w:pStyle w:val="Default"/>
        <w:numPr>
          <w:ilvl w:val="1"/>
          <w:numId w:val="4"/>
        </w:numPr>
        <w:spacing w:before="120" w:after="62"/>
        <w:rPr>
          <w:sz w:val="20"/>
          <w:szCs w:val="22"/>
        </w:rPr>
      </w:pPr>
      <w:r w:rsidRPr="0044596E">
        <w:rPr>
          <w:sz w:val="20"/>
          <w:szCs w:val="22"/>
        </w:rPr>
        <w:t>There are 5 paraprofessionals, all but one have worked at the school for over 10 years.</w:t>
      </w:r>
      <w:r w:rsidR="0044596E" w:rsidRPr="0044596E">
        <w:rPr>
          <w:sz w:val="20"/>
          <w:szCs w:val="22"/>
        </w:rPr>
        <w:t xml:space="preserve"> Budget cuts have cut back paraprofessionals to 5 hours per day.</w:t>
      </w:r>
    </w:p>
    <w:p w:rsidR="005F4EE3" w:rsidRPr="0044596E" w:rsidRDefault="005F4EE3" w:rsidP="005F4EE3">
      <w:pPr>
        <w:pStyle w:val="Default"/>
        <w:numPr>
          <w:ilvl w:val="0"/>
          <w:numId w:val="4"/>
        </w:numPr>
        <w:spacing w:before="120" w:after="62"/>
        <w:rPr>
          <w:sz w:val="20"/>
          <w:szCs w:val="22"/>
        </w:rPr>
      </w:pPr>
      <w:r w:rsidRPr="0044596E">
        <w:rPr>
          <w:sz w:val="20"/>
          <w:szCs w:val="22"/>
        </w:rPr>
        <w:t>The school</w:t>
      </w:r>
      <w:r w:rsidR="004A33B5" w:rsidRPr="0044596E">
        <w:rPr>
          <w:sz w:val="20"/>
          <w:szCs w:val="22"/>
        </w:rPr>
        <w:t xml:space="preserve"> implements</w:t>
      </w:r>
      <w:r w:rsidRPr="0044596E">
        <w:rPr>
          <w:sz w:val="20"/>
          <w:szCs w:val="22"/>
        </w:rPr>
        <w:t xml:space="preserve"> universal screeners in reading and math 3 times per year</w:t>
      </w:r>
      <w:r w:rsidR="0099395B" w:rsidRPr="0044596E">
        <w:rPr>
          <w:sz w:val="20"/>
          <w:szCs w:val="22"/>
        </w:rPr>
        <w:t xml:space="preserve"> to</w:t>
      </w:r>
      <w:r w:rsidR="004A33B5" w:rsidRPr="0044596E">
        <w:rPr>
          <w:sz w:val="20"/>
          <w:szCs w:val="22"/>
        </w:rPr>
        <w:t xml:space="preserve"> students</w:t>
      </w:r>
      <w:r w:rsidR="0099395B" w:rsidRPr="0044596E">
        <w:rPr>
          <w:sz w:val="20"/>
          <w:szCs w:val="22"/>
        </w:rPr>
        <w:t>, K-12</w:t>
      </w:r>
      <w:r w:rsidRPr="0044596E">
        <w:rPr>
          <w:sz w:val="20"/>
          <w:szCs w:val="22"/>
        </w:rPr>
        <w:t xml:space="preserve">. </w:t>
      </w:r>
      <w:r w:rsidR="0099395B" w:rsidRPr="0044596E">
        <w:rPr>
          <w:sz w:val="20"/>
          <w:szCs w:val="22"/>
        </w:rPr>
        <w:t>There are many holes in this data as fewer than 85% of students are assessed at any given test administration.</w:t>
      </w:r>
    </w:p>
    <w:p w:rsidR="005F4EE3" w:rsidRPr="0044596E" w:rsidRDefault="005F4EE3" w:rsidP="005F4EE3">
      <w:pPr>
        <w:pStyle w:val="Default"/>
        <w:numPr>
          <w:ilvl w:val="0"/>
          <w:numId w:val="4"/>
        </w:numPr>
        <w:spacing w:before="120" w:after="62"/>
        <w:rPr>
          <w:sz w:val="20"/>
          <w:szCs w:val="22"/>
        </w:rPr>
      </w:pPr>
      <w:r w:rsidRPr="0044596E">
        <w:rPr>
          <w:sz w:val="20"/>
          <w:szCs w:val="22"/>
        </w:rPr>
        <w:t xml:space="preserve">The school has an early release time once per week </w:t>
      </w:r>
      <w:r w:rsidR="00E26942">
        <w:rPr>
          <w:sz w:val="20"/>
          <w:szCs w:val="22"/>
        </w:rPr>
        <w:t>for collaborative meetings; the coach’s</w:t>
      </w:r>
      <w:r w:rsidRPr="0044596E">
        <w:rPr>
          <w:sz w:val="20"/>
          <w:szCs w:val="22"/>
        </w:rPr>
        <w:t xml:space="preserve"> obse</w:t>
      </w:r>
      <w:r w:rsidR="0068179A">
        <w:rPr>
          <w:sz w:val="20"/>
          <w:szCs w:val="22"/>
        </w:rPr>
        <w:t>rvation is that these meetings are mostly</w:t>
      </w:r>
      <w:r w:rsidRPr="0044596E">
        <w:rPr>
          <w:sz w:val="20"/>
          <w:szCs w:val="22"/>
        </w:rPr>
        <w:t xml:space="preserve"> used as a staff meeting to discuss building issues and plan events. Paraprofessionals are not part of these meetings.</w:t>
      </w:r>
    </w:p>
    <w:p w:rsidR="005F4EE3" w:rsidRPr="0044596E" w:rsidRDefault="001C01C7" w:rsidP="005F4EE3">
      <w:pPr>
        <w:pStyle w:val="Default"/>
        <w:numPr>
          <w:ilvl w:val="0"/>
          <w:numId w:val="4"/>
        </w:numPr>
        <w:spacing w:before="120" w:after="62"/>
        <w:rPr>
          <w:sz w:val="20"/>
          <w:szCs w:val="22"/>
        </w:rPr>
      </w:pPr>
      <w:r>
        <w:rPr>
          <w:sz w:val="20"/>
          <w:szCs w:val="22"/>
        </w:rPr>
        <w:t>The coach has</w:t>
      </w:r>
      <w:r w:rsidR="00102D6C" w:rsidRPr="0044596E">
        <w:rPr>
          <w:sz w:val="20"/>
          <w:szCs w:val="22"/>
        </w:rPr>
        <w:t xml:space="preserve"> not observed the principal conducting</w:t>
      </w:r>
      <w:r w:rsidR="005F4EE3" w:rsidRPr="0044596E">
        <w:rPr>
          <w:sz w:val="20"/>
          <w:szCs w:val="22"/>
        </w:rPr>
        <w:t xml:space="preserve"> wa</w:t>
      </w:r>
      <w:r>
        <w:rPr>
          <w:sz w:val="20"/>
          <w:szCs w:val="22"/>
        </w:rPr>
        <w:t>lkthroughs when</w:t>
      </w:r>
      <w:r w:rsidR="00102D6C" w:rsidRPr="0044596E">
        <w:rPr>
          <w:sz w:val="20"/>
          <w:szCs w:val="22"/>
        </w:rPr>
        <w:t xml:space="preserve"> on-site. I</w:t>
      </w:r>
      <w:r w:rsidR="005F4EE3" w:rsidRPr="0044596E">
        <w:rPr>
          <w:sz w:val="20"/>
          <w:szCs w:val="22"/>
        </w:rPr>
        <w:t xml:space="preserve">n conversations with </w:t>
      </w:r>
      <w:r w:rsidR="007B7D02">
        <w:rPr>
          <w:sz w:val="20"/>
          <w:szCs w:val="22"/>
        </w:rPr>
        <w:t>her the principal</w:t>
      </w:r>
      <w:r w:rsidR="00102D6C" w:rsidRPr="0044596E">
        <w:rPr>
          <w:sz w:val="20"/>
          <w:szCs w:val="22"/>
        </w:rPr>
        <w:t xml:space="preserve"> explains that she does </w:t>
      </w:r>
      <w:r w:rsidR="007B7D02">
        <w:rPr>
          <w:sz w:val="20"/>
          <w:szCs w:val="22"/>
        </w:rPr>
        <w:t>walkthroughs every day, but the coach’s evidence is that there is little observation</w:t>
      </w:r>
      <w:r w:rsidR="00102D6C" w:rsidRPr="0044596E">
        <w:rPr>
          <w:sz w:val="20"/>
          <w:szCs w:val="22"/>
        </w:rPr>
        <w:t xml:space="preserve"> of instruction and mostly just checking in on classrooms and delivering messages</w:t>
      </w:r>
      <w:r w:rsidR="005F4EE3" w:rsidRPr="0044596E">
        <w:rPr>
          <w:sz w:val="20"/>
          <w:szCs w:val="22"/>
        </w:rPr>
        <w:t xml:space="preserve">. </w:t>
      </w:r>
    </w:p>
    <w:p w:rsidR="00E26942" w:rsidRDefault="005F4EE3" w:rsidP="005F4EE3">
      <w:pPr>
        <w:pStyle w:val="Default"/>
        <w:numPr>
          <w:ilvl w:val="0"/>
          <w:numId w:val="4"/>
        </w:numPr>
        <w:spacing w:before="120" w:after="62"/>
        <w:rPr>
          <w:sz w:val="20"/>
          <w:szCs w:val="22"/>
        </w:rPr>
      </w:pPr>
      <w:r w:rsidRPr="0044596E">
        <w:rPr>
          <w:sz w:val="20"/>
          <w:szCs w:val="22"/>
        </w:rPr>
        <w:t>The</w:t>
      </w:r>
      <w:r w:rsidR="007E0A40" w:rsidRPr="0044596E">
        <w:rPr>
          <w:sz w:val="20"/>
          <w:szCs w:val="22"/>
        </w:rPr>
        <w:t xml:space="preserve"> returning</w:t>
      </w:r>
      <w:r w:rsidRPr="0044596E">
        <w:rPr>
          <w:sz w:val="20"/>
          <w:szCs w:val="22"/>
        </w:rPr>
        <w:t xml:space="preserve"> teachers</w:t>
      </w:r>
      <w:r w:rsidR="007E0A40" w:rsidRPr="0044596E">
        <w:rPr>
          <w:sz w:val="20"/>
          <w:szCs w:val="22"/>
        </w:rPr>
        <w:t xml:space="preserve"> say they</w:t>
      </w:r>
      <w:r w:rsidRPr="0044596E">
        <w:rPr>
          <w:sz w:val="20"/>
          <w:szCs w:val="22"/>
        </w:rPr>
        <w:t xml:space="preserve"> have</w:t>
      </w:r>
      <w:r w:rsidR="00102D6C" w:rsidRPr="0044596E">
        <w:rPr>
          <w:sz w:val="20"/>
          <w:szCs w:val="22"/>
        </w:rPr>
        <w:t xml:space="preserve"> most of</w:t>
      </w:r>
      <w:r w:rsidRPr="0044596E">
        <w:rPr>
          <w:sz w:val="20"/>
          <w:szCs w:val="22"/>
        </w:rPr>
        <w:t xml:space="preserve"> the district-adopted</w:t>
      </w:r>
      <w:r w:rsidR="004A33B5" w:rsidRPr="0044596E">
        <w:rPr>
          <w:sz w:val="20"/>
          <w:szCs w:val="22"/>
        </w:rPr>
        <w:t xml:space="preserve"> materials in their classrooms</w:t>
      </w:r>
      <w:r w:rsidRPr="0044596E">
        <w:rPr>
          <w:sz w:val="20"/>
          <w:szCs w:val="22"/>
        </w:rPr>
        <w:t xml:space="preserve">. </w:t>
      </w:r>
      <w:r w:rsidR="00102D6C" w:rsidRPr="0044596E">
        <w:rPr>
          <w:sz w:val="20"/>
          <w:szCs w:val="22"/>
        </w:rPr>
        <w:t>The 1</w:t>
      </w:r>
      <w:r w:rsidR="00102D6C" w:rsidRPr="0044596E">
        <w:rPr>
          <w:sz w:val="20"/>
          <w:szCs w:val="22"/>
          <w:vertAlign w:val="superscript"/>
        </w:rPr>
        <w:t>st</w:t>
      </w:r>
      <w:r w:rsidR="00102D6C" w:rsidRPr="0044596E">
        <w:rPr>
          <w:sz w:val="20"/>
          <w:szCs w:val="22"/>
        </w:rPr>
        <w:t xml:space="preserve"> year teachers complain that they cannot find all of the materials in their classrooms.</w:t>
      </w:r>
      <w:r w:rsidR="0099395B" w:rsidRPr="0044596E">
        <w:rPr>
          <w:sz w:val="20"/>
          <w:szCs w:val="22"/>
        </w:rPr>
        <w:t xml:space="preserve"> </w:t>
      </w:r>
      <w:r w:rsidR="00E26942">
        <w:rPr>
          <w:sz w:val="20"/>
          <w:szCs w:val="22"/>
        </w:rPr>
        <w:t xml:space="preserve">Teachers </w:t>
      </w:r>
      <w:r w:rsidR="00E26942" w:rsidRPr="00E26942">
        <w:rPr>
          <w:sz w:val="20"/>
          <w:szCs w:val="22"/>
        </w:rPr>
        <w:t>routinely supplement instruction with various programs and online lessons that they find to be engaging for students.</w:t>
      </w:r>
      <w:r w:rsidR="00E26942">
        <w:rPr>
          <w:sz w:val="22"/>
          <w:szCs w:val="22"/>
        </w:rPr>
        <w:t xml:space="preserve"> </w:t>
      </w:r>
    </w:p>
    <w:p w:rsidR="000D64F2" w:rsidRPr="0044596E" w:rsidRDefault="0099395B" w:rsidP="005F4EE3">
      <w:pPr>
        <w:pStyle w:val="Default"/>
        <w:numPr>
          <w:ilvl w:val="0"/>
          <w:numId w:val="4"/>
        </w:numPr>
        <w:spacing w:before="120" w:after="62"/>
        <w:rPr>
          <w:sz w:val="20"/>
          <w:szCs w:val="22"/>
        </w:rPr>
      </w:pPr>
      <w:r w:rsidRPr="0044596E">
        <w:rPr>
          <w:sz w:val="20"/>
          <w:szCs w:val="22"/>
        </w:rPr>
        <w:t>Some curriculum materials require computers</w:t>
      </w:r>
      <w:r w:rsidR="000D64F2" w:rsidRPr="0044596E">
        <w:rPr>
          <w:sz w:val="20"/>
          <w:szCs w:val="22"/>
        </w:rPr>
        <w:t>, but classroom computers are outdated and use of the school’s computer lab is mostly limited to secondary students and 30-minute visits by elementary students once per week.</w:t>
      </w:r>
    </w:p>
    <w:p w:rsidR="005F4EE3" w:rsidRPr="0044596E" w:rsidRDefault="000D64F2" w:rsidP="005F4EE3">
      <w:pPr>
        <w:pStyle w:val="Default"/>
        <w:numPr>
          <w:ilvl w:val="0"/>
          <w:numId w:val="4"/>
        </w:numPr>
        <w:spacing w:before="120" w:after="62"/>
        <w:rPr>
          <w:sz w:val="20"/>
          <w:szCs w:val="22"/>
        </w:rPr>
      </w:pPr>
      <w:r w:rsidRPr="0044596E">
        <w:rPr>
          <w:sz w:val="20"/>
          <w:szCs w:val="22"/>
        </w:rPr>
        <w:t>The school’s library is staffed by a paraprofessional on a half-time schedule. New books have not been purchased in many years.</w:t>
      </w:r>
    </w:p>
    <w:p w:rsidR="005F4EE3" w:rsidRPr="0044596E" w:rsidRDefault="005F4EE3" w:rsidP="005F4EE3">
      <w:pPr>
        <w:pStyle w:val="Default"/>
        <w:numPr>
          <w:ilvl w:val="0"/>
          <w:numId w:val="4"/>
        </w:numPr>
        <w:spacing w:before="120" w:after="62"/>
        <w:rPr>
          <w:sz w:val="20"/>
          <w:szCs w:val="22"/>
        </w:rPr>
      </w:pPr>
      <w:r w:rsidRPr="0044596E">
        <w:rPr>
          <w:sz w:val="20"/>
          <w:szCs w:val="22"/>
        </w:rPr>
        <w:t xml:space="preserve">The </w:t>
      </w:r>
      <w:r w:rsidR="00102D6C" w:rsidRPr="0044596E">
        <w:rPr>
          <w:sz w:val="20"/>
          <w:szCs w:val="22"/>
        </w:rPr>
        <w:t xml:space="preserve">instructional </w:t>
      </w:r>
      <w:r w:rsidRPr="0044596E">
        <w:rPr>
          <w:sz w:val="20"/>
          <w:szCs w:val="22"/>
        </w:rPr>
        <w:t xml:space="preserve">schedule varies widely from class to class; it </w:t>
      </w:r>
      <w:r w:rsidR="0044596E" w:rsidRPr="0044596E">
        <w:rPr>
          <w:sz w:val="20"/>
          <w:szCs w:val="22"/>
        </w:rPr>
        <w:t>often changes from day-to-day</w:t>
      </w:r>
      <w:r w:rsidRPr="0044596E">
        <w:rPr>
          <w:sz w:val="20"/>
          <w:szCs w:val="22"/>
        </w:rPr>
        <w:t xml:space="preserve">. </w:t>
      </w:r>
    </w:p>
    <w:p w:rsidR="005F4EE3" w:rsidRPr="0044596E" w:rsidRDefault="007B7D02" w:rsidP="0099395B">
      <w:pPr>
        <w:pStyle w:val="Default"/>
        <w:numPr>
          <w:ilvl w:val="0"/>
          <w:numId w:val="4"/>
        </w:numPr>
        <w:spacing w:before="120" w:after="62"/>
        <w:rPr>
          <w:sz w:val="20"/>
          <w:szCs w:val="22"/>
        </w:rPr>
      </w:pPr>
      <w:r>
        <w:rPr>
          <w:sz w:val="20"/>
          <w:szCs w:val="22"/>
        </w:rPr>
        <w:t>The coach has</w:t>
      </w:r>
      <w:r w:rsidR="005F4EE3" w:rsidRPr="0044596E">
        <w:rPr>
          <w:sz w:val="20"/>
          <w:szCs w:val="22"/>
        </w:rPr>
        <w:t xml:space="preserve"> not observed a systematic, school wide approach to providing intervention</w:t>
      </w:r>
      <w:r w:rsidR="004A33B5" w:rsidRPr="0044596E">
        <w:rPr>
          <w:sz w:val="20"/>
          <w:szCs w:val="22"/>
        </w:rPr>
        <w:t>s</w:t>
      </w:r>
      <w:r w:rsidR="0099395B" w:rsidRPr="0044596E">
        <w:rPr>
          <w:sz w:val="20"/>
          <w:szCs w:val="22"/>
        </w:rPr>
        <w:t xml:space="preserve"> to low performing students</w:t>
      </w:r>
      <w:r w:rsidR="0044596E" w:rsidRPr="0044596E">
        <w:rPr>
          <w:sz w:val="20"/>
          <w:szCs w:val="22"/>
        </w:rPr>
        <w:t>, progress monitoring of students,</w:t>
      </w:r>
      <w:r w:rsidR="0099395B" w:rsidRPr="0044596E">
        <w:rPr>
          <w:sz w:val="20"/>
          <w:szCs w:val="22"/>
        </w:rPr>
        <w:t xml:space="preserve"> or any teacher using data to inform instruction. </w:t>
      </w:r>
    </w:p>
    <w:p w:rsidR="0099395B" w:rsidRPr="0044596E" w:rsidRDefault="005F4EE3" w:rsidP="005F4EE3">
      <w:pPr>
        <w:pStyle w:val="Default"/>
        <w:numPr>
          <w:ilvl w:val="0"/>
          <w:numId w:val="4"/>
        </w:numPr>
        <w:spacing w:before="120"/>
        <w:rPr>
          <w:sz w:val="20"/>
          <w:szCs w:val="22"/>
        </w:rPr>
      </w:pPr>
      <w:r w:rsidRPr="0044596E">
        <w:rPr>
          <w:sz w:val="20"/>
          <w:szCs w:val="22"/>
        </w:rPr>
        <w:t xml:space="preserve">Each teacher uses a different </w:t>
      </w:r>
      <w:r w:rsidR="00102D6C" w:rsidRPr="0044596E">
        <w:rPr>
          <w:sz w:val="20"/>
          <w:szCs w:val="22"/>
        </w:rPr>
        <w:t xml:space="preserve">system for classroom management. The principal is attempting to adopt a school-wide behavior system, but is meeting resistance from </w:t>
      </w:r>
      <w:r w:rsidR="0099395B" w:rsidRPr="0044596E">
        <w:rPr>
          <w:sz w:val="20"/>
          <w:szCs w:val="22"/>
        </w:rPr>
        <w:t>the more experienced</w:t>
      </w:r>
      <w:r w:rsidR="00102D6C" w:rsidRPr="0044596E">
        <w:rPr>
          <w:sz w:val="20"/>
          <w:szCs w:val="22"/>
        </w:rPr>
        <w:t xml:space="preserve"> teachers.</w:t>
      </w:r>
      <w:r w:rsidRPr="0044596E">
        <w:rPr>
          <w:sz w:val="20"/>
          <w:szCs w:val="22"/>
        </w:rPr>
        <w:t xml:space="preserve"> </w:t>
      </w:r>
    </w:p>
    <w:p w:rsidR="0099395B" w:rsidRPr="0044596E" w:rsidRDefault="0099395B" w:rsidP="005F4EE3">
      <w:pPr>
        <w:pStyle w:val="Default"/>
        <w:numPr>
          <w:ilvl w:val="0"/>
          <w:numId w:val="4"/>
        </w:numPr>
        <w:spacing w:before="120"/>
        <w:rPr>
          <w:sz w:val="20"/>
          <w:szCs w:val="22"/>
        </w:rPr>
      </w:pPr>
      <w:r w:rsidRPr="0044596E">
        <w:rPr>
          <w:sz w:val="20"/>
          <w:szCs w:val="22"/>
        </w:rPr>
        <w:t>The school’s Alaska STEPP plan contains some new elements from last year, but also contains many goals and tasks from past years that were never completed. Many indicators are rated as Fully Implemented, although the evidence for full implementation is not clear.</w:t>
      </w:r>
    </w:p>
    <w:p w:rsidR="00F252C6" w:rsidRDefault="00004183" w:rsidP="0044596E">
      <w:pPr>
        <w:pStyle w:val="Default"/>
        <w:spacing w:before="120"/>
        <w:rPr>
          <w:sz w:val="20"/>
          <w:szCs w:val="22"/>
        </w:rPr>
      </w:pPr>
      <w:r>
        <w:rPr>
          <w:sz w:val="20"/>
          <w:szCs w:val="22"/>
        </w:rPr>
        <w:t xml:space="preserve">The </w:t>
      </w:r>
      <w:r w:rsidR="007B7D02">
        <w:rPr>
          <w:sz w:val="20"/>
          <w:szCs w:val="22"/>
        </w:rPr>
        <w:t>coach is getting ready to make the third</w:t>
      </w:r>
      <w:r w:rsidR="000D64F2" w:rsidRPr="0044596E">
        <w:rPr>
          <w:sz w:val="20"/>
          <w:szCs w:val="22"/>
        </w:rPr>
        <w:t xml:space="preserve"> on-si</w:t>
      </w:r>
      <w:r w:rsidR="007B7D02">
        <w:rPr>
          <w:sz w:val="20"/>
          <w:szCs w:val="22"/>
        </w:rPr>
        <w:t>te visit to the school (the coach has</w:t>
      </w:r>
      <w:r w:rsidR="000D64F2" w:rsidRPr="0044596E">
        <w:rPr>
          <w:sz w:val="20"/>
          <w:szCs w:val="22"/>
        </w:rPr>
        <w:t xml:space="preserve"> attended the district </w:t>
      </w:r>
      <w:r w:rsidR="007B7D02">
        <w:rPr>
          <w:sz w:val="20"/>
          <w:szCs w:val="22"/>
        </w:rPr>
        <w:t>fall inservice and completed an earlier</w:t>
      </w:r>
      <w:r w:rsidR="000D64F2" w:rsidRPr="0044596E">
        <w:rPr>
          <w:sz w:val="20"/>
          <w:szCs w:val="22"/>
        </w:rPr>
        <w:t xml:space="preserve"> four-da</w:t>
      </w:r>
      <w:r w:rsidR="007B7D02">
        <w:rPr>
          <w:sz w:val="20"/>
          <w:szCs w:val="22"/>
        </w:rPr>
        <w:t>y site visit). The coach has</w:t>
      </w:r>
      <w:r w:rsidR="000D64F2" w:rsidRPr="0044596E">
        <w:rPr>
          <w:sz w:val="20"/>
          <w:szCs w:val="22"/>
        </w:rPr>
        <w:t xml:space="preserve"> established a positive relationship with the prin</w:t>
      </w:r>
      <w:r w:rsidR="007B7D02">
        <w:rPr>
          <w:sz w:val="20"/>
          <w:szCs w:val="22"/>
        </w:rPr>
        <w:t>cipal and most of the staff. The coach</w:t>
      </w:r>
      <w:r w:rsidR="000D64F2" w:rsidRPr="0044596E">
        <w:rPr>
          <w:sz w:val="20"/>
          <w:szCs w:val="22"/>
        </w:rPr>
        <w:t xml:space="preserve"> </w:t>
      </w:r>
      <w:r w:rsidR="00A523E1">
        <w:rPr>
          <w:sz w:val="20"/>
          <w:szCs w:val="22"/>
        </w:rPr>
        <w:t>need</w:t>
      </w:r>
      <w:r w:rsidR="007B7D02">
        <w:rPr>
          <w:sz w:val="20"/>
          <w:szCs w:val="22"/>
        </w:rPr>
        <w:t xml:space="preserve">s </w:t>
      </w:r>
      <w:r w:rsidR="000D64F2" w:rsidRPr="0044596E">
        <w:rPr>
          <w:sz w:val="20"/>
          <w:szCs w:val="22"/>
        </w:rPr>
        <w:t>to fina</w:t>
      </w:r>
      <w:r w:rsidR="007B7D02">
        <w:rPr>
          <w:sz w:val="20"/>
          <w:szCs w:val="22"/>
        </w:rPr>
        <w:t>lize a Plan-of-Service on this</w:t>
      </w:r>
      <w:r w:rsidR="009B0BE1">
        <w:rPr>
          <w:sz w:val="20"/>
          <w:szCs w:val="22"/>
        </w:rPr>
        <w:t xml:space="preserve"> third </w:t>
      </w:r>
      <w:r w:rsidR="000D64F2" w:rsidRPr="0044596E">
        <w:rPr>
          <w:sz w:val="20"/>
          <w:szCs w:val="22"/>
        </w:rPr>
        <w:t xml:space="preserve">site visit as well as set up a schedule for completing this year’s Alaska STEPP plan </w:t>
      </w:r>
      <w:r w:rsidR="00C611D2">
        <w:rPr>
          <w:sz w:val="20"/>
          <w:szCs w:val="22"/>
        </w:rPr>
        <w:t>for submission to the district and EED.</w:t>
      </w:r>
    </w:p>
    <w:p w:rsidR="00F252C6" w:rsidRPr="007B77E2" w:rsidRDefault="00F252C6" w:rsidP="00F252C6">
      <w:pPr>
        <w:pStyle w:val="Default"/>
        <w:pageBreakBefore/>
        <w:rPr>
          <w:sz w:val="22"/>
          <w:szCs w:val="22"/>
        </w:rPr>
      </w:pPr>
      <w:r w:rsidRPr="00FA4A93">
        <w:rPr>
          <w:b/>
          <w:bCs/>
          <w:sz w:val="22"/>
          <w:szCs w:val="22"/>
          <w:u w:val="single"/>
        </w:rPr>
        <w:lastRenderedPageBreak/>
        <w:t xml:space="preserve">Question 1 </w:t>
      </w:r>
      <w:r w:rsidR="007B77E2">
        <w:rPr>
          <w:bCs/>
          <w:sz w:val="22"/>
          <w:szCs w:val="22"/>
        </w:rPr>
        <w:t xml:space="preserve"> </w:t>
      </w:r>
      <w:r w:rsidR="00BF0FDF">
        <w:t>(P</w:t>
      </w:r>
      <w:r w:rsidR="007B77E2">
        <w:t>rovided prior to interview.)</w:t>
      </w:r>
    </w:p>
    <w:p w:rsidR="00F252C6" w:rsidRDefault="00F252C6" w:rsidP="00BF0FDF">
      <w:pPr>
        <w:pStyle w:val="Default"/>
        <w:spacing w:before="120"/>
        <w:ind w:left="990" w:hanging="270"/>
        <w:rPr>
          <w:sz w:val="22"/>
          <w:szCs w:val="22"/>
        </w:rPr>
      </w:pPr>
      <w:r>
        <w:rPr>
          <w:sz w:val="22"/>
          <w:szCs w:val="22"/>
        </w:rPr>
        <w:t>a. What top 3</w:t>
      </w:r>
      <w:r w:rsidR="009B0BE1">
        <w:rPr>
          <w:sz w:val="22"/>
          <w:szCs w:val="22"/>
        </w:rPr>
        <w:t xml:space="preserve"> issues would you prioritize</w:t>
      </w:r>
      <w:r>
        <w:rPr>
          <w:sz w:val="22"/>
          <w:szCs w:val="22"/>
        </w:rPr>
        <w:t xml:space="preserve"> </w:t>
      </w:r>
      <w:r w:rsidR="009B0BE1">
        <w:rPr>
          <w:sz w:val="22"/>
          <w:szCs w:val="22"/>
        </w:rPr>
        <w:t>as needing to</w:t>
      </w:r>
      <w:r>
        <w:rPr>
          <w:sz w:val="22"/>
          <w:szCs w:val="22"/>
        </w:rPr>
        <w:t xml:space="preserve"> be addressed in this first year of </w:t>
      </w:r>
      <w:r w:rsidR="009D655B">
        <w:rPr>
          <w:sz w:val="22"/>
          <w:szCs w:val="22"/>
        </w:rPr>
        <w:t>coaching at this school? Provide a brief</w:t>
      </w:r>
      <w:r>
        <w:rPr>
          <w:sz w:val="22"/>
          <w:szCs w:val="22"/>
        </w:rPr>
        <w:t xml:space="preserve"> rationale for these choices.</w:t>
      </w:r>
    </w:p>
    <w:p w:rsidR="00F252C6" w:rsidRPr="001C01C7" w:rsidRDefault="001C01C7" w:rsidP="00BF0FDF">
      <w:pPr>
        <w:pStyle w:val="Default"/>
        <w:spacing w:before="120"/>
        <w:ind w:left="990" w:hanging="270"/>
        <w:rPr>
          <w:sz w:val="22"/>
          <w:szCs w:val="22"/>
        </w:rPr>
      </w:pPr>
      <w:r>
        <w:rPr>
          <w:sz w:val="22"/>
          <w:szCs w:val="22"/>
        </w:rPr>
        <w:t>b</w:t>
      </w:r>
      <w:r w:rsidR="00F252C6">
        <w:rPr>
          <w:sz w:val="22"/>
          <w:szCs w:val="22"/>
        </w:rPr>
        <w:t>. What pushback and/or difficulties do you anticipate when attempting to select appropriate priorities and goals</w:t>
      </w:r>
      <w:r w:rsidR="009B0BE1">
        <w:rPr>
          <w:sz w:val="22"/>
          <w:szCs w:val="22"/>
        </w:rPr>
        <w:t xml:space="preserve"> for the Plan-of-Service and the Alaska STEPP plan</w:t>
      </w:r>
      <w:r w:rsidR="00F252C6">
        <w:rPr>
          <w:sz w:val="22"/>
          <w:szCs w:val="22"/>
        </w:rPr>
        <w:t>? How would you address each one?</w:t>
      </w:r>
    </w:p>
    <w:p w:rsidR="001C01C7" w:rsidRDefault="001C01C7" w:rsidP="00BF0FDF">
      <w:pPr>
        <w:pStyle w:val="Default"/>
        <w:spacing w:before="120"/>
        <w:ind w:left="990" w:hanging="270"/>
        <w:rPr>
          <w:sz w:val="22"/>
          <w:szCs w:val="22"/>
        </w:rPr>
      </w:pPr>
      <w:r>
        <w:rPr>
          <w:sz w:val="22"/>
          <w:szCs w:val="22"/>
        </w:rPr>
        <w:t>c. Describe the coaching conversation you would have with this principal in attempting to set priorities and goals to be included in the Plan-of-Service and the Alaska STEPP school improvement plan.</w:t>
      </w:r>
    </w:p>
    <w:p w:rsidR="003E47C3" w:rsidRDefault="003E47C3" w:rsidP="00A523E1">
      <w:pPr>
        <w:pStyle w:val="Default"/>
        <w:rPr>
          <w:b/>
          <w:bCs/>
          <w:sz w:val="22"/>
          <w:szCs w:val="22"/>
          <w:u w:val="single"/>
        </w:rPr>
      </w:pPr>
    </w:p>
    <w:p w:rsidR="003E47C3" w:rsidRDefault="003E47C3" w:rsidP="00A523E1">
      <w:pPr>
        <w:pStyle w:val="Default"/>
        <w:rPr>
          <w:b/>
          <w:bCs/>
          <w:sz w:val="22"/>
          <w:szCs w:val="22"/>
          <w:u w:val="single"/>
        </w:rPr>
      </w:pPr>
    </w:p>
    <w:p w:rsidR="00F252C6" w:rsidRPr="002F780B" w:rsidRDefault="00F252C6" w:rsidP="00A523E1">
      <w:pPr>
        <w:pStyle w:val="Default"/>
        <w:rPr>
          <w:sz w:val="22"/>
          <w:szCs w:val="22"/>
          <w:u w:val="single"/>
        </w:rPr>
      </w:pPr>
      <w:r w:rsidRPr="002F780B">
        <w:rPr>
          <w:b/>
          <w:bCs/>
          <w:sz w:val="22"/>
          <w:szCs w:val="22"/>
          <w:u w:val="single"/>
        </w:rPr>
        <w:t xml:space="preserve">Question 2 </w:t>
      </w:r>
      <w:r w:rsidR="007B77E2">
        <w:rPr>
          <w:bCs/>
          <w:sz w:val="22"/>
          <w:szCs w:val="22"/>
        </w:rPr>
        <w:t xml:space="preserve"> </w:t>
      </w:r>
      <w:r w:rsidR="007B77E2">
        <w:t>(Information and questions provided prior to interview.)</w:t>
      </w:r>
    </w:p>
    <w:p w:rsidR="00F252C6" w:rsidRDefault="00F252C6" w:rsidP="00F252C6">
      <w:pPr>
        <w:pStyle w:val="Default"/>
        <w:rPr>
          <w:sz w:val="22"/>
          <w:szCs w:val="22"/>
        </w:rPr>
      </w:pPr>
    </w:p>
    <w:p w:rsidR="00F252C6" w:rsidRDefault="00F252C6" w:rsidP="00F252C6">
      <w:pPr>
        <w:pStyle w:val="Default"/>
        <w:rPr>
          <w:sz w:val="22"/>
          <w:szCs w:val="22"/>
        </w:rPr>
      </w:pPr>
      <w:r>
        <w:rPr>
          <w:sz w:val="22"/>
          <w:szCs w:val="22"/>
        </w:rPr>
        <w:t xml:space="preserve">Please review the following documents: </w:t>
      </w:r>
    </w:p>
    <w:p w:rsidR="00F252C6" w:rsidRDefault="00F252C6" w:rsidP="00F252C6">
      <w:pPr>
        <w:pStyle w:val="Default"/>
        <w:rPr>
          <w:sz w:val="22"/>
          <w:szCs w:val="22"/>
        </w:rPr>
      </w:pPr>
    </w:p>
    <w:p w:rsidR="00F252C6" w:rsidRDefault="00F252C6" w:rsidP="00F252C6">
      <w:pPr>
        <w:pStyle w:val="Default"/>
        <w:numPr>
          <w:ilvl w:val="0"/>
          <w:numId w:val="5"/>
        </w:numPr>
        <w:spacing w:before="120" w:after="62"/>
        <w:rPr>
          <w:sz w:val="22"/>
          <w:szCs w:val="22"/>
        </w:rPr>
      </w:pPr>
      <w:r>
        <w:rPr>
          <w:sz w:val="22"/>
          <w:szCs w:val="22"/>
        </w:rPr>
        <w:t>SSOS Coaches Handbook</w:t>
      </w:r>
      <w:r w:rsidR="00C611D2">
        <w:rPr>
          <w:sz w:val="22"/>
          <w:szCs w:val="22"/>
        </w:rPr>
        <w:t xml:space="preserve"> FY18</w:t>
      </w:r>
      <w:r>
        <w:rPr>
          <w:sz w:val="22"/>
          <w:szCs w:val="22"/>
        </w:rPr>
        <w:t>; se</w:t>
      </w:r>
      <w:r w:rsidR="009B0BE1">
        <w:rPr>
          <w:sz w:val="22"/>
          <w:szCs w:val="22"/>
        </w:rPr>
        <w:t>ction on Alaska STEPP</w:t>
      </w:r>
    </w:p>
    <w:p w:rsidR="00F252C6" w:rsidRDefault="009B0BE1" w:rsidP="00F252C6">
      <w:pPr>
        <w:pStyle w:val="Default"/>
        <w:numPr>
          <w:ilvl w:val="0"/>
          <w:numId w:val="5"/>
        </w:numPr>
        <w:spacing w:before="120" w:after="62"/>
        <w:rPr>
          <w:sz w:val="22"/>
          <w:szCs w:val="22"/>
        </w:rPr>
      </w:pPr>
      <w:r>
        <w:rPr>
          <w:sz w:val="22"/>
          <w:szCs w:val="22"/>
        </w:rPr>
        <w:t>Alaska STEPP School Rubric</w:t>
      </w:r>
    </w:p>
    <w:p w:rsidR="00F252C6" w:rsidRDefault="00F252C6" w:rsidP="00F252C6">
      <w:pPr>
        <w:pStyle w:val="Default"/>
        <w:numPr>
          <w:ilvl w:val="0"/>
          <w:numId w:val="5"/>
        </w:numPr>
        <w:spacing w:before="120"/>
        <w:rPr>
          <w:sz w:val="22"/>
          <w:szCs w:val="22"/>
        </w:rPr>
      </w:pPr>
      <w:r>
        <w:rPr>
          <w:sz w:val="22"/>
          <w:szCs w:val="22"/>
        </w:rPr>
        <w:t xml:space="preserve">Alaska Cultural </w:t>
      </w:r>
      <w:r w:rsidR="009B0BE1">
        <w:rPr>
          <w:sz w:val="22"/>
          <w:szCs w:val="22"/>
        </w:rPr>
        <w:t>Standards for Educators Rubric</w:t>
      </w:r>
    </w:p>
    <w:p w:rsidR="009B0BE1" w:rsidRDefault="00F252C6" w:rsidP="00F252C6">
      <w:pPr>
        <w:pStyle w:val="Default"/>
        <w:numPr>
          <w:ilvl w:val="0"/>
          <w:numId w:val="5"/>
        </w:numPr>
        <w:spacing w:before="120"/>
        <w:rPr>
          <w:sz w:val="22"/>
          <w:szCs w:val="22"/>
        </w:rPr>
      </w:pPr>
      <w:r>
        <w:rPr>
          <w:sz w:val="22"/>
          <w:szCs w:val="22"/>
        </w:rPr>
        <w:t>Ex</w:t>
      </w:r>
      <w:r w:rsidR="009B0BE1">
        <w:rPr>
          <w:sz w:val="22"/>
          <w:szCs w:val="22"/>
        </w:rPr>
        <w:t>pectations for Priority Schools</w:t>
      </w:r>
    </w:p>
    <w:p w:rsidR="00F252C6" w:rsidRDefault="009B0BE1" w:rsidP="00F252C6">
      <w:pPr>
        <w:pStyle w:val="Default"/>
        <w:numPr>
          <w:ilvl w:val="0"/>
          <w:numId w:val="5"/>
        </w:numPr>
        <w:spacing w:before="120"/>
        <w:rPr>
          <w:sz w:val="22"/>
          <w:szCs w:val="22"/>
        </w:rPr>
      </w:pPr>
      <w:r>
        <w:rPr>
          <w:sz w:val="22"/>
          <w:szCs w:val="22"/>
        </w:rPr>
        <w:t>Alaska School Improvement Handbook 2014-2015</w:t>
      </w:r>
    </w:p>
    <w:p w:rsidR="00F252C6" w:rsidRDefault="00F252C6" w:rsidP="00F252C6">
      <w:pPr>
        <w:pStyle w:val="Default"/>
        <w:rPr>
          <w:sz w:val="22"/>
          <w:szCs w:val="22"/>
        </w:rPr>
      </w:pPr>
    </w:p>
    <w:p w:rsidR="00F252C6" w:rsidRDefault="00F252C6" w:rsidP="00F252C6">
      <w:pPr>
        <w:pStyle w:val="Default"/>
        <w:rPr>
          <w:sz w:val="22"/>
          <w:szCs w:val="22"/>
        </w:rPr>
      </w:pPr>
      <w:r>
        <w:rPr>
          <w:sz w:val="22"/>
          <w:szCs w:val="22"/>
        </w:rPr>
        <w:t>Describe, in detail, what experience you have had working with school improvement and some of the outcomes from those experiences. You may also include examples of effective school improvement practices that you have observed or with which you are aware. In your description, you are not limited to the above documents, but may describe other documen</w:t>
      </w:r>
      <w:r w:rsidR="007B77E2">
        <w:rPr>
          <w:sz w:val="22"/>
          <w:szCs w:val="22"/>
        </w:rPr>
        <w:t xml:space="preserve">ts, information </w:t>
      </w:r>
      <w:r>
        <w:rPr>
          <w:sz w:val="22"/>
          <w:szCs w:val="22"/>
        </w:rPr>
        <w:t>or data useful in an effective school improvement process.</w:t>
      </w:r>
    </w:p>
    <w:p w:rsidR="003E47C3" w:rsidRPr="007E1206" w:rsidRDefault="003E47C3" w:rsidP="00F252C6">
      <w:pPr>
        <w:pStyle w:val="Default"/>
        <w:rPr>
          <w:sz w:val="22"/>
          <w:szCs w:val="22"/>
        </w:rPr>
      </w:pPr>
    </w:p>
    <w:p w:rsidR="0068179A" w:rsidRDefault="0068179A" w:rsidP="00F252C6">
      <w:pPr>
        <w:pStyle w:val="Default"/>
        <w:rPr>
          <w:b/>
          <w:bCs/>
          <w:sz w:val="22"/>
          <w:szCs w:val="22"/>
          <w:u w:val="single"/>
        </w:rPr>
      </w:pPr>
    </w:p>
    <w:p w:rsidR="00F252C6" w:rsidRPr="007B77E2" w:rsidRDefault="00F252C6" w:rsidP="00F252C6">
      <w:pPr>
        <w:pStyle w:val="Default"/>
        <w:rPr>
          <w:sz w:val="22"/>
          <w:szCs w:val="22"/>
        </w:rPr>
      </w:pPr>
      <w:r w:rsidRPr="002F780B">
        <w:rPr>
          <w:b/>
          <w:bCs/>
          <w:sz w:val="22"/>
          <w:szCs w:val="22"/>
          <w:u w:val="single"/>
        </w:rPr>
        <w:t xml:space="preserve">Question 3 </w:t>
      </w:r>
      <w:r w:rsidR="007B77E2">
        <w:rPr>
          <w:bCs/>
          <w:sz w:val="22"/>
          <w:szCs w:val="22"/>
        </w:rPr>
        <w:t xml:space="preserve"> </w:t>
      </w:r>
      <w:r w:rsidR="007B77E2">
        <w:t>(Documents and questions provided prior to interview.)</w:t>
      </w:r>
    </w:p>
    <w:p w:rsidR="00F252C6" w:rsidRDefault="00F252C6" w:rsidP="00F252C6">
      <w:pPr>
        <w:pStyle w:val="Default"/>
        <w:rPr>
          <w:sz w:val="22"/>
          <w:szCs w:val="22"/>
        </w:rPr>
      </w:pPr>
    </w:p>
    <w:p w:rsidR="00F252C6" w:rsidRDefault="00F252C6" w:rsidP="00F252C6">
      <w:pPr>
        <w:pStyle w:val="Default"/>
        <w:rPr>
          <w:sz w:val="22"/>
          <w:szCs w:val="22"/>
        </w:rPr>
      </w:pPr>
      <w:r>
        <w:rPr>
          <w:sz w:val="22"/>
          <w:szCs w:val="22"/>
        </w:rPr>
        <w:t xml:space="preserve">Please review the following documents: </w:t>
      </w:r>
    </w:p>
    <w:p w:rsidR="00F252C6" w:rsidRDefault="00F252C6" w:rsidP="00F252C6">
      <w:pPr>
        <w:pStyle w:val="Default"/>
        <w:rPr>
          <w:sz w:val="22"/>
          <w:szCs w:val="22"/>
        </w:rPr>
      </w:pPr>
    </w:p>
    <w:p w:rsidR="00F252C6" w:rsidRDefault="00F252C6" w:rsidP="00F252C6">
      <w:pPr>
        <w:pStyle w:val="Default"/>
        <w:numPr>
          <w:ilvl w:val="0"/>
          <w:numId w:val="6"/>
        </w:numPr>
        <w:rPr>
          <w:sz w:val="22"/>
          <w:szCs w:val="22"/>
        </w:rPr>
      </w:pPr>
      <w:r>
        <w:rPr>
          <w:sz w:val="22"/>
          <w:szCs w:val="22"/>
        </w:rPr>
        <w:t xml:space="preserve">Mock Site Data with Measures of Academic Progress (MAP) for Question 3a </w:t>
      </w:r>
    </w:p>
    <w:p w:rsidR="00F252C6" w:rsidRDefault="00F252C6" w:rsidP="00F252C6">
      <w:pPr>
        <w:pStyle w:val="Default"/>
        <w:ind w:left="720"/>
        <w:rPr>
          <w:sz w:val="22"/>
          <w:szCs w:val="22"/>
        </w:rPr>
      </w:pPr>
      <w:r>
        <w:rPr>
          <w:sz w:val="22"/>
          <w:szCs w:val="22"/>
        </w:rPr>
        <w:t>and</w:t>
      </w:r>
    </w:p>
    <w:p w:rsidR="00F252C6" w:rsidRDefault="00F252C6" w:rsidP="00F252C6">
      <w:pPr>
        <w:pStyle w:val="Default"/>
        <w:numPr>
          <w:ilvl w:val="0"/>
          <w:numId w:val="6"/>
        </w:numPr>
        <w:rPr>
          <w:sz w:val="22"/>
          <w:szCs w:val="22"/>
        </w:rPr>
      </w:pPr>
      <w:r>
        <w:rPr>
          <w:sz w:val="22"/>
          <w:szCs w:val="22"/>
        </w:rPr>
        <w:t>Mock Site Data with AIMSweb for Question 3b</w:t>
      </w:r>
    </w:p>
    <w:p w:rsidR="00F252C6" w:rsidRDefault="00F252C6" w:rsidP="00F252C6">
      <w:pPr>
        <w:pStyle w:val="Default"/>
        <w:rPr>
          <w:sz w:val="22"/>
          <w:szCs w:val="22"/>
        </w:rPr>
      </w:pPr>
    </w:p>
    <w:p w:rsidR="00F252C6" w:rsidRDefault="00F252C6" w:rsidP="00F252C6">
      <w:pPr>
        <w:pStyle w:val="Default"/>
        <w:rPr>
          <w:sz w:val="22"/>
          <w:szCs w:val="22"/>
        </w:rPr>
      </w:pPr>
      <w:r>
        <w:rPr>
          <w:sz w:val="22"/>
          <w:szCs w:val="22"/>
        </w:rPr>
        <w:t xml:space="preserve">The SSOS program and the SSOS Coaches promote the use of data to make instructional decisions at all levels of the educational system. Please examine the two sets of data provided and select one </w:t>
      </w:r>
      <w:r w:rsidRPr="00D80AEC">
        <w:rPr>
          <w:sz w:val="22"/>
          <w:szCs w:val="22"/>
          <w:u w:val="single"/>
        </w:rPr>
        <w:t>or</w:t>
      </w:r>
      <w:r>
        <w:rPr>
          <w:sz w:val="22"/>
          <w:szCs w:val="22"/>
        </w:rPr>
        <w:t xml:space="preserve"> the other to respond to the questions related to the data. </w:t>
      </w:r>
    </w:p>
    <w:p w:rsidR="00F252C6" w:rsidRDefault="00F252C6" w:rsidP="00F252C6">
      <w:pPr>
        <w:pStyle w:val="Default"/>
        <w:rPr>
          <w:sz w:val="22"/>
          <w:szCs w:val="22"/>
        </w:rPr>
      </w:pPr>
    </w:p>
    <w:p w:rsidR="00F252C6" w:rsidRDefault="00F252C6" w:rsidP="00F252C6">
      <w:pPr>
        <w:pStyle w:val="Default"/>
        <w:ind w:left="720" w:hanging="720"/>
        <w:rPr>
          <w:sz w:val="22"/>
          <w:szCs w:val="22"/>
        </w:rPr>
      </w:pPr>
      <w:r>
        <w:rPr>
          <w:sz w:val="22"/>
          <w:szCs w:val="22"/>
        </w:rPr>
        <w:t>3a.        NWEA MAP Data (The following MAP reports are not from the same classroom and should be discussed separately.)</w:t>
      </w:r>
    </w:p>
    <w:p w:rsidR="00F252C6" w:rsidRDefault="00F252C6" w:rsidP="00F252C6">
      <w:pPr>
        <w:pStyle w:val="Default"/>
        <w:numPr>
          <w:ilvl w:val="0"/>
          <w:numId w:val="10"/>
        </w:numPr>
        <w:rPr>
          <w:sz w:val="22"/>
          <w:szCs w:val="22"/>
        </w:rPr>
      </w:pPr>
      <w:r>
        <w:rPr>
          <w:sz w:val="22"/>
          <w:szCs w:val="22"/>
        </w:rPr>
        <w:t xml:space="preserve">For the MAP #1 document: </w:t>
      </w:r>
      <w:r w:rsidRPr="007E252C">
        <w:rPr>
          <w:i/>
          <w:sz w:val="22"/>
          <w:szCs w:val="22"/>
        </w:rPr>
        <w:t>Class Breakdown by Goal</w:t>
      </w:r>
      <w:r>
        <w:rPr>
          <w:sz w:val="22"/>
          <w:szCs w:val="22"/>
        </w:rPr>
        <w:t>, explain what you see in this display. Then, describe how you would use this data with a teacher to assist with understanding her students’ skills and knowledge; include what further data or information would be needed for an accurate assessment.</w:t>
      </w:r>
    </w:p>
    <w:p w:rsidR="00F252C6" w:rsidRDefault="00F252C6" w:rsidP="00F252C6">
      <w:pPr>
        <w:pStyle w:val="Default"/>
        <w:numPr>
          <w:ilvl w:val="0"/>
          <w:numId w:val="10"/>
        </w:numPr>
        <w:rPr>
          <w:sz w:val="22"/>
          <w:szCs w:val="22"/>
        </w:rPr>
      </w:pPr>
      <w:r>
        <w:rPr>
          <w:sz w:val="22"/>
          <w:szCs w:val="22"/>
        </w:rPr>
        <w:t xml:space="preserve">For the MAP #2 document: </w:t>
      </w:r>
      <w:r w:rsidRPr="007E252C">
        <w:rPr>
          <w:i/>
          <w:sz w:val="22"/>
          <w:szCs w:val="22"/>
        </w:rPr>
        <w:t>Learning Continuum</w:t>
      </w:r>
      <w:r>
        <w:rPr>
          <w:sz w:val="22"/>
          <w:szCs w:val="22"/>
        </w:rPr>
        <w:t>, explain what this document tells you. Then, describe how you would use this data with a teacher to assist with understanding her students’ skills and knowledge and building an action plan for instruction.</w:t>
      </w:r>
    </w:p>
    <w:p w:rsidR="00F252C6" w:rsidRDefault="00F252C6" w:rsidP="00F252C6">
      <w:pPr>
        <w:pStyle w:val="Default"/>
        <w:numPr>
          <w:ilvl w:val="0"/>
          <w:numId w:val="10"/>
        </w:numPr>
        <w:rPr>
          <w:sz w:val="22"/>
          <w:szCs w:val="22"/>
        </w:rPr>
      </w:pPr>
      <w:r>
        <w:rPr>
          <w:sz w:val="22"/>
          <w:szCs w:val="22"/>
        </w:rPr>
        <w:t xml:space="preserve">For the MAP #3 document: </w:t>
      </w:r>
      <w:r w:rsidRPr="007E252C">
        <w:rPr>
          <w:i/>
          <w:sz w:val="22"/>
          <w:szCs w:val="22"/>
        </w:rPr>
        <w:t>ASG Summary Report</w:t>
      </w:r>
      <w:r>
        <w:rPr>
          <w:sz w:val="22"/>
          <w:szCs w:val="22"/>
        </w:rPr>
        <w:t>, explain what you see in this document, describing each column. Then, describe how you would use this data with a principal to assist with understanding the learning progress being made in this class; include what further data or information would be needed for an accurate assessment.</w:t>
      </w:r>
    </w:p>
    <w:p w:rsidR="00F252C6" w:rsidRDefault="00F252C6" w:rsidP="00F252C6">
      <w:pPr>
        <w:pStyle w:val="Default"/>
        <w:rPr>
          <w:sz w:val="22"/>
          <w:szCs w:val="22"/>
        </w:rPr>
      </w:pPr>
    </w:p>
    <w:p w:rsidR="00F252C6" w:rsidRDefault="00F252C6" w:rsidP="00F252C6">
      <w:pPr>
        <w:pStyle w:val="Default"/>
        <w:ind w:left="360"/>
        <w:rPr>
          <w:sz w:val="22"/>
          <w:szCs w:val="22"/>
        </w:rPr>
      </w:pPr>
      <w:r>
        <w:rPr>
          <w:sz w:val="22"/>
          <w:szCs w:val="22"/>
        </w:rPr>
        <w:lastRenderedPageBreak/>
        <w:t>OR</w:t>
      </w:r>
    </w:p>
    <w:p w:rsidR="00F252C6" w:rsidRDefault="00F252C6" w:rsidP="00F252C6">
      <w:pPr>
        <w:pStyle w:val="Default"/>
        <w:ind w:left="180" w:hanging="180"/>
        <w:rPr>
          <w:sz w:val="22"/>
          <w:szCs w:val="22"/>
        </w:rPr>
      </w:pPr>
    </w:p>
    <w:p w:rsidR="00F252C6" w:rsidRDefault="00F252C6" w:rsidP="00F252C6">
      <w:pPr>
        <w:pStyle w:val="Default"/>
        <w:ind w:left="720" w:hanging="720"/>
        <w:rPr>
          <w:sz w:val="22"/>
          <w:szCs w:val="22"/>
        </w:rPr>
      </w:pPr>
      <w:r>
        <w:rPr>
          <w:sz w:val="22"/>
          <w:szCs w:val="22"/>
        </w:rPr>
        <w:t>3b.        AIMSweb Data (The Class Scores and the Growth Table are not from the same classroom.)</w:t>
      </w:r>
    </w:p>
    <w:p w:rsidR="00F252C6" w:rsidRDefault="00F252C6" w:rsidP="00F252C6">
      <w:pPr>
        <w:pStyle w:val="Default"/>
        <w:numPr>
          <w:ilvl w:val="0"/>
          <w:numId w:val="12"/>
        </w:numPr>
        <w:rPr>
          <w:sz w:val="22"/>
          <w:szCs w:val="22"/>
        </w:rPr>
      </w:pPr>
      <w:r>
        <w:rPr>
          <w:sz w:val="22"/>
          <w:szCs w:val="22"/>
        </w:rPr>
        <w:t xml:space="preserve">For the AIMSweb #1 document: </w:t>
      </w:r>
      <w:r w:rsidRPr="007E252C">
        <w:rPr>
          <w:i/>
          <w:sz w:val="22"/>
          <w:szCs w:val="22"/>
        </w:rPr>
        <w:t>Class Scores</w:t>
      </w:r>
      <w:r>
        <w:rPr>
          <w:sz w:val="22"/>
          <w:szCs w:val="22"/>
        </w:rPr>
        <w:t>, describe what you notice in the data. Then, what questions do you have that would clarify the data? Explain how you would use this data with the 2</w:t>
      </w:r>
      <w:r w:rsidRPr="00EF6A16">
        <w:rPr>
          <w:sz w:val="22"/>
          <w:szCs w:val="22"/>
          <w:vertAlign w:val="superscript"/>
        </w:rPr>
        <w:t>nd</w:t>
      </w:r>
      <w:r>
        <w:rPr>
          <w:sz w:val="22"/>
          <w:szCs w:val="22"/>
        </w:rPr>
        <w:t xml:space="preserve"> grade teacher to develop an action plan for instruction.</w:t>
      </w:r>
    </w:p>
    <w:p w:rsidR="00F252C6" w:rsidRDefault="00F252C6" w:rsidP="00F252C6">
      <w:pPr>
        <w:pStyle w:val="Default"/>
        <w:numPr>
          <w:ilvl w:val="0"/>
          <w:numId w:val="12"/>
        </w:numPr>
        <w:rPr>
          <w:sz w:val="22"/>
          <w:szCs w:val="22"/>
        </w:rPr>
      </w:pPr>
      <w:r>
        <w:rPr>
          <w:sz w:val="22"/>
          <w:szCs w:val="22"/>
        </w:rPr>
        <w:t xml:space="preserve">For the AIMSweb #2 document: </w:t>
      </w:r>
      <w:r w:rsidRPr="007E252C">
        <w:rPr>
          <w:i/>
          <w:sz w:val="22"/>
          <w:szCs w:val="22"/>
        </w:rPr>
        <w:t>Growth Table</w:t>
      </w:r>
      <w:r>
        <w:rPr>
          <w:sz w:val="22"/>
          <w:szCs w:val="22"/>
        </w:rPr>
        <w:t>, describe what you see in this table. Explain what this data means in terms of these students’ progress in Math Computation this year.</w:t>
      </w:r>
    </w:p>
    <w:p w:rsidR="00F252C6" w:rsidRDefault="00F252C6" w:rsidP="00F252C6">
      <w:pPr>
        <w:pStyle w:val="Default"/>
        <w:numPr>
          <w:ilvl w:val="0"/>
          <w:numId w:val="12"/>
        </w:numPr>
        <w:rPr>
          <w:sz w:val="22"/>
          <w:szCs w:val="22"/>
        </w:rPr>
      </w:pPr>
      <w:r>
        <w:rPr>
          <w:sz w:val="22"/>
          <w:szCs w:val="22"/>
        </w:rPr>
        <w:t xml:space="preserve">For the AIMSweb #3 document: </w:t>
      </w:r>
      <w:r w:rsidRPr="007E252C">
        <w:rPr>
          <w:i/>
          <w:sz w:val="22"/>
          <w:szCs w:val="22"/>
        </w:rPr>
        <w:t>Quadrant Analysis</w:t>
      </w:r>
      <w:r>
        <w:rPr>
          <w:sz w:val="22"/>
          <w:szCs w:val="22"/>
        </w:rPr>
        <w:t>, look at the AIMSweb #1 document: Class Scores, and fill in the missing student names in the Quadrant Analysis chart. Then, for each quadrant describe actions that should be taken with each group of students.</w:t>
      </w:r>
    </w:p>
    <w:p w:rsidR="003E47C3" w:rsidRDefault="003E47C3" w:rsidP="00F252C6">
      <w:pPr>
        <w:pStyle w:val="Default"/>
        <w:rPr>
          <w:b/>
          <w:bCs/>
          <w:sz w:val="22"/>
          <w:szCs w:val="22"/>
          <w:u w:val="single"/>
        </w:rPr>
      </w:pPr>
    </w:p>
    <w:p w:rsidR="003E47C3" w:rsidRDefault="003E47C3" w:rsidP="00F252C6">
      <w:pPr>
        <w:pStyle w:val="Default"/>
        <w:rPr>
          <w:b/>
          <w:bCs/>
          <w:sz w:val="22"/>
          <w:szCs w:val="22"/>
          <w:u w:val="single"/>
        </w:rPr>
      </w:pPr>
    </w:p>
    <w:p w:rsidR="00F252C6" w:rsidRPr="00F3767E" w:rsidRDefault="00F252C6" w:rsidP="00F252C6">
      <w:pPr>
        <w:pStyle w:val="Default"/>
        <w:rPr>
          <w:sz w:val="22"/>
          <w:szCs w:val="22"/>
        </w:rPr>
      </w:pPr>
      <w:r>
        <w:rPr>
          <w:b/>
          <w:bCs/>
          <w:sz w:val="22"/>
          <w:szCs w:val="22"/>
          <w:u w:val="single"/>
        </w:rPr>
        <w:t>Question 4</w:t>
      </w:r>
      <w:r w:rsidRPr="002F780B">
        <w:rPr>
          <w:b/>
          <w:bCs/>
          <w:sz w:val="22"/>
          <w:szCs w:val="22"/>
          <w:u w:val="single"/>
        </w:rPr>
        <w:t xml:space="preserve"> </w:t>
      </w:r>
    </w:p>
    <w:p w:rsidR="00F252C6" w:rsidRDefault="00F252C6" w:rsidP="00F252C6">
      <w:pPr>
        <w:pStyle w:val="Default"/>
        <w:rPr>
          <w:sz w:val="22"/>
          <w:szCs w:val="22"/>
        </w:rPr>
      </w:pPr>
    </w:p>
    <w:p w:rsidR="00F252C6" w:rsidRDefault="00F252C6" w:rsidP="00F252C6">
      <w:pPr>
        <w:pStyle w:val="Default"/>
      </w:pPr>
      <w:r>
        <w:t>(</w:t>
      </w:r>
      <w:r w:rsidR="003E1F71">
        <w:t>Description below provided prior to interview.)</w:t>
      </w:r>
    </w:p>
    <w:p w:rsidR="00F252C6" w:rsidRDefault="00F252C6" w:rsidP="00F252C6">
      <w:pPr>
        <w:spacing w:before="36" w:after="0"/>
        <w:ind w:right="88"/>
        <w:rPr>
          <w:rFonts w:ascii="Georgia" w:hAnsi="Georgia" w:cs="Georgia"/>
          <w:color w:val="000000"/>
          <w:sz w:val="24"/>
          <w:szCs w:val="24"/>
        </w:rPr>
      </w:pPr>
    </w:p>
    <w:p w:rsidR="00D80AEC" w:rsidRDefault="00F252C6" w:rsidP="00F252C6">
      <w:pPr>
        <w:spacing w:before="36" w:after="0"/>
        <w:ind w:right="88"/>
        <w:rPr>
          <w:rFonts w:ascii="Georgia" w:eastAsia="Georgia" w:hAnsi="Georgia" w:cs="Georgia"/>
          <w:spacing w:val="1"/>
        </w:rPr>
      </w:pPr>
      <w:r w:rsidRPr="00E26942">
        <w:rPr>
          <w:rFonts w:ascii="Georgia" w:hAnsi="Georgia" w:cs="Georgia"/>
          <w:color w:val="000000"/>
          <w:szCs w:val="24"/>
        </w:rPr>
        <w:t>The primary</w:t>
      </w:r>
      <w:r>
        <w:rPr>
          <w:rFonts w:ascii="Georgia" w:eastAsia="Georgia" w:hAnsi="Georgia" w:cs="Georgia"/>
        </w:rPr>
        <w:t xml:space="preserve"> objective of the </w:t>
      </w:r>
      <w:r>
        <w:rPr>
          <w:rFonts w:ascii="Georgia" w:eastAsia="Georgia" w:hAnsi="Georgia" w:cs="Georgia"/>
          <w:spacing w:val="-2"/>
        </w:rPr>
        <w:t>S</w:t>
      </w:r>
      <w:r>
        <w:rPr>
          <w:rFonts w:ascii="Georgia" w:eastAsia="Georgia" w:hAnsi="Georgia" w:cs="Georgia"/>
          <w:spacing w:val="1"/>
        </w:rPr>
        <w:t>S</w:t>
      </w:r>
      <w:r>
        <w:rPr>
          <w:rFonts w:ascii="Georgia" w:eastAsia="Georgia" w:hAnsi="Georgia" w:cs="Georgia"/>
          <w:spacing w:val="-1"/>
        </w:rPr>
        <w:t>O</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spacing w:val="-3"/>
        </w:rPr>
        <w:t>C</w:t>
      </w:r>
      <w:r>
        <w:rPr>
          <w:rFonts w:ascii="Georgia" w:eastAsia="Georgia" w:hAnsi="Georgia" w:cs="Georgia"/>
          <w:spacing w:val="1"/>
        </w:rPr>
        <w:t>o</w:t>
      </w:r>
      <w:r>
        <w:rPr>
          <w:rFonts w:ascii="Georgia" w:eastAsia="Georgia" w:hAnsi="Georgia" w:cs="Georgia"/>
          <w:spacing w:val="-1"/>
        </w:rPr>
        <w:t>a</w:t>
      </w:r>
      <w:r>
        <w:rPr>
          <w:rFonts w:ascii="Georgia" w:eastAsia="Georgia" w:hAnsi="Georgia" w:cs="Georgia"/>
        </w:rPr>
        <w:t>c</w:t>
      </w:r>
      <w:r>
        <w:rPr>
          <w:rFonts w:ascii="Georgia" w:eastAsia="Georgia" w:hAnsi="Georgia" w:cs="Georgia"/>
          <w:spacing w:val="-1"/>
        </w:rPr>
        <w:t>h</w:t>
      </w:r>
      <w:r>
        <w:rPr>
          <w:rFonts w:ascii="Georgia" w:eastAsia="Georgia" w:hAnsi="Georgia" w:cs="Georgia"/>
        </w:rPr>
        <w:t>i</w:t>
      </w:r>
      <w:r>
        <w:rPr>
          <w:rFonts w:ascii="Georgia" w:eastAsia="Georgia" w:hAnsi="Georgia" w:cs="Georgia"/>
          <w:spacing w:val="-1"/>
        </w:rPr>
        <w:t>n</w:t>
      </w:r>
      <w:r>
        <w:rPr>
          <w:rFonts w:ascii="Georgia" w:eastAsia="Georgia" w:hAnsi="Georgia" w:cs="Georgia"/>
        </w:rPr>
        <w:t>g 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spacing w:val="-2"/>
        </w:rPr>
        <w:t>g</w:t>
      </w:r>
      <w:r>
        <w:rPr>
          <w:rFonts w:ascii="Georgia" w:eastAsia="Georgia" w:hAnsi="Georgia" w:cs="Georgia"/>
          <w:spacing w:val="1"/>
        </w:rPr>
        <w:t>r</w:t>
      </w:r>
      <w:r>
        <w:rPr>
          <w:rFonts w:ascii="Georgia" w:eastAsia="Georgia" w:hAnsi="Georgia" w:cs="Georgia"/>
          <w:spacing w:val="-1"/>
        </w:rPr>
        <w:t>a</w:t>
      </w:r>
      <w:r>
        <w:rPr>
          <w:rFonts w:ascii="Georgia" w:eastAsia="Georgia" w:hAnsi="Georgia" w:cs="Georgia"/>
        </w:rPr>
        <w:t>m</w:t>
      </w:r>
      <w:r>
        <w:rPr>
          <w:rFonts w:ascii="Georgia" w:eastAsia="Georgia" w:hAnsi="Georgia" w:cs="Georgia"/>
          <w:spacing w:val="-1"/>
        </w:rPr>
        <w:t xml:space="preserve"> </w:t>
      </w:r>
      <w:r>
        <w:rPr>
          <w:rFonts w:ascii="Georgia" w:eastAsia="Georgia" w:hAnsi="Georgia" w:cs="Georgia"/>
        </w:rPr>
        <w:t xml:space="preserve">is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rPr>
        <w:t>i</w:t>
      </w:r>
      <w:r>
        <w:rPr>
          <w:rFonts w:ascii="Georgia" w:eastAsia="Georgia" w:hAnsi="Georgia" w:cs="Georgia"/>
          <w:spacing w:val="-1"/>
        </w:rPr>
        <w:t>n</w:t>
      </w:r>
      <w:r>
        <w:rPr>
          <w:rFonts w:ascii="Georgia" w:eastAsia="Georgia" w:hAnsi="Georgia" w:cs="Georgia"/>
          <w:spacing w:val="-2"/>
        </w:rPr>
        <w:t>c</w:t>
      </w:r>
      <w:r>
        <w:rPr>
          <w:rFonts w:ascii="Georgia" w:eastAsia="Georgia" w:hAnsi="Georgia" w:cs="Georgia"/>
          <w:spacing w:val="1"/>
        </w:rPr>
        <w:t>r</w:t>
      </w:r>
      <w:r>
        <w:rPr>
          <w:rFonts w:ascii="Georgia" w:eastAsia="Georgia" w:hAnsi="Georgia" w:cs="Georgia"/>
          <w:spacing w:val="-1"/>
        </w:rPr>
        <w:t>ea</w:t>
      </w:r>
      <w:r>
        <w:rPr>
          <w:rFonts w:ascii="Georgia" w:eastAsia="Georgia" w:hAnsi="Georgia" w:cs="Georgia"/>
        </w:rPr>
        <w:t>se</w:t>
      </w:r>
      <w:r>
        <w:rPr>
          <w:rFonts w:ascii="Georgia" w:eastAsia="Georgia" w:hAnsi="Georgia" w:cs="Georgia"/>
          <w:spacing w:val="-1"/>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a</w:t>
      </w:r>
      <w:r>
        <w:rPr>
          <w:rFonts w:ascii="Georgia" w:eastAsia="Georgia" w:hAnsi="Georgia" w:cs="Georgia"/>
          <w:spacing w:val="1"/>
        </w:rPr>
        <w:t>p</w:t>
      </w:r>
      <w:r>
        <w:rPr>
          <w:rFonts w:ascii="Georgia" w:eastAsia="Georgia" w:hAnsi="Georgia" w:cs="Georgia"/>
          <w:spacing w:val="-1"/>
        </w:rPr>
        <w:t>a</w:t>
      </w:r>
      <w:r>
        <w:rPr>
          <w:rFonts w:ascii="Georgia" w:eastAsia="Georgia" w:hAnsi="Georgia" w:cs="Georgia"/>
        </w:rPr>
        <w:t>c</w:t>
      </w:r>
      <w:r>
        <w:rPr>
          <w:rFonts w:ascii="Georgia" w:eastAsia="Georgia" w:hAnsi="Georgia" w:cs="Georgia"/>
          <w:spacing w:val="-2"/>
        </w:rPr>
        <w:t>i</w:t>
      </w:r>
      <w:r>
        <w:rPr>
          <w:rFonts w:ascii="Georgia" w:eastAsia="Georgia" w:hAnsi="Georgia" w:cs="Georgia"/>
        </w:rPr>
        <w:t>ty of</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ed</w:t>
      </w:r>
      <w:r>
        <w:rPr>
          <w:rFonts w:ascii="Georgia" w:eastAsia="Georgia" w:hAnsi="Georgia" w:cs="Georgia"/>
        </w:rPr>
        <w:t>u</w:t>
      </w:r>
      <w:r>
        <w:rPr>
          <w:rFonts w:ascii="Georgia" w:eastAsia="Georgia" w:hAnsi="Georgia" w:cs="Georgia"/>
          <w:spacing w:val="1"/>
        </w:rPr>
        <w:t>c</w:t>
      </w:r>
      <w:r>
        <w:rPr>
          <w:rFonts w:ascii="Georgia" w:eastAsia="Georgia" w:hAnsi="Georgia" w:cs="Georgia"/>
          <w:spacing w:val="-1"/>
        </w:rPr>
        <w:t>a</w:t>
      </w:r>
      <w:r>
        <w:rPr>
          <w:rFonts w:ascii="Georgia" w:eastAsia="Georgia" w:hAnsi="Georgia" w:cs="Georgia"/>
        </w:rPr>
        <w:t>t</w:t>
      </w:r>
      <w:r>
        <w:rPr>
          <w:rFonts w:ascii="Georgia" w:eastAsia="Georgia" w:hAnsi="Georgia" w:cs="Georgia"/>
          <w:spacing w:val="-1"/>
        </w:rPr>
        <w:t>o</w:t>
      </w:r>
      <w:r>
        <w:rPr>
          <w:rFonts w:ascii="Georgia" w:eastAsia="Georgia" w:hAnsi="Georgia" w:cs="Georgia"/>
          <w:spacing w:val="1"/>
        </w:rPr>
        <w:t>r</w:t>
      </w:r>
      <w:r>
        <w:rPr>
          <w:rFonts w:ascii="Georgia" w:eastAsia="Georgia" w:hAnsi="Georgia" w:cs="Georgia"/>
        </w:rPr>
        <w:t xml:space="preserve">s </w:t>
      </w:r>
      <w:r>
        <w:rPr>
          <w:rFonts w:ascii="Georgia" w:eastAsia="Georgia" w:hAnsi="Georgia" w:cs="Georgia"/>
          <w:spacing w:val="-1"/>
        </w:rPr>
        <w:t>an</w:t>
      </w:r>
      <w:r>
        <w:rPr>
          <w:rFonts w:ascii="Georgia" w:eastAsia="Georgia" w:hAnsi="Georgia" w:cs="Georgia"/>
        </w:rPr>
        <w:t xml:space="preserve">d other stakeholders in the community </w:t>
      </w:r>
      <w:r>
        <w:rPr>
          <w:rFonts w:ascii="Georgia" w:eastAsia="Georgia" w:hAnsi="Georgia" w:cs="Georgia"/>
          <w:spacing w:val="-2"/>
        </w:rPr>
        <w:t>t</w:t>
      </w:r>
      <w:r>
        <w:rPr>
          <w:rFonts w:ascii="Georgia" w:eastAsia="Georgia" w:hAnsi="Georgia" w:cs="Georgia"/>
        </w:rPr>
        <w:t>o</w:t>
      </w:r>
      <w:r>
        <w:rPr>
          <w:rFonts w:ascii="Georgia" w:eastAsia="Georgia" w:hAnsi="Georgia" w:cs="Georgia"/>
          <w:spacing w:val="1"/>
        </w:rPr>
        <w:t xml:space="preserve"> </w:t>
      </w:r>
      <w:r>
        <w:rPr>
          <w:rFonts w:ascii="Georgia" w:eastAsia="Georgia" w:hAnsi="Georgia" w:cs="Georgia"/>
          <w:spacing w:val="-3"/>
        </w:rPr>
        <w:t>i</w:t>
      </w:r>
      <w:r>
        <w:rPr>
          <w:rFonts w:ascii="Georgia" w:eastAsia="Georgia" w:hAnsi="Georgia" w:cs="Georgia"/>
        </w:rPr>
        <w:t>m</w:t>
      </w:r>
      <w:r>
        <w:rPr>
          <w:rFonts w:ascii="Georgia" w:eastAsia="Georgia" w:hAnsi="Georgia" w:cs="Georgia"/>
          <w:spacing w:val="1"/>
        </w:rPr>
        <w:t>p</w:t>
      </w:r>
      <w:r>
        <w:rPr>
          <w:rFonts w:ascii="Georgia" w:eastAsia="Georgia" w:hAnsi="Georgia" w:cs="Georgia"/>
          <w:spacing w:val="-2"/>
        </w:rPr>
        <w:t>r</w:t>
      </w:r>
      <w:r>
        <w:rPr>
          <w:rFonts w:ascii="Georgia" w:eastAsia="Georgia" w:hAnsi="Georgia" w:cs="Georgia"/>
          <w:spacing w:val="1"/>
        </w:rPr>
        <w:t>o</w:t>
      </w:r>
      <w:r>
        <w:rPr>
          <w:rFonts w:ascii="Georgia" w:eastAsia="Georgia" w:hAnsi="Georgia" w:cs="Georgia"/>
        </w:rPr>
        <w:t>ve</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e</w:t>
      </w:r>
      <w:r>
        <w:rPr>
          <w:rFonts w:ascii="Georgia" w:eastAsia="Georgia" w:hAnsi="Georgia" w:cs="Georgia"/>
          <w:spacing w:val="-1"/>
        </w:rPr>
        <w:t xml:space="preserve"> </w:t>
      </w:r>
      <w:r>
        <w:rPr>
          <w:rFonts w:ascii="Georgia" w:eastAsia="Georgia" w:hAnsi="Georgia" w:cs="Georgia"/>
          <w:spacing w:val="-2"/>
        </w:rPr>
        <w:t>e</w:t>
      </w:r>
      <w:r>
        <w:rPr>
          <w:rFonts w:ascii="Georgia" w:eastAsia="Georgia" w:hAnsi="Georgia" w:cs="Georgia"/>
        </w:rPr>
        <w:t>duca</w:t>
      </w:r>
      <w:r>
        <w:rPr>
          <w:rFonts w:ascii="Georgia" w:eastAsia="Georgia" w:hAnsi="Georgia" w:cs="Georgia"/>
          <w:spacing w:val="-2"/>
        </w:rPr>
        <w:t>t</w:t>
      </w:r>
      <w:r>
        <w:rPr>
          <w:rFonts w:ascii="Georgia" w:eastAsia="Georgia" w:hAnsi="Georgia" w:cs="Georgia"/>
        </w:rPr>
        <w:t>i</w:t>
      </w:r>
      <w:r>
        <w:rPr>
          <w:rFonts w:ascii="Georgia" w:eastAsia="Georgia" w:hAnsi="Georgia" w:cs="Georgia"/>
          <w:spacing w:val="1"/>
        </w:rPr>
        <w:t>o</w:t>
      </w:r>
      <w:r>
        <w:rPr>
          <w:rFonts w:ascii="Georgia" w:eastAsia="Georgia" w:hAnsi="Georgia" w:cs="Georgia"/>
        </w:rPr>
        <w:t>n</w:t>
      </w:r>
      <w:r>
        <w:rPr>
          <w:rFonts w:ascii="Georgia" w:eastAsia="Georgia" w:hAnsi="Georgia" w:cs="Georgia"/>
          <w:spacing w:val="-1"/>
        </w:rPr>
        <w:t xml:space="preserve"> </w:t>
      </w:r>
      <w:r>
        <w:rPr>
          <w:rFonts w:ascii="Georgia" w:eastAsia="Georgia" w:hAnsi="Georgia" w:cs="Georgia"/>
          <w:spacing w:val="-2"/>
        </w:rPr>
        <w:t>pr</w:t>
      </w:r>
      <w:r>
        <w:rPr>
          <w:rFonts w:ascii="Georgia" w:eastAsia="Georgia" w:hAnsi="Georgia" w:cs="Georgia"/>
          <w:spacing w:val="1"/>
        </w:rPr>
        <w:t>o</w:t>
      </w:r>
      <w:r>
        <w:rPr>
          <w:rFonts w:ascii="Georgia" w:eastAsia="Georgia" w:hAnsi="Georgia" w:cs="Georgia"/>
        </w:rPr>
        <w:t>v</w:t>
      </w:r>
      <w:r>
        <w:rPr>
          <w:rFonts w:ascii="Georgia" w:eastAsia="Georgia" w:hAnsi="Georgia" w:cs="Georgia"/>
          <w:spacing w:val="-1"/>
        </w:rPr>
        <w:t>i</w:t>
      </w:r>
      <w:r>
        <w:rPr>
          <w:rFonts w:ascii="Georgia" w:eastAsia="Georgia" w:hAnsi="Georgia" w:cs="Georgia"/>
        </w:rPr>
        <w:t>ded to</w:t>
      </w:r>
      <w:r>
        <w:rPr>
          <w:rFonts w:ascii="Georgia" w:eastAsia="Georgia" w:hAnsi="Georgia" w:cs="Georgia"/>
          <w:spacing w:val="-2"/>
        </w:rPr>
        <w:t xml:space="preserve"> </w:t>
      </w:r>
      <w:r>
        <w:rPr>
          <w:rFonts w:ascii="Georgia" w:eastAsia="Georgia" w:hAnsi="Georgia" w:cs="Georgia"/>
        </w:rPr>
        <w:t>t</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spacing w:val="1"/>
        </w:rPr>
        <w:t xml:space="preserve"> </w:t>
      </w:r>
      <w:r>
        <w:rPr>
          <w:rFonts w:ascii="Georgia" w:eastAsia="Georgia" w:hAnsi="Georgia" w:cs="Georgia"/>
        </w:rPr>
        <w:t>c</w:t>
      </w:r>
      <w:r>
        <w:rPr>
          <w:rFonts w:ascii="Georgia" w:eastAsia="Georgia" w:hAnsi="Georgia" w:cs="Georgia"/>
          <w:spacing w:val="-1"/>
        </w:rPr>
        <w:t>h</w:t>
      </w:r>
      <w:r>
        <w:rPr>
          <w:rFonts w:ascii="Georgia" w:eastAsia="Georgia" w:hAnsi="Georgia" w:cs="Georgia"/>
        </w:rPr>
        <w:t>ildre</w:t>
      </w:r>
      <w:r>
        <w:rPr>
          <w:rFonts w:ascii="Georgia" w:eastAsia="Georgia" w:hAnsi="Georgia" w:cs="Georgia"/>
          <w:spacing w:val="-2"/>
        </w:rPr>
        <w:t>n at the school</w:t>
      </w:r>
      <w:r>
        <w:rPr>
          <w:rFonts w:ascii="Georgia" w:eastAsia="Georgia" w:hAnsi="Georgia" w:cs="Georgia"/>
        </w:rPr>
        <w:t>.</w:t>
      </w:r>
      <w:r>
        <w:rPr>
          <w:rFonts w:ascii="Georgia" w:eastAsia="Georgia" w:hAnsi="Georgia" w:cs="Georgia"/>
          <w:spacing w:val="-2"/>
        </w:rPr>
        <w:t xml:space="preserve"> SSOS coaches make mon</w:t>
      </w:r>
      <w:r w:rsidR="00C611D2">
        <w:rPr>
          <w:rFonts w:ascii="Georgia" w:eastAsia="Georgia" w:hAnsi="Georgia" w:cs="Georgia"/>
          <w:spacing w:val="-2"/>
        </w:rPr>
        <w:t xml:space="preserve">thly site visits </w:t>
      </w:r>
      <w:r>
        <w:rPr>
          <w:rFonts w:ascii="Georgia" w:eastAsia="Georgia" w:hAnsi="Georgia" w:cs="Georgia"/>
          <w:spacing w:val="-2"/>
        </w:rPr>
        <w:t>throughout the school year as well as communicating with school staff between visits. S</w:t>
      </w:r>
      <w:r>
        <w:rPr>
          <w:rFonts w:ascii="Georgia" w:eastAsia="Georgia" w:hAnsi="Georgia" w:cs="Georgia"/>
          <w:spacing w:val="1"/>
        </w:rPr>
        <w:t>S</w:t>
      </w:r>
      <w:r>
        <w:rPr>
          <w:rFonts w:ascii="Georgia" w:eastAsia="Georgia" w:hAnsi="Georgia" w:cs="Georgia"/>
          <w:spacing w:val="-1"/>
        </w:rPr>
        <w:t>O</w:t>
      </w:r>
      <w:r>
        <w:rPr>
          <w:rFonts w:ascii="Georgia" w:eastAsia="Georgia" w:hAnsi="Georgia" w:cs="Georgia"/>
        </w:rPr>
        <w:t>S</w:t>
      </w:r>
      <w:r>
        <w:rPr>
          <w:rFonts w:ascii="Georgia" w:eastAsia="Georgia" w:hAnsi="Georgia" w:cs="Georgia"/>
          <w:spacing w:val="1"/>
        </w:rPr>
        <w:t xml:space="preserve"> </w:t>
      </w:r>
      <w:r>
        <w:rPr>
          <w:rFonts w:ascii="Georgia" w:eastAsia="Georgia" w:hAnsi="Georgia" w:cs="Georgia"/>
          <w:spacing w:val="-3"/>
        </w:rPr>
        <w:t>C</w:t>
      </w:r>
      <w:r>
        <w:rPr>
          <w:rFonts w:ascii="Georgia" w:eastAsia="Georgia" w:hAnsi="Georgia" w:cs="Georgia"/>
          <w:spacing w:val="1"/>
        </w:rPr>
        <w:t>o</w:t>
      </w:r>
      <w:r>
        <w:rPr>
          <w:rFonts w:ascii="Georgia" w:eastAsia="Georgia" w:hAnsi="Georgia" w:cs="Georgia"/>
          <w:spacing w:val="-1"/>
        </w:rPr>
        <w:t>a</w:t>
      </w:r>
      <w:r>
        <w:rPr>
          <w:rFonts w:ascii="Georgia" w:eastAsia="Georgia" w:hAnsi="Georgia" w:cs="Georgia"/>
        </w:rPr>
        <w:t>c</w:t>
      </w:r>
      <w:r>
        <w:rPr>
          <w:rFonts w:ascii="Georgia" w:eastAsia="Georgia" w:hAnsi="Georgia" w:cs="Georgia"/>
          <w:spacing w:val="1"/>
        </w:rPr>
        <w:t>h</w:t>
      </w:r>
      <w:r>
        <w:rPr>
          <w:rFonts w:ascii="Georgia" w:eastAsia="Georgia" w:hAnsi="Georgia" w:cs="Georgia"/>
          <w:spacing w:val="-1"/>
        </w:rPr>
        <w:t>e</w:t>
      </w:r>
      <w:r>
        <w:rPr>
          <w:rFonts w:ascii="Georgia" w:eastAsia="Georgia" w:hAnsi="Georgia" w:cs="Georgia"/>
        </w:rPr>
        <w:t xml:space="preserve">s </w:t>
      </w:r>
      <w:r>
        <w:rPr>
          <w:rFonts w:ascii="Georgia" w:eastAsia="Georgia" w:hAnsi="Georgia" w:cs="Georgia"/>
          <w:spacing w:val="-3"/>
        </w:rPr>
        <w:t>a</w:t>
      </w:r>
      <w:r>
        <w:rPr>
          <w:rFonts w:ascii="Georgia" w:eastAsia="Georgia" w:hAnsi="Georgia" w:cs="Georgia"/>
        </w:rPr>
        <w:t>s</w:t>
      </w:r>
      <w:r>
        <w:rPr>
          <w:rFonts w:ascii="Georgia" w:eastAsia="Georgia" w:hAnsi="Georgia" w:cs="Georgia"/>
          <w:spacing w:val="1"/>
        </w:rPr>
        <w:t>s</w:t>
      </w:r>
      <w:r>
        <w:rPr>
          <w:rFonts w:ascii="Georgia" w:eastAsia="Georgia" w:hAnsi="Georgia" w:cs="Georgia"/>
        </w:rPr>
        <w:t>ign</w:t>
      </w:r>
      <w:r>
        <w:rPr>
          <w:rFonts w:ascii="Georgia" w:eastAsia="Georgia" w:hAnsi="Georgia" w:cs="Georgia"/>
          <w:spacing w:val="-1"/>
        </w:rPr>
        <w:t>e</w:t>
      </w:r>
      <w:r>
        <w:rPr>
          <w:rFonts w:ascii="Georgia" w:eastAsia="Georgia" w:hAnsi="Georgia" w:cs="Georgia"/>
        </w:rPr>
        <w:t>d</w:t>
      </w:r>
      <w:r>
        <w:rPr>
          <w:rFonts w:ascii="Georgia" w:eastAsia="Georgia" w:hAnsi="Georgia" w:cs="Georgia"/>
          <w:spacing w:val="-2"/>
        </w:rPr>
        <w:t xml:space="preserve"> </w:t>
      </w:r>
      <w:r>
        <w:rPr>
          <w:rFonts w:ascii="Georgia" w:eastAsia="Georgia" w:hAnsi="Georgia" w:cs="Georgia"/>
        </w:rPr>
        <w:t>to</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1"/>
        </w:rPr>
        <w:t xml:space="preserve"> </w:t>
      </w:r>
      <w:r>
        <w:rPr>
          <w:rFonts w:ascii="Georgia" w:eastAsia="Georgia" w:hAnsi="Georgia" w:cs="Georgia"/>
        </w:rPr>
        <w:t>s</w:t>
      </w:r>
      <w:r>
        <w:rPr>
          <w:rFonts w:ascii="Georgia" w:eastAsia="Georgia" w:hAnsi="Georgia" w:cs="Georgia"/>
          <w:spacing w:val="-2"/>
        </w:rPr>
        <w:t>i</w:t>
      </w:r>
      <w:r>
        <w:rPr>
          <w:rFonts w:ascii="Georgia" w:eastAsia="Georgia" w:hAnsi="Georgia" w:cs="Georgia"/>
        </w:rPr>
        <w:t>te</w:t>
      </w:r>
      <w:r>
        <w:rPr>
          <w:rFonts w:ascii="Georgia" w:eastAsia="Georgia" w:hAnsi="Georgia" w:cs="Georgia"/>
          <w:spacing w:val="-1"/>
        </w:rPr>
        <w:t xml:space="preserve"> </w:t>
      </w:r>
      <w:r>
        <w:rPr>
          <w:rFonts w:ascii="Georgia" w:eastAsia="Georgia" w:hAnsi="Georgia" w:cs="Georgia"/>
        </w:rPr>
        <w:t>will</w:t>
      </w:r>
      <w:r>
        <w:rPr>
          <w:rFonts w:ascii="Georgia" w:eastAsia="Georgia" w:hAnsi="Georgia" w:cs="Georgia"/>
          <w:spacing w:val="-1"/>
        </w:rPr>
        <w:t xml:space="preserve"> </w:t>
      </w:r>
      <w:r>
        <w:rPr>
          <w:rFonts w:ascii="Georgia" w:eastAsia="Georgia" w:hAnsi="Georgia" w:cs="Georgia"/>
        </w:rPr>
        <w:t>w</w:t>
      </w:r>
      <w:r>
        <w:rPr>
          <w:rFonts w:ascii="Georgia" w:eastAsia="Georgia" w:hAnsi="Georgia" w:cs="Georgia"/>
          <w:spacing w:val="1"/>
        </w:rPr>
        <w:t>or</w:t>
      </w:r>
      <w:r>
        <w:rPr>
          <w:rFonts w:ascii="Georgia" w:eastAsia="Georgia" w:hAnsi="Georgia" w:cs="Georgia"/>
        </w:rPr>
        <w:t>k</w:t>
      </w:r>
      <w:r>
        <w:rPr>
          <w:rFonts w:ascii="Georgia" w:eastAsia="Georgia" w:hAnsi="Georgia" w:cs="Georgia"/>
          <w:spacing w:val="-3"/>
        </w:rPr>
        <w:t xml:space="preserve"> </w:t>
      </w:r>
      <w:r>
        <w:rPr>
          <w:rFonts w:ascii="Georgia" w:eastAsia="Georgia" w:hAnsi="Georgia" w:cs="Georgia"/>
        </w:rPr>
        <w:t>wi</w:t>
      </w:r>
      <w:r>
        <w:rPr>
          <w:rFonts w:ascii="Georgia" w:eastAsia="Georgia" w:hAnsi="Georgia" w:cs="Georgia"/>
          <w:spacing w:val="-1"/>
        </w:rPr>
        <w:t>t</w:t>
      </w:r>
      <w:r>
        <w:rPr>
          <w:rFonts w:ascii="Georgia" w:eastAsia="Georgia" w:hAnsi="Georgia" w:cs="Georgia"/>
        </w:rPr>
        <w:t>h</w:t>
      </w:r>
      <w:r>
        <w:rPr>
          <w:rFonts w:ascii="Georgia" w:eastAsia="Georgia" w:hAnsi="Georgia" w:cs="Georgia"/>
          <w:spacing w:val="1"/>
        </w:rPr>
        <w:t xml:space="preserve"> </w:t>
      </w:r>
      <w:r>
        <w:rPr>
          <w:rFonts w:ascii="Georgia" w:eastAsia="Georgia" w:hAnsi="Georgia" w:cs="Georgia"/>
          <w:spacing w:val="-2"/>
        </w:rPr>
        <w:t>t</w:t>
      </w:r>
      <w:r>
        <w:rPr>
          <w:rFonts w:ascii="Georgia" w:eastAsia="Georgia" w:hAnsi="Georgia" w:cs="Georgia"/>
          <w:spacing w:val="1"/>
        </w:rPr>
        <w:t>h</w:t>
      </w:r>
      <w:r>
        <w:rPr>
          <w:rFonts w:ascii="Georgia" w:eastAsia="Georgia" w:hAnsi="Georgia" w:cs="Georgia"/>
        </w:rPr>
        <w:t xml:space="preserve">e </w:t>
      </w:r>
      <w:r>
        <w:rPr>
          <w:rFonts w:ascii="Georgia" w:eastAsia="Georgia" w:hAnsi="Georgia" w:cs="Georgia"/>
          <w:spacing w:val="1"/>
        </w:rPr>
        <w:t>pr</w:t>
      </w:r>
      <w:r>
        <w:rPr>
          <w:rFonts w:ascii="Georgia" w:eastAsia="Georgia" w:hAnsi="Georgia" w:cs="Georgia"/>
        </w:rPr>
        <w:t>i</w:t>
      </w:r>
      <w:r>
        <w:rPr>
          <w:rFonts w:ascii="Georgia" w:eastAsia="Georgia" w:hAnsi="Georgia" w:cs="Georgia"/>
          <w:spacing w:val="-1"/>
        </w:rPr>
        <w:t>n</w:t>
      </w:r>
      <w:r>
        <w:rPr>
          <w:rFonts w:ascii="Georgia" w:eastAsia="Georgia" w:hAnsi="Georgia" w:cs="Georgia"/>
          <w:spacing w:val="-2"/>
        </w:rPr>
        <w:t>c</w:t>
      </w:r>
      <w:r>
        <w:rPr>
          <w:rFonts w:ascii="Georgia" w:eastAsia="Georgia" w:hAnsi="Georgia" w:cs="Georgia"/>
        </w:rPr>
        <w:t>i</w:t>
      </w:r>
      <w:r>
        <w:rPr>
          <w:rFonts w:ascii="Georgia" w:eastAsia="Georgia" w:hAnsi="Georgia" w:cs="Georgia"/>
          <w:spacing w:val="1"/>
        </w:rPr>
        <w:t>p</w:t>
      </w:r>
      <w:r>
        <w:rPr>
          <w:rFonts w:ascii="Georgia" w:eastAsia="Georgia" w:hAnsi="Georgia" w:cs="Georgia"/>
          <w:spacing w:val="-1"/>
        </w:rPr>
        <w:t>a</w:t>
      </w:r>
      <w:r>
        <w:rPr>
          <w:rFonts w:ascii="Georgia" w:eastAsia="Georgia" w:hAnsi="Georgia" w:cs="Georgia"/>
        </w:rPr>
        <w:t xml:space="preserve">l and/or leadership team to set goals for </w:t>
      </w:r>
      <w:r w:rsidR="00C611D2">
        <w:rPr>
          <w:rFonts w:ascii="Georgia" w:eastAsia="Georgia" w:hAnsi="Georgia" w:cs="Georgia"/>
        </w:rPr>
        <w:t xml:space="preserve">the </w:t>
      </w:r>
      <w:r>
        <w:rPr>
          <w:rFonts w:ascii="Georgia" w:eastAsia="Georgia" w:hAnsi="Georgia" w:cs="Georgia"/>
        </w:rPr>
        <w:t xml:space="preserve">school </w:t>
      </w:r>
      <w:r w:rsidR="00D80AEC">
        <w:rPr>
          <w:rFonts w:ascii="Georgia" w:eastAsia="Georgia" w:hAnsi="Georgia" w:cs="Georgia"/>
        </w:rPr>
        <w:t>that result in continuous improvement t</w:t>
      </w:r>
      <w:r>
        <w:rPr>
          <w:rFonts w:ascii="Georgia" w:eastAsia="Georgia" w:hAnsi="Georgia" w:cs="Georgia"/>
          <w:spacing w:val="-2"/>
        </w:rPr>
        <w:t>hrough</w:t>
      </w:r>
      <w:r>
        <w:rPr>
          <w:rFonts w:ascii="Georgia" w:eastAsia="Georgia" w:hAnsi="Georgia" w:cs="Georgia"/>
          <w:spacing w:val="1"/>
        </w:rPr>
        <w:t xml:space="preserve"> </w:t>
      </w:r>
      <w:r>
        <w:rPr>
          <w:rFonts w:ascii="Georgia" w:eastAsia="Georgia" w:hAnsi="Georgia" w:cs="Georgia"/>
        </w:rPr>
        <w:t>d</w:t>
      </w:r>
      <w:r>
        <w:rPr>
          <w:rFonts w:ascii="Georgia" w:eastAsia="Georgia" w:hAnsi="Georgia" w:cs="Georgia"/>
          <w:spacing w:val="-1"/>
        </w:rPr>
        <w:t>e</w:t>
      </w:r>
      <w:r>
        <w:rPr>
          <w:rFonts w:ascii="Georgia" w:eastAsia="Georgia" w:hAnsi="Georgia" w:cs="Georgia"/>
        </w:rPr>
        <w:t>sign</w:t>
      </w:r>
      <w:r>
        <w:rPr>
          <w:rFonts w:ascii="Georgia" w:eastAsia="Georgia" w:hAnsi="Georgia" w:cs="Georgia"/>
          <w:spacing w:val="-1"/>
        </w:rPr>
        <w:t xml:space="preserve"> an</w:t>
      </w:r>
      <w:r>
        <w:rPr>
          <w:rFonts w:ascii="Georgia" w:eastAsia="Georgia" w:hAnsi="Georgia" w:cs="Georgia"/>
        </w:rPr>
        <w:t xml:space="preserve">d </w:t>
      </w:r>
      <w:r>
        <w:rPr>
          <w:rFonts w:ascii="Georgia" w:eastAsia="Georgia" w:hAnsi="Georgia" w:cs="Georgia"/>
          <w:spacing w:val="-2"/>
        </w:rPr>
        <w:t>i</w:t>
      </w:r>
      <w:r>
        <w:rPr>
          <w:rFonts w:ascii="Georgia" w:eastAsia="Georgia" w:hAnsi="Georgia" w:cs="Georgia"/>
        </w:rPr>
        <w:t>m</w:t>
      </w:r>
      <w:r>
        <w:rPr>
          <w:rFonts w:ascii="Georgia" w:eastAsia="Georgia" w:hAnsi="Georgia" w:cs="Georgia"/>
          <w:spacing w:val="1"/>
        </w:rPr>
        <w:t>p</w:t>
      </w:r>
      <w:r>
        <w:rPr>
          <w:rFonts w:ascii="Georgia" w:eastAsia="Georgia" w:hAnsi="Georgia" w:cs="Georgia"/>
          <w:spacing w:val="-1"/>
        </w:rPr>
        <w:t>le</w:t>
      </w:r>
      <w:r>
        <w:rPr>
          <w:rFonts w:ascii="Georgia" w:eastAsia="Georgia" w:hAnsi="Georgia" w:cs="Georgia"/>
        </w:rPr>
        <w:t>m</w:t>
      </w:r>
      <w:r>
        <w:rPr>
          <w:rFonts w:ascii="Georgia" w:eastAsia="Georgia" w:hAnsi="Georgia" w:cs="Georgia"/>
          <w:spacing w:val="-1"/>
        </w:rPr>
        <w:t>enta</w:t>
      </w:r>
      <w:r>
        <w:rPr>
          <w:rFonts w:ascii="Georgia" w:eastAsia="Georgia" w:hAnsi="Georgia" w:cs="Georgia"/>
        </w:rPr>
        <w:t xml:space="preserve">tion of </w:t>
      </w:r>
      <w:r>
        <w:rPr>
          <w:rFonts w:ascii="Georgia" w:eastAsia="Georgia" w:hAnsi="Georgia" w:cs="Georgia"/>
          <w:spacing w:val="1"/>
        </w:rPr>
        <w:t>a</w:t>
      </w:r>
      <w:r>
        <w:rPr>
          <w:rFonts w:ascii="Georgia" w:eastAsia="Georgia" w:hAnsi="Georgia" w:cs="Georgia"/>
          <w:spacing w:val="-1"/>
        </w:rPr>
        <w:t xml:space="preserve"> </w:t>
      </w:r>
      <w:r>
        <w:rPr>
          <w:rFonts w:ascii="Georgia" w:eastAsia="Georgia" w:hAnsi="Georgia" w:cs="Georgia"/>
        </w:rPr>
        <w:t xml:space="preserve">Plan-of-Service. </w:t>
      </w:r>
    </w:p>
    <w:p w:rsidR="00D80AEC" w:rsidRDefault="00D80AEC" w:rsidP="00F252C6">
      <w:pPr>
        <w:spacing w:before="36" w:after="0"/>
        <w:ind w:right="88"/>
        <w:rPr>
          <w:rFonts w:ascii="Georgia" w:eastAsia="Georgia" w:hAnsi="Georgia" w:cs="Georgia"/>
          <w:spacing w:val="1"/>
        </w:rPr>
      </w:pPr>
    </w:p>
    <w:p w:rsidR="00D80AEC" w:rsidRDefault="00D80AEC" w:rsidP="00F252C6">
      <w:pPr>
        <w:spacing w:before="36" w:after="0"/>
        <w:ind w:right="88"/>
        <w:rPr>
          <w:rFonts w:ascii="Georgia" w:eastAsia="Georgia" w:hAnsi="Georgia" w:cs="Georgia"/>
        </w:rPr>
      </w:pPr>
      <w:r>
        <w:rPr>
          <w:rFonts w:ascii="Georgia" w:eastAsia="Georgia" w:hAnsi="Georgia" w:cs="Georgia"/>
          <w:spacing w:val="1"/>
        </w:rPr>
        <w:t xml:space="preserve">This </w:t>
      </w:r>
      <w:r w:rsidR="00F252C6">
        <w:rPr>
          <w:rFonts w:ascii="Georgia" w:eastAsia="Georgia" w:hAnsi="Georgia" w:cs="Georgia"/>
          <w:spacing w:val="-2"/>
        </w:rPr>
        <w:t>w</w:t>
      </w:r>
      <w:r w:rsidR="00F252C6">
        <w:rPr>
          <w:rFonts w:ascii="Georgia" w:eastAsia="Georgia" w:hAnsi="Georgia" w:cs="Georgia"/>
          <w:spacing w:val="1"/>
        </w:rPr>
        <w:t>or</w:t>
      </w:r>
      <w:r w:rsidR="00F252C6">
        <w:rPr>
          <w:rFonts w:ascii="Georgia" w:eastAsia="Georgia" w:hAnsi="Georgia" w:cs="Georgia"/>
        </w:rPr>
        <w:t>k will</w:t>
      </w:r>
      <w:r w:rsidR="00F252C6">
        <w:rPr>
          <w:rFonts w:ascii="Georgia" w:eastAsia="Georgia" w:hAnsi="Georgia" w:cs="Georgia"/>
          <w:spacing w:val="-1"/>
        </w:rPr>
        <w:t xml:space="preserve"> </w:t>
      </w:r>
      <w:r w:rsidR="00F252C6">
        <w:rPr>
          <w:rFonts w:ascii="Georgia" w:eastAsia="Georgia" w:hAnsi="Georgia" w:cs="Georgia"/>
        </w:rPr>
        <w:t>i</w:t>
      </w:r>
      <w:r w:rsidR="00F252C6">
        <w:rPr>
          <w:rFonts w:ascii="Georgia" w:eastAsia="Georgia" w:hAnsi="Georgia" w:cs="Georgia"/>
          <w:spacing w:val="-1"/>
        </w:rPr>
        <w:t>n</w:t>
      </w:r>
      <w:r w:rsidR="00F252C6">
        <w:rPr>
          <w:rFonts w:ascii="Georgia" w:eastAsia="Georgia" w:hAnsi="Georgia" w:cs="Georgia"/>
        </w:rPr>
        <w:t>cl</w:t>
      </w:r>
      <w:r w:rsidR="00F252C6">
        <w:rPr>
          <w:rFonts w:ascii="Georgia" w:eastAsia="Georgia" w:hAnsi="Georgia" w:cs="Georgia"/>
          <w:spacing w:val="-3"/>
        </w:rPr>
        <w:t>u</w:t>
      </w:r>
      <w:r>
        <w:rPr>
          <w:rFonts w:ascii="Georgia" w:eastAsia="Georgia" w:hAnsi="Georgia" w:cs="Georgia"/>
        </w:rPr>
        <w:t>de interacting</w:t>
      </w:r>
      <w:r w:rsidR="00F252C6">
        <w:rPr>
          <w:rFonts w:ascii="Georgia" w:eastAsia="Georgia" w:hAnsi="Georgia" w:cs="Georgia"/>
        </w:rPr>
        <w:t xml:space="preserve"> wi</w:t>
      </w:r>
      <w:r w:rsidR="00F252C6">
        <w:rPr>
          <w:rFonts w:ascii="Georgia" w:eastAsia="Georgia" w:hAnsi="Georgia" w:cs="Georgia"/>
          <w:spacing w:val="-1"/>
        </w:rPr>
        <w:t>t</w:t>
      </w:r>
      <w:r w:rsidR="00F252C6">
        <w:rPr>
          <w:rFonts w:ascii="Georgia" w:eastAsia="Georgia" w:hAnsi="Georgia" w:cs="Georgia"/>
        </w:rPr>
        <w:t>h</w:t>
      </w:r>
      <w:r w:rsidR="00F252C6">
        <w:rPr>
          <w:rFonts w:ascii="Georgia" w:eastAsia="Georgia" w:hAnsi="Georgia" w:cs="Georgia"/>
          <w:spacing w:val="1"/>
        </w:rPr>
        <w:t xml:space="preserve"> </w:t>
      </w:r>
      <w:r w:rsidR="00F252C6">
        <w:rPr>
          <w:rFonts w:ascii="Georgia" w:eastAsia="Georgia" w:hAnsi="Georgia" w:cs="Georgia"/>
          <w:spacing w:val="-2"/>
        </w:rPr>
        <w:t>t</w:t>
      </w:r>
      <w:r w:rsidR="00F252C6">
        <w:rPr>
          <w:rFonts w:ascii="Georgia" w:eastAsia="Georgia" w:hAnsi="Georgia" w:cs="Georgia"/>
          <w:spacing w:val="1"/>
        </w:rPr>
        <w:t>h</w:t>
      </w:r>
      <w:r w:rsidR="00F252C6">
        <w:rPr>
          <w:rFonts w:ascii="Georgia" w:eastAsia="Georgia" w:hAnsi="Georgia" w:cs="Georgia"/>
        </w:rPr>
        <w:t>e</w:t>
      </w:r>
      <w:r w:rsidR="00F252C6">
        <w:rPr>
          <w:rFonts w:ascii="Georgia" w:eastAsia="Georgia" w:hAnsi="Georgia" w:cs="Georgia"/>
          <w:spacing w:val="-1"/>
        </w:rPr>
        <w:t xml:space="preserve"> </w:t>
      </w:r>
      <w:r w:rsidR="00F252C6">
        <w:rPr>
          <w:rFonts w:ascii="Georgia" w:eastAsia="Georgia" w:hAnsi="Georgia" w:cs="Georgia"/>
          <w:spacing w:val="-2"/>
        </w:rPr>
        <w:t>p</w:t>
      </w:r>
      <w:r w:rsidR="00F252C6">
        <w:rPr>
          <w:rFonts w:ascii="Georgia" w:eastAsia="Georgia" w:hAnsi="Georgia" w:cs="Georgia"/>
          <w:spacing w:val="1"/>
        </w:rPr>
        <w:t>r</w:t>
      </w:r>
      <w:r w:rsidR="00F252C6">
        <w:rPr>
          <w:rFonts w:ascii="Georgia" w:eastAsia="Georgia" w:hAnsi="Georgia" w:cs="Georgia"/>
        </w:rPr>
        <w:t>i</w:t>
      </w:r>
      <w:r w:rsidR="00F252C6">
        <w:rPr>
          <w:rFonts w:ascii="Georgia" w:eastAsia="Georgia" w:hAnsi="Georgia" w:cs="Georgia"/>
          <w:spacing w:val="-1"/>
        </w:rPr>
        <w:t>n</w:t>
      </w:r>
      <w:r w:rsidR="00F252C6">
        <w:rPr>
          <w:rFonts w:ascii="Georgia" w:eastAsia="Georgia" w:hAnsi="Georgia" w:cs="Georgia"/>
        </w:rPr>
        <w:t>c</w:t>
      </w:r>
      <w:r w:rsidR="00F252C6">
        <w:rPr>
          <w:rFonts w:ascii="Georgia" w:eastAsia="Georgia" w:hAnsi="Georgia" w:cs="Georgia"/>
          <w:spacing w:val="-2"/>
        </w:rPr>
        <w:t>i</w:t>
      </w:r>
      <w:r w:rsidR="00F252C6">
        <w:rPr>
          <w:rFonts w:ascii="Georgia" w:eastAsia="Georgia" w:hAnsi="Georgia" w:cs="Georgia"/>
          <w:spacing w:val="-1"/>
        </w:rPr>
        <w:t>pal</w:t>
      </w:r>
      <w:r w:rsidR="00F252C6">
        <w:rPr>
          <w:rFonts w:ascii="Georgia" w:eastAsia="Georgia" w:hAnsi="Georgia" w:cs="Georgia"/>
        </w:rPr>
        <w:t>, te</w:t>
      </w:r>
      <w:r w:rsidR="00F252C6">
        <w:rPr>
          <w:rFonts w:ascii="Georgia" w:eastAsia="Georgia" w:hAnsi="Georgia" w:cs="Georgia"/>
          <w:spacing w:val="-1"/>
        </w:rPr>
        <w:t>a</w:t>
      </w:r>
      <w:r w:rsidR="00F252C6">
        <w:rPr>
          <w:rFonts w:ascii="Georgia" w:eastAsia="Georgia" w:hAnsi="Georgia" w:cs="Georgia"/>
        </w:rPr>
        <w:t>c</w:t>
      </w:r>
      <w:r w:rsidR="00F252C6">
        <w:rPr>
          <w:rFonts w:ascii="Georgia" w:eastAsia="Georgia" w:hAnsi="Georgia" w:cs="Georgia"/>
          <w:spacing w:val="1"/>
        </w:rPr>
        <w:t>h</w:t>
      </w:r>
      <w:r w:rsidR="00F252C6">
        <w:rPr>
          <w:rFonts w:ascii="Georgia" w:eastAsia="Georgia" w:hAnsi="Georgia" w:cs="Georgia"/>
          <w:spacing w:val="-1"/>
        </w:rPr>
        <w:t>e</w:t>
      </w:r>
      <w:r w:rsidR="00F252C6">
        <w:rPr>
          <w:rFonts w:ascii="Georgia" w:eastAsia="Georgia" w:hAnsi="Georgia" w:cs="Georgia"/>
          <w:spacing w:val="1"/>
        </w:rPr>
        <w:t>r</w:t>
      </w:r>
      <w:r w:rsidR="00F252C6">
        <w:rPr>
          <w:rFonts w:ascii="Georgia" w:eastAsia="Georgia" w:hAnsi="Georgia" w:cs="Georgia"/>
        </w:rPr>
        <w:t>s,</w:t>
      </w:r>
      <w:r w:rsidR="00F252C6">
        <w:rPr>
          <w:rFonts w:ascii="Georgia" w:eastAsia="Georgia" w:hAnsi="Georgia" w:cs="Georgia"/>
          <w:spacing w:val="1"/>
        </w:rPr>
        <w:t xml:space="preserve"> </w:t>
      </w:r>
      <w:r w:rsidR="00F252C6">
        <w:rPr>
          <w:rFonts w:ascii="Georgia" w:eastAsia="Georgia" w:hAnsi="Georgia" w:cs="Georgia"/>
          <w:spacing w:val="-1"/>
        </w:rPr>
        <w:t>an</w:t>
      </w:r>
      <w:r w:rsidR="00F252C6">
        <w:rPr>
          <w:rFonts w:ascii="Georgia" w:eastAsia="Georgia" w:hAnsi="Georgia" w:cs="Georgia"/>
        </w:rPr>
        <w:t>d</w:t>
      </w:r>
      <w:r w:rsidR="00F252C6">
        <w:rPr>
          <w:rFonts w:ascii="Georgia" w:eastAsia="Georgia" w:hAnsi="Georgia" w:cs="Georgia"/>
          <w:spacing w:val="-2"/>
        </w:rPr>
        <w:t xml:space="preserve"> </w:t>
      </w:r>
      <w:r w:rsidR="00F252C6">
        <w:rPr>
          <w:rFonts w:ascii="Georgia" w:eastAsia="Georgia" w:hAnsi="Georgia" w:cs="Georgia"/>
          <w:spacing w:val="1"/>
        </w:rPr>
        <w:t>p</w:t>
      </w:r>
      <w:r w:rsidR="00F252C6">
        <w:rPr>
          <w:rFonts w:ascii="Georgia" w:eastAsia="Georgia" w:hAnsi="Georgia" w:cs="Georgia"/>
          <w:spacing w:val="-1"/>
        </w:rPr>
        <w:t>a</w:t>
      </w:r>
      <w:r w:rsidR="00F252C6">
        <w:rPr>
          <w:rFonts w:ascii="Georgia" w:eastAsia="Georgia" w:hAnsi="Georgia" w:cs="Georgia"/>
          <w:spacing w:val="1"/>
        </w:rPr>
        <w:t>r</w:t>
      </w:r>
      <w:r w:rsidR="00F252C6">
        <w:rPr>
          <w:rFonts w:ascii="Georgia" w:eastAsia="Georgia" w:hAnsi="Georgia" w:cs="Georgia"/>
          <w:spacing w:val="-1"/>
        </w:rPr>
        <w:t>ap</w:t>
      </w:r>
      <w:r w:rsidR="00F252C6">
        <w:rPr>
          <w:rFonts w:ascii="Georgia" w:eastAsia="Georgia" w:hAnsi="Georgia" w:cs="Georgia"/>
          <w:spacing w:val="-2"/>
        </w:rPr>
        <w:t>r</w:t>
      </w:r>
      <w:r w:rsidR="00F252C6">
        <w:rPr>
          <w:rFonts w:ascii="Georgia" w:eastAsia="Georgia" w:hAnsi="Georgia" w:cs="Georgia"/>
          <w:spacing w:val="-1"/>
        </w:rPr>
        <w:t>o</w:t>
      </w:r>
      <w:r w:rsidR="00F252C6">
        <w:rPr>
          <w:rFonts w:ascii="Georgia" w:eastAsia="Georgia" w:hAnsi="Georgia" w:cs="Georgia"/>
        </w:rPr>
        <w:t>f</w:t>
      </w:r>
      <w:r w:rsidR="00F252C6">
        <w:rPr>
          <w:rFonts w:ascii="Georgia" w:eastAsia="Georgia" w:hAnsi="Georgia" w:cs="Georgia"/>
          <w:spacing w:val="-1"/>
        </w:rPr>
        <w:t>e</w:t>
      </w:r>
      <w:r w:rsidR="00F252C6">
        <w:rPr>
          <w:rFonts w:ascii="Georgia" w:eastAsia="Georgia" w:hAnsi="Georgia" w:cs="Georgia"/>
        </w:rPr>
        <w:t>s</w:t>
      </w:r>
      <w:r w:rsidR="00F252C6">
        <w:rPr>
          <w:rFonts w:ascii="Georgia" w:eastAsia="Georgia" w:hAnsi="Georgia" w:cs="Georgia"/>
          <w:spacing w:val="1"/>
        </w:rPr>
        <w:t>s</w:t>
      </w:r>
      <w:r w:rsidR="00F252C6">
        <w:rPr>
          <w:rFonts w:ascii="Georgia" w:eastAsia="Georgia" w:hAnsi="Georgia" w:cs="Georgia"/>
        </w:rPr>
        <w:t>i</w:t>
      </w:r>
      <w:r w:rsidR="00F252C6">
        <w:rPr>
          <w:rFonts w:ascii="Georgia" w:eastAsia="Georgia" w:hAnsi="Georgia" w:cs="Georgia"/>
          <w:spacing w:val="1"/>
        </w:rPr>
        <w:t>o</w:t>
      </w:r>
      <w:r w:rsidR="00F252C6">
        <w:rPr>
          <w:rFonts w:ascii="Georgia" w:eastAsia="Georgia" w:hAnsi="Georgia" w:cs="Georgia"/>
          <w:spacing w:val="-1"/>
        </w:rPr>
        <w:t>nal</w:t>
      </w:r>
      <w:r w:rsidR="00F252C6">
        <w:rPr>
          <w:rFonts w:ascii="Georgia" w:eastAsia="Georgia" w:hAnsi="Georgia" w:cs="Georgia"/>
        </w:rPr>
        <w:t>s through</w:t>
      </w:r>
      <w:r>
        <w:rPr>
          <w:rFonts w:ascii="Georgia" w:eastAsia="Georgia" w:hAnsi="Georgia" w:cs="Georgia"/>
        </w:rPr>
        <w:t xml:space="preserve"> four different support functions:</w:t>
      </w:r>
    </w:p>
    <w:p w:rsidR="00D80AEC" w:rsidRDefault="00D80AEC" w:rsidP="00D80AEC">
      <w:pPr>
        <w:pStyle w:val="ListParagraph"/>
        <w:numPr>
          <w:ilvl w:val="0"/>
          <w:numId w:val="13"/>
        </w:numPr>
        <w:spacing w:before="36" w:after="0"/>
        <w:ind w:right="88"/>
        <w:rPr>
          <w:rFonts w:ascii="Georgia" w:eastAsia="Georgia" w:hAnsi="Georgia" w:cs="Georgia"/>
        </w:rPr>
      </w:pPr>
      <w:r>
        <w:rPr>
          <w:rFonts w:ascii="Georgia" w:eastAsia="Georgia" w:hAnsi="Georgia" w:cs="Georgia"/>
        </w:rPr>
        <w:t>coaching</w:t>
      </w:r>
      <w:r w:rsidR="00F252C6" w:rsidRPr="00D80AEC">
        <w:rPr>
          <w:rFonts w:ascii="Georgia" w:eastAsia="Georgia" w:hAnsi="Georgia" w:cs="Georgia"/>
        </w:rPr>
        <w:t xml:space="preserve"> </w:t>
      </w:r>
    </w:p>
    <w:p w:rsidR="00D80AEC" w:rsidRDefault="00F252C6" w:rsidP="00D80AEC">
      <w:pPr>
        <w:pStyle w:val="ListParagraph"/>
        <w:numPr>
          <w:ilvl w:val="0"/>
          <w:numId w:val="13"/>
        </w:numPr>
        <w:spacing w:before="36" w:after="0"/>
        <w:ind w:right="88"/>
        <w:rPr>
          <w:rFonts w:ascii="Georgia" w:eastAsia="Georgia" w:hAnsi="Georgia" w:cs="Georgia"/>
        </w:rPr>
      </w:pPr>
      <w:r w:rsidRPr="00D80AEC">
        <w:rPr>
          <w:rFonts w:ascii="Georgia" w:eastAsia="Georgia" w:hAnsi="Georgia" w:cs="Georgia"/>
        </w:rPr>
        <w:t>consulting</w:t>
      </w:r>
      <w:r w:rsidR="00D80AEC" w:rsidRPr="00D80AEC">
        <w:rPr>
          <w:rFonts w:ascii="Georgia" w:eastAsia="Georgia" w:hAnsi="Georgia" w:cs="Georgia"/>
        </w:rPr>
        <w:t xml:space="preserve"> (applying technical expertise to local problems)</w:t>
      </w:r>
      <w:r w:rsidRPr="00D80AEC">
        <w:rPr>
          <w:rFonts w:ascii="Georgia" w:eastAsia="Georgia" w:hAnsi="Georgia" w:cs="Georgia"/>
        </w:rPr>
        <w:t xml:space="preserve"> </w:t>
      </w:r>
    </w:p>
    <w:p w:rsidR="00D80AEC" w:rsidRDefault="00D80AEC" w:rsidP="00D80AEC">
      <w:pPr>
        <w:pStyle w:val="ListParagraph"/>
        <w:numPr>
          <w:ilvl w:val="0"/>
          <w:numId w:val="13"/>
        </w:numPr>
        <w:spacing w:before="36" w:after="0"/>
        <w:ind w:right="88"/>
        <w:rPr>
          <w:rFonts w:ascii="Georgia" w:eastAsia="Georgia" w:hAnsi="Georgia" w:cs="Georgia"/>
        </w:rPr>
      </w:pPr>
      <w:r>
        <w:rPr>
          <w:rFonts w:ascii="Georgia" w:eastAsia="Georgia" w:hAnsi="Georgia" w:cs="Georgia"/>
        </w:rPr>
        <w:t>modeling</w:t>
      </w:r>
      <w:r w:rsidR="00F252C6" w:rsidRPr="00D80AEC">
        <w:rPr>
          <w:rFonts w:ascii="Georgia" w:eastAsia="Georgia" w:hAnsi="Georgia" w:cs="Georgia"/>
        </w:rPr>
        <w:t xml:space="preserve"> </w:t>
      </w:r>
    </w:p>
    <w:p w:rsidR="00D80AEC" w:rsidRDefault="00F13281" w:rsidP="00D80AEC">
      <w:pPr>
        <w:pStyle w:val="ListParagraph"/>
        <w:numPr>
          <w:ilvl w:val="0"/>
          <w:numId w:val="13"/>
        </w:numPr>
        <w:spacing w:before="36" w:after="0"/>
        <w:ind w:right="88"/>
        <w:rPr>
          <w:rFonts w:ascii="Georgia" w:eastAsia="Georgia" w:hAnsi="Georgia" w:cs="Georgia"/>
        </w:rPr>
      </w:pPr>
      <w:r w:rsidRPr="00D80AEC">
        <w:rPr>
          <w:rFonts w:ascii="Georgia" w:eastAsia="Georgia" w:hAnsi="Georgia" w:cs="Georgia"/>
        </w:rPr>
        <w:t>presenting (</w:t>
      </w:r>
      <w:r w:rsidR="00F252C6" w:rsidRPr="00D80AEC">
        <w:rPr>
          <w:rFonts w:ascii="Georgia" w:eastAsia="Georgia" w:hAnsi="Georgia" w:cs="Georgia"/>
        </w:rPr>
        <w:t>providing professional development</w:t>
      </w:r>
      <w:r w:rsidRPr="00D80AEC">
        <w:rPr>
          <w:rFonts w:ascii="Georgia" w:eastAsia="Georgia" w:hAnsi="Georgia" w:cs="Georgia"/>
        </w:rPr>
        <w:t>)</w:t>
      </w:r>
    </w:p>
    <w:p w:rsidR="00F42E4A" w:rsidRPr="00D80AEC" w:rsidRDefault="00F42E4A" w:rsidP="00D80AEC">
      <w:pPr>
        <w:pStyle w:val="ListParagraph"/>
        <w:spacing w:before="36" w:after="0"/>
        <w:ind w:left="780" w:right="88"/>
        <w:rPr>
          <w:rFonts w:ascii="Georgia" w:eastAsia="Georgia" w:hAnsi="Georgia" w:cs="Georgia"/>
        </w:rPr>
      </w:pPr>
    </w:p>
    <w:p w:rsidR="00F42E4A" w:rsidRDefault="00F42E4A" w:rsidP="00F42E4A">
      <w:pPr>
        <w:pStyle w:val="Default"/>
        <w:rPr>
          <w:sz w:val="22"/>
          <w:szCs w:val="22"/>
        </w:rPr>
      </w:pPr>
      <w:r>
        <w:rPr>
          <w:sz w:val="22"/>
          <w:szCs w:val="22"/>
        </w:rPr>
        <w:t>The question based on this information will be presented at the interview for a spontaneous response.</w:t>
      </w:r>
    </w:p>
    <w:p w:rsidR="00F252C6" w:rsidRDefault="00F252C6" w:rsidP="00F252C6">
      <w:pPr>
        <w:pStyle w:val="Default"/>
        <w:rPr>
          <w:sz w:val="22"/>
          <w:szCs w:val="22"/>
        </w:rPr>
      </w:pPr>
    </w:p>
    <w:p w:rsidR="00F252C6" w:rsidRDefault="00F252C6" w:rsidP="00F252C6">
      <w:pPr>
        <w:pStyle w:val="Default"/>
        <w:rPr>
          <w:sz w:val="22"/>
          <w:szCs w:val="22"/>
        </w:rPr>
      </w:pPr>
    </w:p>
    <w:p w:rsidR="00F42E4A" w:rsidRDefault="00F252C6" w:rsidP="00F252C6">
      <w:pPr>
        <w:pStyle w:val="Default"/>
        <w:rPr>
          <w:b/>
          <w:bCs/>
          <w:sz w:val="22"/>
          <w:szCs w:val="22"/>
          <w:u w:val="single"/>
        </w:rPr>
      </w:pPr>
      <w:r>
        <w:rPr>
          <w:b/>
          <w:bCs/>
          <w:sz w:val="22"/>
          <w:szCs w:val="22"/>
          <w:u w:val="single"/>
        </w:rPr>
        <w:t>Question 5</w:t>
      </w:r>
      <w:r w:rsidRPr="002F780B">
        <w:rPr>
          <w:b/>
          <w:bCs/>
          <w:sz w:val="22"/>
          <w:szCs w:val="22"/>
          <w:u w:val="single"/>
        </w:rPr>
        <w:t xml:space="preserve"> </w:t>
      </w:r>
    </w:p>
    <w:p w:rsidR="00F42E4A" w:rsidRDefault="00F42E4A" w:rsidP="00F252C6">
      <w:pPr>
        <w:pStyle w:val="Default"/>
        <w:rPr>
          <w:b/>
          <w:bCs/>
          <w:sz w:val="22"/>
          <w:szCs w:val="22"/>
          <w:u w:val="single"/>
        </w:rPr>
      </w:pPr>
    </w:p>
    <w:p w:rsidR="00F42E4A" w:rsidRDefault="00F42E4A" w:rsidP="00F42E4A">
      <w:pPr>
        <w:pStyle w:val="Default"/>
        <w:rPr>
          <w:sz w:val="22"/>
          <w:szCs w:val="22"/>
        </w:rPr>
      </w:pPr>
      <w:r>
        <w:rPr>
          <w:sz w:val="22"/>
          <w:szCs w:val="22"/>
        </w:rPr>
        <w:t>The question will be presented at the interview for a spontaneous response.</w:t>
      </w:r>
    </w:p>
    <w:p w:rsidR="00F252C6" w:rsidRPr="002F780B" w:rsidRDefault="00F252C6" w:rsidP="00F252C6">
      <w:pPr>
        <w:pStyle w:val="Default"/>
        <w:rPr>
          <w:sz w:val="22"/>
          <w:szCs w:val="22"/>
          <w:u w:val="single"/>
        </w:rPr>
      </w:pPr>
    </w:p>
    <w:p w:rsidR="00146491" w:rsidRDefault="00146491" w:rsidP="00146491">
      <w:pPr>
        <w:spacing w:before="7" w:after="0" w:line="120" w:lineRule="exact"/>
        <w:rPr>
          <w:sz w:val="12"/>
          <w:szCs w:val="12"/>
        </w:rPr>
      </w:pPr>
    </w:p>
    <w:p w:rsidR="009D655B" w:rsidRDefault="009D655B" w:rsidP="00F252C6">
      <w:pPr>
        <w:spacing w:before="36" w:after="0"/>
        <w:ind w:left="100" w:right="123"/>
        <w:rPr>
          <w:rFonts w:ascii="Georgia" w:eastAsia="Georgia" w:hAnsi="Georgia" w:cs="Georgia"/>
          <w:spacing w:val="1"/>
        </w:rPr>
      </w:pPr>
    </w:p>
    <w:p w:rsidR="0068179A" w:rsidRDefault="0068179A" w:rsidP="00F252C6">
      <w:pPr>
        <w:pStyle w:val="Default"/>
        <w:rPr>
          <w:b/>
          <w:bCs/>
          <w:sz w:val="22"/>
          <w:szCs w:val="22"/>
          <w:u w:val="single"/>
        </w:rPr>
      </w:pPr>
    </w:p>
    <w:p w:rsidR="00F252C6" w:rsidRPr="002F780B" w:rsidRDefault="00F252C6" w:rsidP="00F252C6">
      <w:pPr>
        <w:pStyle w:val="Default"/>
        <w:rPr>
          <w:sz w:val="22"/>
          <w:szCs w:val="22"/>
          <w:u w:val="single"/>
        </w:rPr>
      </w:pPr>
      <w:r>
        <w:rPr>
          <w:b/>
          <w:bCs/>
          <w:sz w:val="22"/>
          <w:szCs w:val="22"/>
          <w:u w:val="single"/>
        </w:rPr>
        <w:t>Question 6</w:t>
      </w:r>
      <w:r w:rsidRPr="002F780B">
        <w:rPr>
          <w:b/>
          <w:bCs/>
          <w:sz w:val="22"/>
          <w:szCs w:val="22"/>
          <w:u w:val="single"/>
        </w:rPr>
        <w:t xml:space="preserve"> </w:t>
      </w:r>
    </w:p>
    <w:p w:rsidR="00F252C6" w:rsidRDefault="00F252C6" w:rsidP="00F252C6">
      <w:pPr>
        <w:pStyle w:val="Default"/>
        <w:rPr>
          <w:sz w:val="22"/>
          <w:szCs w:val="22"/>
        </w:rPr>
      </w:pPr>
    </w:p>
    <w:p w:rsidR="00D80AEC" w:rsidRDefault="00D80AEC" w:rsidP="00D80AEC">
      <w:pPr>
        <w:pStyle w:val="Default"/>
        <w:rPr>
          <w:sz w:val="22"/>
          <w:szCs w:val="22"/>
        </w:rPr>
      </w:pPr>
      <w:r>
        <w:rPr>
          <w:sz w:val="22"/>
          <w:szCs w:val="22"/>
        </w:rPr>
        <w:t>The question will be presented at the interview for a spontaneous response.</w:t>
      </w:r>
    </w:p>
    <w:p w:rsidR="00F252C6" w:rsidRDefault="00F252C6" w:rsidP="00F252C6">
      <w:pPr>
        <w:pStyle w:val="Default"/>
        <w:rPr>
          <w:sz w:val="22"/>
          <w:szCs w:val="22"/>
        </w:rPr>
      </w:pPr>
    </w:p>
    <w:p w:rsidR="003E47C3" w:rsidRDefault="003E47C3" w:rsidP="00F252C6">
      <w:pPr>
        <w:pStyle w:val="Default"/>
        <w:rPr>
          <w:b/>
          <w:bCs/>
          <w:sz w:val="22"/>
          <w:szCs w:val="22"/>
          <w:u w:val="single"/>
        </w:rPr>
      </w:pPr>
    </w:p>
    <w:p w:rsidR="003E47C3" w:rsidRDefault="003E47C3" w:rsidP="00F252C6">
      <w:pPr>
        <w:pStyle w:val="Default"/>
        <w:rPr>
          <w:b/>
          <w:bCs/>
          <w:sz w:val="22"/>
          <w:szCs w:val="22"/>
          <w:u w:val="single"/>
        </w:rPr>
      </w:pPr>
    </w:p>
    <w:p w:rsidR="00F252C6" w:rsidRPr="007E1206" w:rsidRDefault="00F252C6" w:rsidP="00F252C6">
      <w:pPr>
        <w:pStyle w:val="Default"/>
        <w:rPr>
          <w:color w:val="FF0000"/>
          <w:sz w:val="22"/>
          <w:szCs w:val="22"/>
          <w:highlight w:val="yellow"/>
        </w:rPr>
      </w:pPr>
      <w:r w:rsidRPr="007E1206">
        <w:rPr>
          <w:b/>
          <w:bCs/>
          <w:color w:val="FF0000"/>
          <w:sz w:val="22"/>
          <w:szCs w:val="22"/>
          <w:highlight w:val="yellow"/>
          <w:u w:val="single"/>
        </w:rPr>
        <w:t>Fin</w:t>
      </w:r>
      <w:r w:rsidR="00A178C4">
        <w:rPr>
          <w:b/>
          <w:bCs/>
          <w:color w:val="FF0000"/>
          <w:sz w:val="22"/>
          <w:szCs w:val="22"/>
          <w:highlight w:val="yellow"/>
          <w:u w:val="single"/>
        </w:rPr>
        <w:t xml:space="preserve">al Question </w:t>
      </w:r>
    </w:p>
    <w:p w:rsidR="00F252C6" w:rsidRPr="007E1206" w:rsidRDefault="00F252C6" w:rsidP="00F252C6">
      <w:pPr>
        <w:pStyle w:val="Default"/>
        <w:rPr>
          <w:color w:val="FF0000"/>
          <w:sz w:val="22"/>
          <w:szCs w:val="22"/>
          <w:highlight w:val="yellow"/>
        </w:rPr>
      </w:pPr>
    </w:p>
    <w:p w:rsidR="00F252C6" w:rsidRPr="007E1206" w:rsidRDefault="00F252C6" w:rsidP="00F252C6">
      <w:pPr>
        <w:pStyle w:val="Default"/>
        <w:rPr>
          <w:color w:val="auto"/>
          <w:sz w:val="22"/>
          <w:szCs w:val="22"/>
        </w:rPr>
      </w:pPr>
      <w:r w:rsidRPr="007E1206">
        <w:rPr>
          <w:color w:val="FF0000"/>
          <w:sz w:val="22"/>
          <w:szCs w:val="22"/>
          <w:highlight w:val="yellow"/>
        </w:rPr>
        <w:t>Do you have any questions regarding the documents, practices, or goals of the SSOS Coaching Program?</w:t>
      </w:r>
    </w:p>
    <w:p w:rsidR="00F252C6" w:rsidRDefault="00F252C6" w:rsidP="00F252C6">
      <w:pPr>
        <w:pStyle w:val="Default"/>
        <w:rPr>
          <w:sz w:val="22"/>
          <w:szCs w:val="22"/>
        </w:rPr>
      </w:pPr>
    </w:p>
    <w:p w:rsidR="00F252C6" w:rsidRPr="002B1480" w:rsidRDefault="00F252C6" w:rsidP="00F252C6">
      <w:pPr>
        <w:pStyle w:val="Default"/>
        <w:rPr>
          <w:sz w:val="22"/>
          <w:szCs w:val="22"/>
        </w:rPr>
      </w:pPr>
    </w:p>
    <w:p w:rsidR="005F4EE3" w:rsidRPr="0044596E" w:rsidRDefault="005F4EE3" w:rsidP="003E47C3">
      <w:pPr>
        <w:pStyle w:val="Default"/>
        <w:rPr>
          <w:sz w:val="20"/>
          <w:szCs w:val="22"/>
        </w:rPr>
      </w:pPr>
    </w:p>
    <w:p w:rsidR="003E47C3" w:rsidRDefault="003E47C3" w:rsidP="0063581A">
      <w:pPr>
        <w:pStyle w:val="Default"/>
        <w:pageBreakBefore/>
        <w:rPr>
          <w:b/>
          <w:bCs/>
          <w:sz w:val="22"/>
          <w:szCs w:val="22"/>
          <w:u w:val="single"/>
        </w:rPr>
        <w:sectPr w:rsidR="003E47C3" w:rsidSect="007E1206">
          <w:headerReference w:type="default" r:id="rId8"/>
          <w:type w:val="continuous"/>
          <w:pgSz w:w="12240" w:h="16340"/>
          <w:pgMar w:top="1008" w:right="720" w:bottom="1170" w:left="720" w:header="720" w:footer="720" w:gutter="0"/>
          <w:cols w:space="720"/>
          <w:noEndnote/>
        </w:sectPr>
      </w:pPr>
    </w:p>
    <w:p w:rsidR="00F252C6" w:rsidRPr="00771E0C" w:rsidRDefault="00F252C6" w:rsidP="00771E0C"/>
    <w:sectPr w:rsidR="00F252C6" w:rsidRPr="00771E0C" w:rsidSect="003E47C3">
      <w:type w:val="continuous"/>
      <w:pgSz w:w="12240" w:h="16340"/>
      <w:pgMar w:top="1166" w:right="562" w:bottom="1440" w:left="6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F0" w:rsidRDefault="00D018F0">
      <w:pPr>
        <w:spacing w:after="0" w:line="240" w:lineRule="auto"/>
      </w:pPr>
      <w:r>
        <w:separator/>
      </w:r>
    </w:p>
  </w:endnote>
  <w:endnote w:type="continuationSeparator" w:id="0">
    <w:p w:rsidR="00D018F0" w:rsidRDefault="00D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F0" w:rsidRDefault="00D018F0">
      <w:pPr>
        <w:spacing w:after="0" w:line="240" w:lineRule="auto"/>
      </w:pPr>
      <w:r>
        <w:separator/>
      </w:r>
    </w:p>
  </w:footnote>
  <w:footnote w:type="continuationSeparator" w:id="0">
    <w:p w:rsidR="00D018F0" w:rsidRDefault="00D0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42" w:rsidRDefault="00E26942" w:rsidP="006358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5F"/>
    <w:multiLevelType w:val="multilevel"/>
    <w:tmpl w:val="246A4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C40EB"/>
    <w:multiLevelType w:val="hybridMultilevel"/>
    <w:tmpl w:val="7B88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10EB7"/>
    <w:multiLevelType w:val="hybridMultilevel"/>
    <w:tmpl w:val="5156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46D4F"/>
    <w:multiLevelType w:val="hybridMultilevel"/>
    <w:tmpl w:val="981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0404D"/>
    <w:multiLevelType w:val="hybridMultilevel"/>
    <w:tmpl w:val="1BC2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573B6"/>
    <w:multiLevelType w:val="hybridMultilevel"/>
    <w:tmpl w:val="A516D298"/>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614D2"/>
    <w:multiLevelType w:val="hybridMultilevel"/>
    <w:tmpl w:val="CD5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26F84"/>
    <w:multiLevelType w:val="hybridMultilevel"/>
    <w:tmpl w:val="D940E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15C22DF"/>
    <w:multiLevelType w:val="hybridMultilevel"/>
    <w:tmpl w:val="F2E4C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202829"/>
    <w:multiLevelType w:val="hybridMultilevel"/>
    <w:tmpl w:val="246A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D4CDD"/>
    <w:multiLevelType w:val="multilevel"/>
    <w:tmpl w:val="246A4C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E01368"/>
    <w:multiLevelType w:val="hybridMultilevel"/>
    <w:tmpl w:val="4B3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00EC9"/>
    <w:multiLevelType w:val="hybridMultilevel"/>
    <w:tmpl w:val="B126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2"/>
  </w:num>
  <w:num w:numId="5">
    <w:abstractNumId w:val="4"/>
  </w:num>
  <w:num w:numId="6">
    <w:abstractNumId w:val="12"/>
  </w:num>
  <w:num w:numId="7">
    <w:abstractNumId w:val="5"/>
  </w:num>
  <w:num w:numId="8">
    <w:abstractNumId w:val="9"/>
  </w:num>
  <w:num w:numId="9">
    <w:abstractNumId w:val="10"/>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1A"/>
    <w:rsid w:val="00004183"/>
    <w:rsid w:val="000A6336"/>
    <w:rsid w:val="000D64F2"/>
    <w:rsid w:val="00102D6C"/>
    <w:rsid w:val="00146491"/>
    <w:rsid w:val="00166C51"/>
    <w:rsid w:val="00172127"/>
    <w:rsid w:val="001A5DD5"/>
    <w:rsid w:val="001C01C7"/>
    <w:rsid w:val="001D0374"/>
    <w:rsid w:val="001F1117"/>
    <w:rsid w:val="00257B30"/>
    <w:rsid w:val="00272C68"/>
    <w:rsid w:val="002B1480"/>
    <w:rsid w:val="002E1AE2"/>
    <w:rsid w:val="002F780B"/>
    <w:rsid w:val="00305B7C"/>
    <w:rsid w:val="00360ED8"/>
    <w:rsid w:val="003678C3"/>
    <w:rsid w:val="003D6149"/>
    <w:rsid w:val="003E1F71"/>
    <w:rsid w:val="003E47C3"/>
    <w:rsid w:val="004162B0"/>
    <w:rsid w:val="0043575D"/>
    <w:rsid w:val="0044596E"/>
    <w:rsid w:val="004871B9"/>
    <w:rsid w:val="004A33B5"/>
    <w:rsid w:val="004F1F42"/>
    <w:rsid w:val="005F4EE3"/>
    <w:rsid w:val="00600A6D"/>
    <w:rsid w:val="0063581A"/>
    <w:rsid w:val="0064229E"/>
    <w:rsid w:val="0068179A"/>
    <w:rsid w:val="00684297"/>
    <w:rsid w:val="00702BE9"/>
    <w:rsid w:val="007045F9"/>
    <w:rsid w:val="00737E7D"/>
    <w:rsid w:val="00741D05"/>
    <w:rsid w:val="00771E0C"/>
    <w:rsid w:val="00796131"/>
    <w:rsid w:val="007B4BDA"/>
    <w:rsid w:val="007B77E2"/>
    <w:rsid w:val="007B7D02"/>
    <w:rsid w:val="007E0A40"/>
    <w:rsid w:val="007E1206"/>
    <w:rsid w:val="007E252C"/>
    <w:rsid w:val="00812B9D"/>
    <w:rsid w:val="008C520F"/>
    <w:rsid w:val="008E04E5"/>
    <w:rsid w:val="00920B11"/>
    <w:rsid w:val="00981C0A"/>
    <w:rsid w:val="00987A80"/>
    <w:rsid w:val="0099395B"/>
    <w:rsid w:val="009B0BE1"/>
    <w:rsid w:val="009D655B"/>
    <w:rsid w:val="00A178C4"/>
    <w:rsid w:val="00A523E1"/>
    <w:rsid w:val="00A61905"/>
    <w:rsid w:val="00B20329"/>
    <w:rsid w:val="00BD176F"/>
    <w:rsid w:val="00BE1099"/>
    <w:rsid w:val="00BF0FDF"/>
    <w:rsid w:val="00BF2D58"/>
    <w:rsid w:val="00C37238"/>
    <w:rsid w:val="00C611D2"/>
    <w:rsid w:val="00C645C2"/>
    <w:rsid w:val="00C738A9"/>
    <w:rsid w:val="00C779BC"/>
    <w:rsid w:val="00CA6BFA"/>
    <w:rsid w:val="00CC12E4"/>
    <w:rsid w:val="00CC4528"/>
    <w:rsid w:val="00D018F0"/>
    <w:rsid w:val="00D27681"/>
    <w:rsid w:val="00D80AEC"/>
    <w:rsid w:val="00DB4762"/>
    <w:rsid w:val="00DF6248"/>
    <w:rsid w:val="00E26942"/>
    <w:rsid w:val="00E903E7"/>
    <w:rsid w:val="00E964C5"/>
    <w:rsid w:val="00EB4038"/>
    <w:rsid w:val="00ED5DE6"/>
    <w:rsid w:val="00EF6A16"/>
    <w:rsid w:val="00F13281"/>
    <w:rsid w:val="00F252C6"/>
    <w:rsid w:val="00F3767E"/>
    <w:rsid w:val="00F42E4A"/>
    <w:rsid w:val="00F557AB"/>
    <w:rsid w:val="00F7109A"/>
    <w:rsid w:val="00FA4A93"/>
    <w:rsid w:val="00FE1F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14A72-663E-472E-8253-DB55EB0A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4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81A"/>
    <w:pPr>
      <w:widowControl w:val="0"/>
      <w:autoSpaceDE w:val="0"/>
      <w:autoSpaceDN w:val="0"/>
      <w:adjustRightInd w:val="0"/>
    </w:pPr>
    <w:rPr>
      <w:rFonts w:ascii="Georgia" w:hAnsi="Georgia" w:cs="Georgia"/>
      <w:color w:val="000000"/>
    </w:rPr>
  </w:style>
  <w:style w:type="paragraph" w:styleId="Header">
    <w:name w:val="header"/>
    <w:basedOn w:val="Normal"/>
    <w:link w:val="HeaderChar"/>
    <w:uiPriority w:val="99"/>
    <w:semiHidden/>
    <w:unhideWhenUsed/>
    <w:rsid w:val="0063581A"/>
    <w:pPr>
      <w:widowControl/>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semiHidden/>
    <w:rsid w:val="0063581A"/>
  </w:style>
  <w:style w:type="paragraph" w:styleId="Footer">
    <w:name w:val="footer"/>
    <w:basedOn w:val="Normal"/>
    <w:link w:val="FooterChar"/>
    <w:uiPriority w:val="99"/>
    <w:semiHidden/>
    <w:unhideWhenUsed/>
    <w:rsid w:val="0063581A"/>
    <w:pPr>
      <w:tabs>
        <w:tab w:val="center" w:pos="4320"/>
        <w:tab w:val="right" w:pos="8640"/>
      </w:tabs>
    </w:pPr>
  </w:style>
  <w:style w:type="character" w:customStyle="1" w:styleId="FooterChar">
    <w:name w:val="Footer Char"/>
    <w:basedOn w:val="DefaultParagraphFont"/>
    <w:link w:val="Footer"/>
    <w:uiPriority w:val="99"/>
    <w:semiHidden/>
    <w:rsid w:val="0063581A"/>
  </w:style>
  <w:style w:type="paragraph" w:styleId="ListParagraph">
    <w:name w:val="List Paragraph"/>
    <w:basedOn w:val="Normal"/>
    <w:uiPriority w:val="34"/>
    <w:qFormat/>
    <w:rsid w:val="00D80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22993">
      <w:bodyDiv w:val="1"/>
      <w:marLeft w:val="0"/>
      <w:marRight w:val="0"/>
      <w:marTop w:val="0"/>
      <w:marBottom w:val="0"/>
      <w:divBdr>
        <w:top w:val="none" w:sz="0" w:space="0" w:color="auto"/>
        <w:left w:val="none" w:sz="0" w:space="0" w:color="auto"/>
        <w:bottom w:val="none" w:sz="0" w:space="0" w:color="auto"/>
        <w:right w:val="none" w:sz="0" w:space="0" w:color="auto"/>
      </w:divBdr>
    </w:div>
    <w:div w:id="18541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Thompson</dc:creator>
  <cp:keywords/>
  <cp:lastModifiedBy>Roys, Robert T (EED)</cp:lastModifiedBy>
  <cp:revision>2</cp:revision>
  <dcterms:created xsi:type="dcterms:W3CDTF">2018-05-15T23:19:00Z</dcterms:created>
  <dcterms:modified xsi:type="dcterms:W3CDTF">2018-05-15T23:19:00Z</dcterms:modified>
</cp:coreProperties>
</file>