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A89C9" w14:textId="77777777" w:rsidR="005C703C" w:rsidRDefault="005C703C" w:rsidP="005C703C">
      <w:pPr>
        <w:jc w:val="center"/>
        <w:rPr>
          <w:rFonts w:ascii="Helvetica" w:hAnsi="Helvetica"/>
        </w:rPr>
      </w:pPr>
      <w:r>
        <w:rPr>
          <w:rFonts w:ascii="Helvetica" w:hAnsi="Helvetica"/>
          <w:noProof/>
        </w:rPr>
        <w:drawing>
          <wp:inline distT="0" distB="0" distL="0" distR="0" wp14:anchorId="6685A83B" wp14:editId="3093D8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3A04B17F" w14:textId="77777777" w:rsidR="005C703C" w:rsidRDefault="005C703C" w:rsidP="005C703C">
      <w:pPr>
        <w:rPr>
          <w:rFonts w:ascii="Helvetica" w:hAnsi="Helvetica"/>
        </w:rPr>
      </w:pPr>
    </w:p>
    <w:p w14:paraId="611A27EE" w14:textId="77777777" w:rsidR="005C703C" w:rsidRDefault="005C703C" w:rsidP="005C703C">
      <w:pPr>
        <w:rPr>
          <w:rFonts w:ascii="Helvetica" w:hAnsi="Helvetica"/>
        </w:rPr>
      </w:pPr>
    </w:p>
    <w:p w14:paraId="437ACAA6" w14:textId="77777777" w:rsidR="005C703C" w:rsidRDefault="005C703C" w:rsidP="005C703C">
      <w:pPr>
        <w:rPr>
          <w:rFonts w:ascii="Helvetica" w:hAnsi="Helvetica"/>
        </w:rPr>
      </w:pPr>
    </w:p>
    <w:p w14:paraId="58BD1F70" w14:textId="77777777" w:rsidR="005C703C" w:rsidRDefault="005C703C" w:rsidP="005C703C">
      <w:pPr>
        <w:rPr>
          <w:rFonts w:ascii="Helvetica" w:hAnsi="Helvetica"/>
        </w:rPr>
      </w:pPr>
    </w:p>
    <w:p w14:paraId="6A6C036C" w14:textId="77777777" w:rsidR="005C703C" w:rsidRPr="00B91F1F" w:rsidRDefault="005C703C" w:rsidP="005C703C">
      <w:pPr>
        <w:jc w:val="center"/>
        <w:rPr>
          <w:rFonts w:ascii="Helvetica" w:hAnsi="Helvetica"/>
          <w:caps/>
          <w:sz w:val="24"/>
        </w:rPr>
      </w:pPr>
      <w:r w:rsidRPr="00B91F1F">
        <w:rPr>
          <w:rFonts w:ascii="Helvetica" w:hAnsi="Helvetica"/>
          <w:caps/>
          <w:sz w:val="24"/>
        </w:rPr>
        <w:t>State Of Alaska</w:t>
      </w:r>
    </w:p>
    <w:p w14:paraId="4CCC2A1D" w14:textId="77777777" w:rsidR="005C703C" w:rsidRPr="00B91F1F" w:rsidRDefault="005C703C" w:rsidP="005C703C">
      <w:pPr>
        <w:jc w:val="center"/>
        <w:rPr>
          <w:rFonts w:ascii="Helvetica" w:hAnsi="Helvetica"/>
          <w:sz w:val="24"/>
        </w:rPr>
      </w:pPr>
      <w:r w:rsidRPr="00B91F1F">
        <w:rPr>
          <w:rFonts w:ascii="Helvetica" w:hAnsi="Helvetica"/>
          <w:sz w:val="24"/>
        </w:rPr>
        <w:t>Department of Transportation &amp; Public Facilities</w:t>
      </w:r>
    </w:p>
    <w:p w14:paraId="4F78793E" w14:textId="77777777" w:rsidR="005C703C" w:rsidRPr="00B91F1F" w:rsidRDefault="005C703C" w:rsidP="005C703C">
      <w:pPr>
        <w:jc w:val="center"/>
        <w:rPr>
          <w:rFonts w:ascii="Helvetica" w:hAnsi="Helvetica"/>
          <w:sz w:val="24"/>
        </w:rPr>
      </w:pPr>
      <w:r w:rsidRPr="00B91F1F">
        <w:rPr>
          <w:rFonts w:ascii="Helvetica" w:hAnsi="Helvetica"/>
          <w:sz w:val="24"/>
        </w:rPr>
        <w:t>State Equipment Fleet</w:t>
      </w:r>
    </w:p>
    <w:p w14:paraId="5BD03024" w14:textId="77777777" w:rsidR="005C703C" w:rsidRPr="00B91F1F" w:rsidRDefault="005C703C" w:rsidP="005C703C">
      <w:pPr>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14:paraId="5CD3AF24" w14:textId="77777777" w:rsidR="005C703C" w:rsidRPr="00B91F1F" w:rsidRDefault="005C703C" w:rsidP="005C703C">
      <w:pPr>
        <w:jc w:val="center"/>
        <w:rPr>
          <w:rFonts w:ascii="Helvetica" w:hAnsi="Helvetica"/>
          <w:i/>
          <w:sz w:val="24"/>
        </w:rPr>
      </w:pPr>
      <w:r w:rsidRPr="00B91F1F">
        <w:rPr>
          <w:rFonts w:ascii="Helvetica" w:hAnsi="Helvetica"/>
          <w:sz w:val="24"/>
        </w:rPr>
        <w:t>Anchorage, AK 99508</w:t>
      </w:r>
    </w:p>
    <w:p w14:paraId="3FF2DEA8" w14:textId="77777777" w:rsidR="005C703C" w:rsidRDefault="005C703C" w:rsidP="005C703C">
      <w:pPr>
        <w:rPr>
          <w:rFonts w:ascii="Helvetica" w:hAnsi="Helvetica"/>
        </w:rPr>
      </w:pPr>
    </w:p>
    <w:p w14:paraId="6354A00E" w14:textId="77777777" w:rsidR="005C703C" w:rsidRDefault="005C703C" w:rsidP="005C703C">
      <w:pPr>
        <w:rPr>
          <w:rFonts w:ascii="Helvetica" w:hAnsi="Helvetica"/>
        </w:rPr>
      </w:pPr>
    </w:p>
    <w:p w14:paraId="408D2ECC" w14:textId="77777777" w:rsidR="005C703C" w:rsidRDefault="005C703C" w:rsidP="005C703C">
      <w:pPr>
        <w:rPr>
          <w:rFonts w:ascii="Helvetica" w:hAnsi="Helvetica"/>
        </w:rPr>
      </w:pPr>
    </w:p>
    <w:p w14:paraId="03492FAA" w14:textId="3AE7BA22"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E66981">
        <w:rPr>
          <w:rFonts w:ascii="Helvetica" w:hAnsi="Helvetica"/>
          <w:sz w:val="24"/>
        </w:rPr>
        <w:t>2058</w:t>
      </w:r>
    </w:p>
    <w:p w14:paraId="29B64149" w14:textId="139A8C26" w:rsidR="005C703C" w:rsidRPr="005C703C" w:rsidRDefault="005C703C" w:rsidP="005C703C">
      <w:pPr>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E66981">
        <w:rPr>
          <w:rFonts w:ascii="Helvetica" w:hAnsi="Helvetica"/>
          <w:sz w:val="24"/>
        </w:rPr>
        <w:t>Shop Truck Up-Fitting</w:t>
      </w:r>
    </w:p>
    <w:p w14:paraId="4FF34DA9" w14:textId="77777777" w:rsidR="005C703C" w:rsidRPr="005C703C" w:rsidRDefault="005C703C" w:rsidP="005C703C">
      <w:pPr>
        <w:jc w:val="center"/>
        <w:rPr>
          <w:rFonts w:ascii="Helvetica" w:hAnsi="Helvetica"/>
          <w:sz w:val="24"/>
        </w:rPr>
      </w:pPr>
    </w:p>
    <w:p w14:paraId="43F72975" w14:textId="1C02A6E6" w:rsidR="005C703C" w:rsidRPr="005C703C" w:rsidRDefault="005C703C" w:rsidP="005C703C">
      <w:pPr>
        <w:jc w:val="center"/>
        <w:rPr>
          <w:rFonts w:ascii="Helvetica" w:hAnsi="Helvetica"/>
          <w:sz w:val="24"/>
        </w:rPr>
      </w:pPr>
      <w:r w:rsidRPr="005C703C">
        <w:rPr>
          <w:rFonts w:ascii="Helvetica" w:hAnsi="Helvetica"/>
          <w:sz w:val="24"/>
        </w:rPr>
        <w:t xml:space="preserve">Date of Issue: </w:t>
      </w:r>
      <w:r w:rsidR="00E66981">
        <w:rPr>
          <w:rFonts w:ascii="Helvetica" w:hAnsi="Helvetica"/>
          <w:sz w:val="24"/>
        </w:rPr>
        <w:t>March 22, 2017</w:t>
      </w:r>
    </w:p>
    <w:p w14:paraId="7BFE37E8" w14:textId="6DDB935A" w:rsidR="005C703C" w:rsidRPr="005C703C" w:rsidRDefault="005C703C" w:rsidP="005C703C">
      <w:pPr>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E66981">
        <w:rPr>
          <w:rFonts w:ascii="Helvetica" w:hAnsi="Helvetica"/>
          <w:sz w:val="24"/>
        </w:rPr>
        <w:t>April 12, 2017 @ 2:30 PM</w:t>
      </w:r>
    </w:p>
    <w:p w14:paraId="62B3A748" w14:textId="77777777" w:rsidR="005C703C" w:rsidRPr="005C703C" w:rsidRDefault="005C703C" w:rsidP="005C703C">
      <w:pPr>
        <w:jc w:val="center"/>
        <w:rPr>
          <w:rFonts w:ascii="Helvetica" w:hAnsi="Helvetica"/>
          <w:sz w:val="24"/>
        </w:rPr>
      </w:pPr>
    </w:p>
    <w:p w14:paraId="2125537E" w14:textId="6C094957" w:rsidR="00031FE6" w:rsidRDefault="005C703C" w:rsidP="005C703C">
      <w:pPr>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E66981">
        <w:rPr>
          <w:rFonts w:ascii="Helvetica" w:hAnsi="Helvetica"/>
          <w:sz w:val="24"/>
        </w:rPr>
        <w:t>Kristi Futrel</w:t>
      </w:r>
    </w:p>
    <w:p w14:paraId="3000D68D" w14:textId="3B4F885D" w:rsidR="00031FE6" w:rsidRPr="005C703C" w:rsidRDefault="005C703C" w:rsidP="00031FE6">
      <w:pPr>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E66981">
        <w:rPr>
          <w:rFonts w:ascii="Helvetica" w:hAnsi="Helvetica"/>
          <w:sz w:val="24"/>
        </w:rPr>
        <w:t>269-0793</w:t>
      </w:r>
    </w:p>
    <w:p w14:paraId="2B33A788" w14:textId="0161252B" w:rsidR="00DB797B" w:rsidRDefault="005C703C" w:rsidP="005C703C">
      <w:pPr>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E66981">
        <w:rPr>
          <w:rFonts w:ascii="Helvetica" w:hAnsi="Helvetica"/>
          <w:sz w:val="24"/>
        </w:rPr>
        <w:t>Kristi.futrel@alaska.gov</w:t>
      </w:r>
    </w:p>
    <w:p w14:paraId="77AECABE" w14:textId="77777777" w:rsidR="00DB797B" w:rsidRDefault="00DB797B" w:rsidP="005C703C">
      <w:pPr>
        <w:jc w:val="center"/>
        <w:rPr>
          <w:rFonts w:ascii="Helvetica" w:hAnsi="Helvetica"/>
          <w:sz w:val="24"/>
        </w:rPr>
      </w:pPr>
    </w:p>
    <w:p w14:paraId="07A4E006" w14:textId="77777777" w:rsidR="00DB797B" w:rsidRDefault="00DB797B" w:rsidP="005C703C">
      <w:pPr>
        <w:jc w:val="center"/>
        <w:rPr>
          <w:rFonts w:ascii="Helvetica" w:hAnsi="Helvetica"/>
          <w:sz w:val="24"/>
        </w:rPr>
      </w:pPr>
    </w:p>
    <w:p w14:paraId="5B33098A" w14:textId="77777777" w:rsidR="00DB797B" w:rsidRDefault="00DB797B" w:rsidP="005C703C">
      <w:pPr>
        <w:jc w:val="center"/>
        <w:rPr>
          <w:rFonts w:ascii="Helvetica" w:hAnsi="Helvetica"/>
          <w:sz w:val="24"/>
        </w:rPr>
      </w:pPr>
    </w:p>
    <w:p w14:paraId="5001D849" w14:textId="77777777" w:rsidR="00BA4B71" w:rsidRPr="002102C0" w:rsidRDefault="008131AD" w:rsidP="005C703C">
      <w:pPr>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14:paraId="71D34A99" w14:textId="77777777" w:rsidR="00BA4B71" w:rsidRPr="005C703C" w:rsidRDefault="008131AD" w:rsidP="005C703C">
      <w:pPr>
        <w:jc w:val="center"/>
        <w:rPr>
          <w:rFonts w:ascii="Helvetica" w:hAnsi="Helvetica"/>
          <w:sz w:val="24"/>
        </w:rPr>
      </w:pPr>
      <w:r>
        <w:rPr>
          <w:rFonts w:ascii="Helvetica" w:hAnsi="Helvetica" w:cs="Helvetica"/>
          <w:b/>
          <w:bCs/>
          <w:color w:val="FF0000"/>
          <w:sz w:val="28"/>
          <w:szCs w:val="28"/>
        </w:rPr>
        <w:fldChar w:fldCharType="end"/>
      </w:r>
    </w:p>
    <w:p w14:paraId="51E1C6DE" w14:textId="77777777" w:rsidR="005C703C" w:rsidRPr="005C703C" w:rsidRDefault="005C703C" w:rsidP="005C703C">
      <w:pPr>
        <w:rPr>
          <w:rFonts w:ascii="Helvetica" w:hAnsi="Helvetica"/>
          <w:sz w:val="24"/>
        </w:rPr>
      </w:pPr>
    </w:p>
    <w:p w14:paraId="5D971314" w14:textId="77777777" w:rsidR="005C703C" w:rsidRPr="005C703C" w:rsidRDefault="005C703C" w:rsidP="005C703C">
      <w:pPr>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14:paraId="07C3DDB4" w14:textId="77777777" w:rsidR="005C703C" w:rsidRPr="00FA131D" w:rsidRDefault="005C703C" w:rsidP="005C703C">
      <w:pPr>
        <w:rPr>
          <w:rFonts w:ascii="Helvetica" w:hAnsi="Helvetica"/>
          <w:u w:val="single"/>
        </w:rPr>
      </w:pPr>
    </w:p>
    <w:p w14:paraId="001D0A67" w14:textId="77777777" w:rsidR="005C703C" w:rsidRDefault="005C703C" w:rsidP="005C703C">
      <w:pPr>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7524B3E2" w14:textId="77777777" w:rsidR="005C703C" w:rsidRDefault="005C703C" w:rsidP="005C703C">
      <w:pPr>
        <w:tabs>
          <w:tab w:val="right" w:pos="9980"/>
        </w:tabs>
        <w:rPr>
          <w:rFonts w:ascii="Helvetica" w:hAnsi="Helvetica"/>
          <w:b/>
        </w:rPr>
      </w:pPr>
    </w:p>
    <w:p w14:paraId="1C15D439" w14:textId="77777777" w:rsidR="005C703C" w:rsidRDefault="005C703C" w:rsidP="005C703C">
      <w:pPr>
        <w:tabs>
          <w:tab w:val="right" w:pos="9980"/>
        </w:tabs>
        <w:rPr>
          <w:rFonts w:ascii="Helvetica" w:hAnsi="Helvetica"/>
          <w:b/>
        </w:rPr>
      </w:pPr>
    </w:p>
    <w:p w14:paraId="0C7B5EF5" w14:textId="77777777" w:rsidR="005C703C" w:rsidRDefault="005C703C" w:rsidP="005C703C">
      <w:pPr>
        <w:tabs>
          <w:tab w:val="right" w:pos="9980"/>
        </w:tabs>
        <w:rPr>
          <w:rFonts w:ascii="Helvetica" w:hAnsi="Helvetica"/>
          <w:b/>
        </w:rPr>
      </w:pPr>
    </w:p>
    <w:p w14:paraId="73F6A515" w14:textId="77777777" w:rsidR="005C703C" w:rsidRDefault="005C703C" w:rsidP="005C703C">
      <w:pPr>
        <w:tabs>
          <w:tab w:val="right" w:pos="9980"/>
        </w:tabs>
        <w:rPr>
          <w:rFonts w:ascii="Helvetica" w:hAnsi="Helvetica"/>
          <w:b/>
        </w:rPr>
      </w:pPr>
    </w:p>
    <w:p w14:paraId="58280CCA" w14:textId="77777777" w:rsidR="00031FE6" w:rsidRDefault="00031FE6" w:rsidP="003F1894">
      <w:pPr>
        <w:pStyle w:val="Title"/>
        <w:rPr>
          <w:rFonts w:ascii="Arial" w:hAnsi="Arial" w:cs="Arial"/>
          <w:noProof/>
          <w:sz w:val="28"/>
          <w:szCs w:val="28"/>
        </w:rPr>
        <w:sectPr w:rsidR="00031FE6"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137F8C75" w14:textId="77777777"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14:paraId="1F3C2DA3" w14:textId="77777777"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62AF847A" w14:textId="77777777"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14:paraId="027A3A5B" w14:textId="06DB8C0F" w:rsidR="00FA7E75" w:rsidRPr="00E66981" w:rsidRDefault="00FA7E75" w:rsidP="003A39C1">
      <w:pPr>
        <w:pStyle w:val="BlockText"/>
        <w:widowControl/>
        <w:numPr>
          <w:ilvl w:val="1"/>
          <w:numId w:val="3"/>
        </w:numPr>
        <w:autoSpaceDE/>
        <w:autoSpaceDN/>
        <w:adjustRightInd/>
        <w:ind w:right="0"/>
        <w:jc w:val="both"/>
        <w:rPr>
          <w:rFonts w:ascii="Arial" w:hAnsi="Arial" w:cs="Arial"/>
          <w:szCs w:val="20"/>
        </w:rPr>
      </w:pPr>
      <w:r w:rsidRPr="00E66981">
        <w:rPr>
          <w:rFonts w:ascii="Arial" w:hAnsi="Arial" w:cs="Arial"/>
          <w:szCs w:val="20"/>
        </w:rPr>
        <w:t>Contract Period</w:t>
      </w:r>
      <w:r w:rsidRPr="00E66981">
        <w:rPr>
          <w:rFonts w:ascii="Arial" w:hAnsi="Arial" w:cs="Arial"/>
          <w:b/>
          <w:szCs w:val="20"/>
        </w:rPr>
        <w:t>:</w:t>
      </w:r>
      <w:r w:rsidR="00162BB8" w:rsidRPr="00E66981">
        <w:rPr>
          <w:rFonts w:ascii="Arial" w:hAnsi="Arial" w:cs="Arial"/>
          <w:szCs w:val="20"/>
        </w:rPr>
        <w:t xml:space="preserve"> </w:t>
      </w:r>
      <w:r w:rsidR="00E66981" w:rsidRPr="00E66981">
        <w:rPr>
          <w:rFonts w:ascii="Arial" w:hAnsi="Arial" w:cs="Arial"/>
          <w:szCs w:val="20"/>
        </w:rPr>
        <w:t>One Time Purchase</w:t>
      </w:r>
    </w:p>
    <w:p w14:paraId="261D561B" w14:textId="2F98E016" w:rsidR="008D076C" w:rsidRPr="00E66981" w:rsidRDefault="00AB5E75" w:rsidP="003A39C1">
      <w:pPr>
        <w:pStyle w:val="BlockText"/>
        <w:numPr>
          <w:ilvl w:val="1"/>
          <w:numId w:val="3"/>
        </w:numPr>
        <w:ind w:right="0"/>
        <w:jc w:val="both"/>
        <w:rPr>
          <w:rFonts w:ascii="Arial" w:hAnsi="Arial" w:cs="Arial"/>
          <w:bCs/>
          <w:szCs w:val="20"/>
        </w:rPr>
      </w:pPr>
      <w:r w:rsidRPr="00E66981">
        <w:rPr>
          <w:rFonts w:ascii="Arial" w:hAnsi="Arial" w:cs="Arial"/>
          <w:szCs w:val="20"/>
        </w:rPr>
        <w:t xml:space="preserve">Quantities:  </w:t>
      </w:r>
      <w:r w:rsidR="00E66981" w:rsidRPr="00E66981">
        <w:rPr>
          <w:rFonts w:ascii="Arial" w:hAnsi="Arial" w:cs="Arial"/>
          <w:szCs w:val="20"/>
        </w:rPr>
        <w:t>2 Trucks will be Up-Fitted</w:t>
      </w:r>
    </w:p>
    <w:p w14:paraId="4E7D0142" w14:textId="16D979A8" w:rsidR="00AB5E75" w:rsidRPr="00E66981" w:rsidRDefault="00AB5E75" w:rsidP="003A39C1">
      <w:pPr>
        <w:pStyle w:val="BlockText"/>
        <w:numPr>
          <w:ilvl w:val="1"/>
          <w:numId w:val="3"/>
        </w:numPr>
        <w:ind w:right="0"/>
        <w:jc w:val="both"/>
        <w:rPr>
          <w:rFonts w:ascii="Arial" w:hAnsi="Arial" w:cs="Arial"/>
          <w:bCs/>
          <w:szCs w:val="20"/>
        </w:rPr>
      </w:pPr>
      <w:r w:rsidRPr="00E66981">
        <w:rPr>
          <w:rFonts w:ascii="Arial" w:hAnsi="Arial" w:cs="Arial"/>
          <w:szCs w:val="20"/>
        </w:rPr>
        <w:t xml:space="preserve">Location of Use:  </w:t>
      </w:r>
      <w:r w:rsidR="00E66981" w:rsidRPr="00E66981">
        <w:rPr>
          <w:rFonts w:ascii="Arial" w:hAnsi="Arial" w:cs="Arial"/>
          <w:szCs w:val="20"/>
        </w:rPr>
        <w:t>Northern Region</w:t>
      </w:r>
    </w:p>
    <w:p w14:paraId="2CA61B57" w14:textId="301CF311" w:rsidR="00FA7E75" w:rsidRPr="00E66981" w:rsidRDefault="00FA7E75" w:rsidP="003A39C1">
      <w:pPr>
        <w:pStyle w:val="BlockText"/>
        <w:numPr>
          <w:ilvl w:val="1"/>
          <w:numId w:val="3"/>
        </w:numPr>
        <w:ind w:right="0"/>
        <w:jc w:val="both"/>
        <w:rPr>
          <w:rFonts w:ascii="Arial" w:hAnsi="Arial" w:cs="Arial"/>
          <w:bCs/>
          <w:szCs w:val="20"/>
        </w:rPr>
      </w:pPr>
      <w:r w:rsidRPr="00E66981">
        <w:rPr>
          <w:rFonts w:ascii="Arial" w:hAnsi="Arial" w:cs="Arial"/>
          <w:szCs w:val="20"/>
        </w:rPr>
        <w:t>Warranty locations:</w:t>
      </w:r>
      <w:r w:rsidR="00162BB8" w:rsidRPr="00E66981">
        <w:rPr>
          <w:rFonts w:ascii="Arial" w:hAnsi="Arial" w:cs="Arial"/>
          <w:szCs w:val="20"/>
        </w:rPr>
        <w:t xml:space="preserve"> </w:t>
      </w:r>
      <w:r w:rsidR="00E66981" w:rsidRPr="00E66981">
        <w:rPr>
          <w:rFonts w:ascii="Arial" w:hAnsi="Arial" w:cs="Arial"/>
          <w:szCs w:val="20"/>
        </w:rPr>
        <w:t>Anchorage</w:t>
      </w:r>
    </w:p>
    <w:p w14:paraId="77B83B19"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14:paraId="71C02DE8" w14:textId="77777777" w:rsidR="00852919" w:rsidRPr="00E66981" w:rsidRDefault="00852919" w:rsidP="003A39C1">
      <w:pPr>
        <w:pStyle w:val="BlockText"/>
        <w:widowControl/>
        <w:numPr>
          <w:ilvl w:val="1"/>
          <w:numId w:val="3"/>
        </w:numPr>
        <w:autoSpaceDE/>
        <w:autoSpaceDN/>
        <w:adjustRightInd/>
        <w:ind w:right="0"/>
        <w:jc w:val="both"/>
        <w:rPr>
          <w:rFonts w:ascii="Arial" w:hAnsi="Arial" w:cs="Arial"/>
          <w:b/>
          <w:szCs w:val="20"/>
        </w:rPr>
      </w:pPr>
      <w:r w:rsidRPr="00E66981">
        <w:rPr>
          <w:rFonts w:ascii="Arial" w:hAnsi="Arial" w:cs="Arial"/>
          <w:b/>
          <w:szCs w:val="20"/>
        </w:rPr>
        <w:t>Pre-delivery service:</w:t>
      </w:r>
      <w:r w:rsidRPr="00E66981">
        <w:rPr>
          <w:rFonts w:ascii="Arial" w:hAnsi="Arial" w:cs="Arial"/>
          <w:szCs w:val="20"/>
        </w:rPr>
        <w:t xml:space="preserve">  Prior to delivery, each vehicle, piece of equipment or attachment shall be serviced and inspected by the dealer or his agent.  </w:t>
      </w:r>
      <w:r w:rsidR="00CF2860" w:rsidRPr="00E66981">
        <w:rPr>
          <w:rFonts w:ascii="Arial" w:hAnsi="Arial" w:cs="Arial"/>
          <w:szCs w:val="20"/>
        </w:rPr>
        <w:t>I</w:t>
      </w:r>
      <w:r w:rsidRPr="00E66981">
        <w:rPr>
          <w:rFonts w:ascii="Arial" w:hAnsi="Arial" w:cs="Arial"/>
          <w:szCs w:val="20"/>
        </w:rPr>
        <w:t>nspection must include the following (as applicable to the type of equipment):</w:t>
      </w:r>
    </w:p>
    <w:p w14:paraId="74AE18FC"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E66981">
        <w:rPr>
          <w:rFonts w:ascii="Arial" w:hAnsi="Arial" w:cs="Arial"/>
          <w:szCs w:val="20"/>
        </w:rPr>
        <w:t>Dealer and vehicle</w:t>
      </w:r>
      <w:r w:rsidRPr="00142441">
        <w:rPr>
          <w:rFonts w:ascii="Arial" w:hAnsi="Arial" w:cs="Arial"/>
          <w:szCs w:val="20"/>
        </w:rPr>
        <w:t xml:space="preserve"> identification.</w:t>
      </w:r>
    </w:p>
    <w:p w14:paraId="5601778D"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14:paraId="11544DBE"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14:paraId="6A372C9D"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14:paraId="61B784E2"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14:paraId="5871C9FC" w14:textId="77777777"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14:paraId="205EBA5D" w14:textId="77777777"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14:paraId="6D205840" w14:textId="77777777"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0CE6809F"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14:paraId="01E1007F"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14:paraId="2FDCCC79"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14:paraId="449D0A9C" w14:textId="77777777"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14:paraId="57ACEC8B" w14:textId="77777777"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14:paraId="1FFB8397" w14:textId="77777777"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14:paraId="6581139C"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14:paraId="23DA3C43"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14:paraId="0646A219"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5EC53EB2" w14:textId="3A15DFC3" w:rsidR="008A09C5" w:rsidRPr="00E66981" w:rsidRDefault="008A09C5" w:rsidP="003A39C1">
      <w:pPr>
        <w:pStyle w:val="BlockText"/>
        <w:widowControl/>
        <w:numPr>
          <w:ilvl w:val="1"/>
          <w:numId w:val="3"/>
        </w:numPr>
        <w:autoSpaceDE/>
        <w:autoSpaceDN/>
        <w:adjustRightInd/>
        <w:ind w:right="0"/>
        <w:jc w:val="both"/>
        <w:rPr>
          <w:rFonts w:ascii="Arial" w:hAnsi="Arial" w:cs="Arial"/>
          <w:szCs w:val="20"/>
        </w:rPr>
      </w:pPr>
      <w:r w:rsidRPr="00E66981">
        <w:rPr>
          <w:rFonts w:ascii="Arial" w:hAnsi="Arial" w:cs="Arial"/>
          <w:b/>
          <w:bCs/>
          <w:szCs w:val="20"/>
        </w:rPr>
        <w:t>Line Sheets/Bill of Materials:</w:t>
      </w:r>
    </w:p>
    <w:p w14:paraId="5003138C" w14:textId="77777777" w:rsidR="008A09C5" w:rsidRPr="00E66981" w:rsidRDefault="008A09C5" w:rsidP="003A39C1">
      <w:pPr>
        <w:pStyle w:val="BlockText"/>
        <w:widowControl/>
        <w:numPr>
          <w:ilvl w:val="2"/>
          <w:numId w:val="3"/>
        </w:numPr>
        <w:autoSpaceDE/>
        <w:autoSpaceDN/>
        <w:adjustRightInd/>
        <w:ind w:right="0"/>
        <w:jc w:val="both"/>
        <w:rPr>
          <w:rFonts w:ascii="Arial" w:hAnsi="Arial" w:cs="Arial"/>
          <w:szCs w:val="20"/>
        </w:rPr>
      </w:pPr>
      <w:r w:rsidRPr="00E66981">
        <w:rPr>
          <w:rFonts w:ascii="Arial" w:hAnsi="Arial" w:cs="Arial"/>
          <w:szCs w:val="20"/>
        </w:rPr>
        <w:t>It is required at the time of delivery that the successful bidder provides a comprehensive listing of all components used to assemble the unit.</w:t>
      </w:r>
    </w:p>
    <w:p w14:paraId="2111B661" w14:textId="77777777" w:rsidR="008A09C5" w:rsidRPr="00E66981" w:rsidRDefault="008A09C5" w:rsidP="003A39C1">
      <w:pPr>
        <w:pStyle w:val="BlockText"/>
        <w:widowControl/>
        <w:numPr>
          <w:ilvl w:val="2"/>
          <w:numId w:val="3"/>
        </w:numPr>
        <w:autoSpaceDE/>
        <w:autoSpaceDN/>
        <w:adjustRightInd/>
        <w:ind w:right="0"/>
        <w:jc w:val="both"/>
        <w:rPr>
          <w:rFonts w:ascii="Arial" w:hAnsi="Arial" w:cs="Arial"/>
          <w:szCs w:val="20"/>
        </w:rPr>
      </w:pPr>
      <w:r w:rsidRPr="00E66981">
        <w:rPr>
          <w:rFonts w:ascii="Arial" w:hAnsi="Arial" w:cs="Arial"/>
          <w:szCs w:val="20"/>
        </w:rPr>
        <w:t>This includes any components installed by the manufacturer or any subcontractor or the successful bidder.</w:t>
      </w:r>
    </w:p>
    <w:p w14:paraId="5859B52E" w14:textId="3BA98CA6" w:rsidR="008A09C5" w:rsidRPr="00E66981" w:rsidRDefault="008A09C5" w:rsidP="00E66981">
      <w:pPr>
        <w:pStyle w:val="BlockText"/>
        <w:widowControl/>
        <w:numPr>
          <w:ilvl w:val="2"/>
          <w:numId w:val="3"/>
        </w:numPr>
        <w:autoSpaceDE/>
        <w:autoSpaceDN/>
        <w:adjustRightInd/>
        <w:ind w:right="0"/>
        <w:jc w:val="both"/>
        <w:rPr>
          <w:rFonts w:ascii="Arial" w:hAnsi="Arial" w:cs="Arial"/>
          <w:szCs w:val="20"/>
        </w:rPr>
      </w:pPr>
      <w:r w:rsidRPr="00E66981">
        <w:rPr>
          <w:rFonts w:ascii="Arial" w:hAnsi="Arial" w:cs="Arial"/>
          <w:szCs w:val="20"/>
        </w:rPr>
        <w:t>Information will include at a minimum, when available, make, model serial number on items such as engines, transmissions, axles, tires, bodies, etc.  The listings will be specific to each piece of equipment</w:t>
      </w:r>
      <w:r w:rsidR="00E66981">
        <w:rPr>
          <w:rFonts w:ascii="Arial" w:hAnsi="Arial" w:cs="Arial"/>
          <w:szCs w:val="20"/>
        </w:rPr>
        <w:t>.</w:t>
      </w:r>
      <w:r w:rsidRPr="00E66981">
        <w:rPr>
          <w:rFonts w:ascii="Arial" w:hAnsi="Arial" w:cs="Arial"/>
          <w:szCs w:val="20"/>
        </w:rPr>
        <w:t xml:space="preserve"> </w:t>
      </w:r>
    </w:p>
    <w:p w14:paraId="04887FB4"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14:paraId="0397D5A4"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14:paraId="3C77DAB3" w14:textId="77777777"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5D0DDC18"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14:paraId="77C1611A"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50B72139" w14:textId="5120FEBD"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w:t>
      </w:r>
      <w:r w:rsidRPr="00E66981">
        <w:rPr>
          <w:rFonts w:ascii="Arial" w:hAnsi="Arial" w:cs="Arial"/>
          <w:szCs w:val="20"/>
        </w:rPr>
        <w:t xml:space="preserve">y date to the State.  In the case of </w:t>
      </w:r>
      <w:r w:rsidR="00684B1C" w:rsidRPr="00E66981">
        <w:rPr>
          <w:rFonts w:ascii="Arial" w:hAnsi="Arial" w:cs="Arial"/>
          <w:szCs w:val="20"/>
        </w:rPr>
        <w:t>equipment in this t</w:t>
      </w:r>
      <w:r w:rsidRPr="00E66981">
        <w:rPr>
          <w:rFonts w:ascii="Arial" w:hAnsi="Arial" w:cs="Arial"/>
          <w:szCs w:val="20"/>
        </w:rPr>
        <w:t>his class, that daily rental fee is determined to be $</w:t>
      </w:r>
      <w:r w:rsidR="00E66981" w:rsidRPr="00E66981">
        <w:rPr>
          <w:rFonts w:ascii="Arial" w:hAnsi="Arial" w:cs="Arial"/>
          <w:szCs w:val="20"/>
        </w:rPr>
        <w:t>25</w:t>
      </w:r>
      <w:r w:rsidRPr="00E66981">
        <w:rPr>
          <w:rFonts w:ascii="Arial" w:hAnsi="Arial" w:cs="Arial"/>
          <w:szCs w:val="20"/>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14:paraId="1C826E70"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14FAA4FE" w14:textId="77777777" w:rsidR="00896D0E" w:rsidRPr="003D791A" w:rsidRDefault="00896D0E" w:rsidP="003A39C1">
      <w:pPr>
        <w:numPr>
          <w:ilvl w:val="0"/>
          <w:numId w:val="3"/>
        </w:numPr>
        <w:spacing w:after="120"/>
        <w:jc w:val="both"/>
        <w:rPr>
          <w:rFonts w:ascii="Arial" w:hAnsi="Arial" w:cs="Arial"/>
          <w:sz w:val="20"/>
          <w:szCs w:val="20"/>
        </w:rPr>
      </w:pPr>
      <w:r w:rsidRPr="003D791A">
        <w:rPr>
          <w:rFonts w:ascii="Arial" w:hAnsi="Arial" w:cs="Arial"/>
          <w:b/>
          <w:sz w:val="20"/>
          <w:szCs w:val="20"/>
        </w:rPr>
        <w:t>EQUIPMENT RELIABILITY:</w:t>
      </w:r>
    </w:p>
    <w:p w14:paraId="6E986635" w14:textId="77777777" w:rsidR="00896D0E" w:rsidRPr="003D791A" w:rsidRDefault="00896D0E" w:rsidP="003A39C1">
      <w:pPr>
        <w:numPr>
          <w:ilvl w:val="1"/>
          <w:numId w:val="3"/>
        </w:numPr>
        <w:spacing w:after="120"/>
        <w:jc w:val="both"/>
        <w:rPr>
          <w:rFonts w:ascii="Arial" w:hAnsi="Arial" w:cs="Arial"/>
          <w:sz w:val="20"/>
          <w:szCs w:val="20"/>
        </w:rPr>
      </w:pPr>
      <w:r w:rsidRPr="003D791A">
        <w:rPr>
          <w:rFonts w:ascii="Arial" w:hAnsi="Arial" w:cs="Arial"/>
          <w:sz w:val="20"/>
          <w:szCs w:val="20"/>
        </w:rPr>
        <w:lastRenderedPageBreak/>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795F976" w14:textId="77777777" w:rsidR="00896D0E" w:rsidRPr="003D791A" w:rsidRDefault="00896D0E" w:rsidP="003A39C1">
      <w:pPr>
        <w:numPr>
          <w:ilvl w:val="1"/>
          <w:numId w:val="3"/>
        </w:numPr>
        <w:spacing w:after="120"/>
        <w:jc w:val="both"/>
        <w:rPr>
          <w:rFonts w:ascii="Arial" w:hAnsi="Arial" w:cs="Arial"/>
          <w:sz w:val="20"/>
          <w:szCs w:val="20"/>
        </w:rPr>
      </w:pPr>
      <w:r w:rsidRPr="003D791A">
        <w:rPr>
          <w:rFonts w:ascii="Arial" w:hAnsi="Arial" w:cs="Arial"/>
          <w:sz w:val="20"/>
          <w:szCs w:val="20"/>
        </w:rPr>
        <w:t>Acceptable Reliability:  The State will monitor equipment reliability.  Acceptable reliability for this contract is achieved when a machine achieves or maintains a Reliability Ratio (RR) equal to or exceeding the following:</w:t>
      </w:r>
    </w:p>
    <w:p w14:paraId="7F900798" w14:textId="77777777" w:rsidR="00896D0E" w:rsidRPr="003D791A" w:rsidRDefault="00896D0E" w:rsidP="003A39C1">
      <w:pPr>
        <w:numPr>
          <w:ilvl w:val="2"/>
          <w:numId w:val="3"/>
        </w:numPr>
        <w:spacing w:after="120"/>
        <w:jc w:val="both"/>
        <w:rPr>
          <w:rFonts w:ascii="Arial" w:hAnsi="Arial" w:cs="Arial"/>
          <w:sz w:val="20"/>
          <w:szCs w:val="20"/>
        </w:rPr>
      </w:pPr>
      <w:r w:rsidRPr="003D791A">
        <w:rPr>
          <w:rFonts w:ascii="Arial" w:hAnsi="Arial" w:cs="Arial"/>
          <w:sz w:val="20"/>
          <w:szCs w:val="20"/>
        </w:rPr>
        <w:t>.90 (90 percent) PR during any consecutive 12-months (365 days) during the warranty period.</w:t>
      </w:r>
    </w:p>
    <w:p w14:paraId="5380495B" w14:textId="77777777" w:rsidR="00896D0E" w:rsidRPr="003D791A" w:rsidRDefault="00896D0E" w:rsidP="003A39C1">
      <w:pPr>
        <w:numPr>
          <w:ilvl w:val="2"/>
          <w:numId w:val="3"/>
        </w:numPr>
        <w:spacing w:after="120"/>
        <w:jc w:val="both"/>
        <w:rPr>
          <w:rFonts w:ascii="Arial" w:hAnsi="Arial" w:cs="Arial"/>
          <w:sz w:val="20"/>
          <w:szCs w:val="20"/>
        </w:rPr>
      </w:pPr>
      <w:r w:rsidRPr="003D791A">
        <w:rPr>
          <w:rFonts w:ascii="Arial" w:hAnsi="Arial" w:cs="Arial"/>
          <w:sz w:val="20"/>
          <w:szCs w:val="20"/>
        </w:rPr>
        <w:t>.75 (75 percent) PR per operational month (recognizing operational as subject to weather and being defined by calendar days) during the consecutive 12-month period.</w:t>
      </w:r>
    </w:p>
    <w:p w14:paraId="7B8AFAB4" w14:textId="77777777" w:rsidR="00896D0E" w:rsidRPr="003D791A" w:rsidRDefault="00896D0E" w:rsidP="003A39C1">
      <w:pPr>
        <w:numPr>
          <w:ilvl w:val="2"/>
          <w:numId w:val="3"/>
        </w:numPr>
        <w:spacing w:after="120"/>
        <w:jc w:val="both"/>
        <w:rPr>
          <w:rFonts w:ascii="Arial" w:hAnsi="Arial" w:cs="Arial"/>
          <w:sz w:val="20"/>
          <w:szCs w:val="20"/>
        </w:rPr>
      </w:pPr>
      <w:r w:rsidRPr="003D791A">
        <w:rPr>
          <w:rFonts w:ascii="Arial" w:hAnsi="Arial" w:cs="Arial"/>
          <w:sz w:val="20"/>
          <w:szCs w:val="20"/>
        </w:rPr>
        <w:t>PR below the state percentages do not meet minimum reliability requirements for state owned equipment.</w:t>
      </w:r>
    </w:p>
    <w:p w14:paraId="1DC0B2A5" w14:textId="77777777" w:rsidR="00896D0E" w:rsidRPr="003D791A" w:rsidRDefault="00896D0E" w:rsidP="003A39C1">
      <w:pPr>
        <w:numPr>
          <w:ilvl w:val="1"/>
          <w:numId w:val="3"/>
        </w:numPr>
        <w:tabs>
          <w:tab w:val="left" w:pos="1260"/>
        </w:tabs>
        <w:spacing w:after="120"/>
        <w:jc w:val="both"/>
        <w:rPr>
          <w:rFonts w:ascii="Arial" w:hAnsi="Arial" w:cs="Arial"/>
          <w:b/>
          <w:sz w:val="20"/>
          <w:szCs w:val="20"/>
        </w:rPr>
      </w:pPr>
      <w:r w:rsidRPr="003D791A">
        <w:rPr>
          <w:rFonts w:ascii="Arial" w:hAnsi="Arial" w:cs="Arial"/>
          <w:b/>
          <w:sz w:val="20"/>
          <w:szCs w:val="20"/>
        </w:rPr>
        <w:t>Machine Failure and Downtime:</w:t>
      </w:r>
    </w:p>
    <w:p w14:paraId="0492231C" w14:textId="77777777" w:rsidR="00896D0E" w:rsidRPr="003D791A" w:rsidRDefault="00896D0E" w:rsidP="003A39C1">
      <w:pPr>
        <w:numPr>
          <w:ilvl w:val="2"/>
          <w:numId w:val="3"/>
        </w:numPr>
        <w:tabs>
          <w:tab w:val="left" w:pos="1260"/>
        </w:tabs>
        <w:spacing w:after="120"/>
        <w:jc w:val="both"/>
        <w:rPr>
          <w:rFonts w:ascii="Arial" w:hAnsi="Arial" w:cs="Arial"/>
          <w:b/>
          <w:sz w:val="20"/>
          <w:szCs w:val="20"/>
        </w:rPr>
      </w:pPr>
      <w:r w:rsidRPr="003D791A">
        <w:rPr>
          <w:rFonts w:ascii="Arial" w:hAnsi="Arial" w:cs="Arial"/>
          <w:b/>
          <w:sz w:val="20"/>
          <w:szCs w:val="20"/>
        </w:rPr>
        <w:t>Machine Failure</w:t>
      </w:r>
      <w:r w:rsidRPr="003D791A">
        <w:rPr>
          <w:rFonts w:ascii="Arial" w:hAnsi="Arial" w:cs="Arial"/>
          <w:sz w:val="20"/>
          <w:szCs w:val="20"/>
        </w:rPr>
        <w:t xml:space="preserve"> is any and all loss of capability to perform fully, as specified, which is not attributed to </w:t>
      </w:r>
      <w:r w:rsidRPr="003D791A">
        <w:rPr>
          <w:rFonts w:ascii="Arial" w:hAnsi="Arial" w:cs="Arial"/>
          <w:b/>
          <w:sz w:val="20"/>
          <w:szCs w:val="20"/>
        </w:rPr>
        <w:t>Conditioned Failure</w:t>
      </w:r>
      <w:r w:rsidRPr="003D791A">
        <w:rPr>
          <w:rFonts w:ascii="Arial" w:hAnsi="Arial" w:cs="Arial"/>
          <w:sz w:val="20"/>
          <w:szCs w:val="20"/>
        </w:rPr>
        <w:t xml:space="preserve">.  Machine Failure resulting in the unit being out of service is defined as </w:t>
      </w:r>
      <w:r w:rsidRPr="003D791A">
        <w:rPr>
          <w:rFonts w:ascii="Arial" w:hAnsi="Arial" w:cs="Arial"/>
          <w:b/>
          <w:sz w:val="20"/>
          <w:szCs w:val="20"/>
        </w:rPr>
        <w:t>Downtime</w:t>
      </w:r>
      <w:r w:rsidRPr="003D791A">
        <w:rPr>
          <w:rFonts w:ascii="Arial" w:hAnsi="Arial" w:cs="Arial"/>
          <w:sz w:val="20"/>
          <w:szCs w:val="20"/>
        </w:rPr>
        <w:t>.</w:t>
      </w:r>
    </w:p>
    <w:p w14:paraId="7559A15D" w14:textId="77777777" w:rsidR="00896D0E" w:rsidRPr="003D791A" w:rsidRDefault="00896D0E" w:rsidP="003A39C1">
      <w:pPr>
        <w:numPr>
          <w:ilvl w:val="2"/>
          <w:numId w:val="3"/>
        </w:numPr>
        <w:tabs>
          <w:tab w:val="left" w:pos="1260"/>
        </w:tabs>
        <w:spacing w:after="120"/>
        <w:jc w:val="both"/>
        <w:rPr>
          <w:rFonts w:ascii="Arial" w:hAnsi="Arial" w:cs="Arial"/>
          <w:b/>
          <w:sz w:val="20"/>
          <w:szCs w:val="20"/>
        </w:rPr>
      </w:pPr>
      <w:r w:rsidRPr="003D791A">
        <w:rPr>
          <w:rFonts w:ascii="Arial" w:hAnsi="Arial" w:cs="Arial"/>
          <w:b/>
          <w:sz w:val="20"/>
          <w:szCs w:val="20"/>
        </w:rPr>
        <w:t xml:space="preserve">Conditioned Failure </w:t>
      </w:r>
      <w:r w:rsidRPr="003D791A">
        <w:rPr>
          <w:rFonts w:ascii="Arial" w:hAnsi="Arial" w:cs="Arial"/>
          <w:sz w:val="20"/>
          <w:szCs w:val="20"/>
        </w:rPr>
        <w:t>is any Machine Failure attributable to accident, operator abuse or other external cause not attributable to a defect in the machine itself.</w:t>
      </w:r>
    </w:p>
    <w:p w14:paraId="0A9075D5" w14:textId="77777777" w:rsidR="00896D0E" w:rsidRPr="003D791A" w:rsidRDefault="00896D0E" w:rsidP="003A39C1">
      <w:pPr>
        <w:numPr>
          <w:ilvl w:val="2"/>
          <w:numId w:val="3"/>
        </w:numPr>
        <w:tabs>
          <w:tab w:val="left" w:pos="1260"/>
        </w:tabs>
        <w:spacing w:after="120"/>
        <w:jc w:val="both"/>
        <w:rPr>
          <w:rFonts w:ascii="Arial" w:hAnsi="Arial" w:cs="Arial"/>
          <w:b/>
          <w:sz w:val="20"/>
          <w:szCs w:val="20"/>
        </w:rPr>
      </w:pPr>
      <w:r w:rsidRPr="003D791A">
        <w:rPr>
          <w:rFonts w:ascii="Arial" w:hAnsi="Arial" w:cs="Arial"/>
          <w:b/>
          <w:sz w:val="20"/>
          <w:szCs w:val="20"/>
        </w:rPr>
        <w:t xml:space="preserve">Downtime </w:t>
      </w:r>
      <w:r w:rsidRPr="003D791A">
        <w:rPr>
          <w:rFonts w:ascii="Arial" w:hAnsi="Arial" w:cs="Arial"/>
          <w:sz w:val="20"/>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63052865" w14:textId="77777777" w:rsidR="00896D0E" w:rsidRPr="003D791A" w:rsidRDefault="00896D0E" w:rsidP="003A39C1">
      <w:pPr>
        <w:numPr>
          <w:ilvl w:val="3"/>
          <w:numId w:val="3"/>
        </w:numPr>
        <w:tabs>
          <w:tab w:val="left" w:pos="1260"/>
        </w:tabs>
        <w:spacing w:after="120"/>
        <w:jc w:val="both"/>
        <w:rPr>
          <w:rFonts w:ascii="Arial" w:hAnsi="Arial" w:cs="Arial"/>
          <w:sz w:val="20"/>
          <w:szCs w:val="20"/>
        </w:rPr>
      </w:pPr>
      <w:r w:rsidRPr="003D791A">
        <w:rPr>
          <w:rFonts w:ascii="Arial" w:hAnsi="Arial" w:cs="Arial"/>
          <w:sz w:val="20"/>
          <w:szCs w:val="20"/>
        </w:rPr>
        <w:t>Actual shop hours (and/or field repair hours) required to return unit to full operational status following machine failure, including trouble-shooting, repair, necessary replacement of parts, and necessary adjustments, plus</w:t>
      </w:r>
    </w:p>
    <w:p w14:paraId="57EB977C" w14:textId="77777777" w:rsidR="00896D0E" w:rsidRPr="003D791A" w:rsidRDefault="00896D0E" w:rsidP="003A39C1">
      <w:pPr>
        <w:numPr>
          <w:ilvl w:val="3"/>
          <w:numId w:val="3"/>
        </w:numPr>
        <w:tabs>
          <w:tab w:val="left" w:pos="1260"/>
        </w:tabs>
        <w:spacing w:after="120"/>
        <w:jc w:val="both"/>
        <w:rPr>
          <w:rFonts w:ascii="Arial" w:hAnsi="Arial" w:cs="Arial"/>
          <w:sz w:val="20"/>
          <w:szCs w:val="20"/>
        </w:rPr>
      </w:pPr>
      <w:r w:rsidRPr="003D791A">
        <w:rPr>
          <w:rFonts w:ascii="Arial" w:hAnsi="Arial" w:cs="Arial"/>
          <w:sz w:val="20"/>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041F665D" w14:textId="77777777" w:rsidR="00896D0E" w:rsidRPr="003D791A" w:rsidRDefault="00896D0E" w:rsidP="003A39C1">
      <w:pPr>
        <w:numPr>
          <w:ilvl w:val="2"/>
          <w:numId w:val="3"/>
        </w:numPr>
        <w:tabs>
          <w:tab w:val="left" w:pos="1260"/>
        </w:tabs>
        <w:spacing w:after="120"/>
        <w:jc w:val="both"/>
        <w:rPr>
          <w:rFonts w:ascii="Arial" w:hAnsi="Arial" w:cs="Arial"/>
          <w:sz w:val="20"/>
          <w:szCs w:val="20"/>
        </w:rPr>
      </w:pPr>
      <w:r w:rsidRPr="003D791A">
        <w:rPr>
          <w:rFonts w:ascii="Arial" w:hAnsi="Arial" w:cs="Arial"/>
          <w:b/>
          <w:sz w:val="20"/>
          <w:szCs w:val="20"/>
        </w:rPr>
        <w:t>Out of Service Report (OSR):</w:t>
      </w:r>
      <w:r w:rsidRPr="003D791A">
        <w:rPr>
          <w:rFonts w:ascii="Arial" w:hAnsi="Arial" w:cs="Arial"/>
          <w:sz w:val="20"/>
          <w:szCs w:val="20"/>
        </w:rPr>
        <w:t xml:space="preserve">  Downtime resulting from machine failure is the actual number of hours a machine is out of service as recorded on the OSR or in the Equipment Maintenance Management System (EMS).</w:t>
      </w:r>
    </w:p>
    <w:p w14:paraId="43A6A9FE" w14:textId="77777777" w:rsidR="00896D0E" w:rsidRPr="003D791A" w:rsidRDefault="00896D0E" w:rsidP="003A39C1">
      <w:pPr>
        <w:numPr>
          <w:ilvl w:val="3"/>
          <w:numId w:val="3"/>
        </w:numPr>
        <w:tabs>
          <w:tab w:val="left" w:pos="1260"/>
        </w:tabs>
        <w:spacing w:after="120"/>
        <w:jc w:val="both"/>
        <w:rPr>
          <w:rFonts w:ascii="Arial" w:hAnsi="Arial" w:cs="Arial"/>
          <w:b/>
          <w:sz w:val="20"/>
          <w:szCs w:val="20"/>
        </w:rPr>
      </w:pPr>
      <w:r w:rsidRPr="003D791A">
        <w:rPr>
          <w:rFonts w:ascii="Arial" w:hAnsi="Arial" w:cs="Arial"/>
          <w:sz w:val="20"/>
          <w:szCs w:val="20"/>
        </w:rPr>
        <w:t>The</w:t>
      </w:r>
      <w:r w:rsidRPr="003D791A">
        <w:rPr>
          <w:rFonts w:ascii="Arial" w:hAnsi="Arial" w:cs="Arial"/>
          <w:b/>
          <w:sz w:val="20"/>
          <w:szCs w:val="20"/>
        </w:rPr>
        <w:t xml:space="preserve"> </w:t>
      </w:r>
      <w:r w:rsidRPr="003D791A">
        <w:rPr>
          <w:rFonts w:ascii="Arial" w:hAnsi="Arial" w:cs="Arial"/>
          <w:sz w:val="20"/>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3D791A">
        <w:rPr>
          <w:rFonts w:ascii="Arial" w:hAnsi="Arial" w:cs="Arial"/>
          <w:b/>
          <w:sz w:val="20"/>
          <w:szCs w:val="20"/>
        </w:rPr>
        <w:t xml:space="preserve"> </w:t>
      </w:r>
    </w:p>
    <w:p w14:paraId="6BD4558E" w14:textId="77777777" w:rsidR="00896D0E" w:rsidRPr="003D791A" w:rsidRDefault="00896D0E" w:rsidP="003A39C1">
      <w:pPr>
        <w:numPr>
          <w:ilvl w:val="4"/>
          <w:numId w:val="3"/>
        </w:numPr>
        <w:tabs>
          <w:tab w:val="left" w:pos="1260"/>
        </w:tabs>
        <w:spacing w:after="120"/>
        <w:jc w:val="both"/>
        <w:rPr>
          <w:rFonts w:ascii="Arial" w:hAnsi="Arial" w:cs="Arial"/>
          <w:sz w:val="20"/>
          <w:szCs w:val="20"/>
        </w:rPr>
      </w:pPr>
      <w:r w:rsidRPr="003D791A">
        <w:rPr>
          <w:rFonts w:ascii="Arial" w:hAnsi="Arial" w:cs="Arial"/>
          <w:sz w:val="20"/>
          <w:szCs w:val="20"/>
        </w:rPr>
        <w:t>The Contract Manager will finalize and approve the OSR or EMS work order.  Both are available for contractor review.</w:t>
      </w:r>
    </w:p>
    <w:p w14:paraId="4BE31216" w14:textId="77777777" w:rsidR="00896D0E" w:rsidRPr="003D791A" w:rsidRDefault="00896D0E" w:rsidP="003A39C1">
      <w:pPr>
        <w:numPr>
          <w:ilvl w:val="2"/>
          <w:numId w:val="3"/>
        </w:numPr>
        <w:tabs>
          <w:tab w:val="left" w:pos="1260"/>
        </w:tabs>
        <w:spacing w:after="120"/>
        <w:jc w:val="both"/>
        <w:rPr>
          <w:rFonts w:ascii="Arial" w:hAnsi="Arial" w:cs="Arial"/>
          <w:sz w:val="20"/>
          <w:szCs w:val="20"/>
        </w:rPr>
      </w:pPr>
      <w:r w:rsidRPr="003D791A">
        <w:rPr>
          <w:rFonts w:ascii="Arial" w:hAnsi="Arial" w:cs="Arial"/>
          <w:b/>
          <w:sz w:val="20"/>
          <w:szCs w:val="20"/>
        </w:rPr>
        <w:t>Reporting Downtime</w:t>
      </w:r>
      <w:r w:rsidRPr="003D791A">
        <w:rPr>
          <w:rFonts w:ascii="Arial" w:hAnsi="Arial" w:cs="Arial"/>
          <w:sz w:val="20"/>
          <w:szCs w:val="20"/>
        </w:rPr>
        <w:t>:  The Contracting Officer will maintain documentation of all Downtime, and shall send copies of such documentation to the contractor.</w:t>
      </w:r>
    </w:p>
    <w:p w14:paraId="6139A63D" w14:textId="77777777" w:rsidR="00896D0E" w:rsidRPr="003D791A" w:rsidRDefault="00896D0E" w:rsidP="003A39C1">
      <w:pPr>
        <w:numPr>
          <w:ilvl w:val="2"/>
          <w:numId w:val="3"/>
        </w:numPr>
        <w:tabs>
          <w:tab w:val="left" w:pos="1260"/>
          <w:tab w:val="left" w:pos="1350"/>
        </w:tabs>
        <w:spacing w:after="120"/>
        <w:jc w:val="both"/>
        <w:rPr>
          <w:rFonts w:ascii="Arial" w:hAnsi="Arial" w:cs="Arial"/>
          <w:sz w:val="20"/>
          <w:szCs w:val="20"/>
        </w:rPr>
      </w:pPr>
      <w:r w:rsidRPr="003D791A">
        <w:rPr>
          <w:rFonts w:ascii="Arial" w:hAnsi="Arial" w:cs="Arial"/>
          <w:b/>
          <w:sz w:val="20"/>
          <w:szCs w:val="20"/>
        </w:rPr>
        <w:t>Calculation of Reliability Ratio</w:t>
      </w:r>
      <w:r w:rsidRPr="003D791A">
        <w:rPr>
          <w:rFonts w:ascii="Arial" w:hAnsi="Arial" w:cs="Arial"/>
          <w:sz w:val="20"/>
          <w:szCs w:val="20"/>
        </w:rPr>
        <w:t>: RR is the mathematical ration of operated time (uptime) to out of service time (downtime).  The RR will be calculated according to the following formula:</w:t>
      </w:r>
    </w:p>
    <w:p w14:paraId="7BAB609A" w14:textId="77777777" w:rsidR="00896D0E" w:rsidRPr="003D791A" w:rsidRDefault="00896D0E" w:rsidP="00896D0E">
      <w:pPr>
        <w:tabs>
          <w:tab w:val="left" w:pos="1260"/>
        </w:tabs>
        <w:spacing w:after="120"/>
        <w:ind w:left="3240"/>
        <w:jc w:val="both"/>
        <w:rPr>
          <w:rFonts w:ascii="Arial" w:hAnsi="Arial" w:cs="Arial"/>
          <w:b/>
          <w:sz w:val="20"/>
          <w:szCs w:val="20"/>
          <w:u w:val="single"/>
        </w:rPr>
      </w:pPr>
      <w:r w:rsidRPr="003D791A">
        <w:rPr>
          <w:rFonts w:ascii="Arial" w:hAnsi="Arial" w:cs="Arial"/>
          <w:b/>
          <w:sz w:val="20"/>
          <w:szCs w:val="20"/>
        </w:rPr>
        <w:t xml:space="preserve">RR = </w:t>
      </w:r>
      <w:r w:rsidRPr="003D791A">
        <w:rPr>
          <w:rFonts w:ascii="Arial" w:hAnsi="Arial" w:cs="Arial"/>
          <w:b/>
          <w:sz w:val="20"/>
          <w:szCs w:val="20"/>
          <w:u w:val="single"/>
        </w:rPr>
        <w:t>Days in a Month – Days Out of Service*</w:t>
      </w:r>
      <w:r w:rsidRPr="003D791A">
        <w:rPr>
          <w:rFonts w:ascii="Arial" w:hAnsi="Arial" w:cs="Arial"/>
          <w:b/>
          <w:sz w:val="20"/>
          <w:szCs w:val="20"/>
        </w:rPr>
        <w:t xml:space="preserve">   =   </w:t>
      </w:r>
      <w:r w:rsidRPr="003D791A">
        <w:rPr>
          <w:rFonts w:ascii="Arial" w:hAnsi="Arial" w:cs="Arial"/>
          <w:b/>
          <w:sz w:val="20"/>
          <w:szCs w:val="20"/>
          <w:u w:val="single"/>
        </w:rPr>
        <w:t xml:space="preserve">DM - DO  </w:t>
      </w:r>
    </w:p>
    <w:p w14:paraId="78A5EA1B" w14:textId="77777777" w:rsidR="00896D0E" w:rsidRPr="003D791A" w:rsidRDefault="00896D0E" w:rsidP="00896D0E">
      <w:pPr>
        <w:tabs>
          <w:tab w:val="left" w:pos="-1440"/>
          <w:tab w:val="left" w:pos="0"/>
          <w:tab w:val="left" w:pos="4770"/>
        </w:tabs>
        <w:spacing w:after="120" w:line="218" w:lineRule="auto"/>
        <w:jc w:val="both"/>
        <w:rPr>
          <w:rFonts w:ascii="Arial" w:hAnsi="Arial" w:cs="Arial"/>
          <w:b/>
          <w:sz w:val="20"/>
          <w:szCs w:val="20"/>
        </w:rPr>
      </w:pPr>
      <w:r w:rsidRPr="003D791A">
        <w:rPr>
          <w:rFonts w:ascii="Arial" w:hAnsi="Arial" w:cs="Arial"/>
          <w:b/>
          <w:sz w:val="20"/>
          <w:szCs w:val="20"/>
        </w:rPr>
        <w:tab/>
        <w:t>Days in a Month **                             DM</w:t>
      </w:r>
    </w:p>
    <w:p w14:paraId="1012F8E2" w14:textId="77777777" w:rsidR="00896D0E" w:rsidRPr="003D791A"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 w:val="20"/>
          <w:szCs w:val="20"/>
        </w:rPr>
      </w:pPr>
      <w:r w:rsidRPr="003D791A">
        <w:rPr>
          <w:rFonts w:ascii="Arial" w:hAnsi="Arial" w:cs="Arial"/>
          <w:b/>
          <w:sz w:val="20"/>
          <w:szCs w:val="20"/>
        </w:rPr>
        <w:lastRenderedPageBreak/>
        <w:tab/>
      </w:r>
      <w:r w:rsidRPr="003D791A">
        <w:rPr>
          <w:rFonts w:ascii="Arial" w:hAnsi="Arial" w:cs="Arial"/>
          <w:b/>
          <w:sz w:val="20"/>
          <w:szCs w:val="20"/>
        </w:rPr>
        <w:tab/>
      </w:r>
      <w:r w:rsidRPr="003D791A">
        <w:rPr>
          <w:rFonts w:ascii="Arial" w:hAnsi="Arial" w:cs="Arial"/>
          <w:b/>
          <w:sz w:val="20"/>
          <w:szCs w:val="20"/>
        </w:rPr>
        <w:tab/>
        <w:t xml:space="preserve">Note * : </w:t>
      </w:r>
      <w:r w:rsidRPr="003D791A">
        <w:rPr>
          <w:rFonts w:ascii="Arial" w:hAnsi="Arial" w:cs="Arial"/>
          <w:sz w:val="20"/>
          <w:szCs w:val="20"/>
        </w:rPr>
        <w:t>Fractional Days apply, i.e., a unit is out of service 8 hours in a 24 hour period  equals 1/3 or .33% of a day.</w:t>
      </w:r>
    </w:p>
    <w:p w14:paraId="42E2BF4F" w14:textId="77777777" w:rsidR="00896D0E" w:rsidRPr="003D791A"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 w:val="20"/>
          <w:szCs w:val="20"/>
        </w:rPr>
      </w:pPr>
      <w:r w:rsidRPr="003D791A">
        <w:rPr>
          <w:rFonts w:ascii="Arial" w:hAnsi="Arial" w:cs="Arial"/>
          <w:b/>
          <w:sz w:val="20"/>
          <w:szCs w:val="20"/>
        </w:rPr>
        <w:tab/>
      </w:r>
      <w:r w:rsidRPr="003D791A">
        <w:rPr>
          <w:rFonts w:ascii="Arial" w:hAnsi="Arial" w:cs="Arial"/>
          <w:b/>
          <w:sz w:val="20"/>
          <w:szCs w:val="20"/>
        </w:rPr>
        <w:tab/>
        <w:t>Note **:</w:t>
      </w:r>
      <w:r w:rsidRPr="003D791A">
        <w:rPr>
          <w:rFonts w:ascii="Arial" w:hAnsi="Arial" w:cs="Arial"/>
          <w:sz w:val="20"/>
          <w:szCs w:val="20"/>
        </w:rPr>
        <w:t xml:space="preserve"> A day is allocated as 24 consecutive hours from 12:00 AM to 12:00 PM.</w:t>
      </w:r>
    </w:p>
    <w:p w14:paraId="0FD1FEF0" w14:textId="77777777" w:rsidR="00896D0E" w:rsidRPr="003D791A"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 w:val="20"/>
          <w:szCs w:val="20"/>
        </w:rPr>
      </w:pPr>
      <w:r w:rsidRPr="003D791A">
        <w:rPr>
          <w:rFonts w:ascii="Arial" w:hAnsi="Arial" w:cs="Arial"/>
          <w:b/>
          <w:sz w:val="20"/>
          <w:szCs w:val="20"/>
        </w:rPr>
        <w:tab/>
      </w:r>
      <w:r w:rsidRPr="003D791A">
        <w:rPr>
          <w:rFonts w:ascii="Arial" w:hAnsi="Arial" w:cs="Arial"/>
          <w:b/>
          <w:sz w:val="20"/>
          <w:szCs w:val="20"/>
        </w:rPr>
        <w:tab/>
      </w:r>
      <w:r w:rsidRPr="003D791A">
        <w:rPr>
          <w:rFonts w:ascii="Arial" w:hAnsi="Arial" w:cs="Arial"/>
          <w:b/>
          <w:sz w:val="20"/>
          <w:szCs w:val="20"/>
        </w:rPr>
        <w:tab/>
      </w:r>
      <w:r w:rsidRPr="003D791A">
        <w:rPr>
          <w:rFonts w:ascii="Arial" w:hAnsi="Arial" w:cs="Arial"/>
          <w:b/>
          <w:sz w:val="20"/>
          <w:szCs w:val="20"/>
        </w:rPr>
        <w:tab/>
        <w:t>Example:</w:t>
      </w:r>
      <w:r w:rsidRPr="003D791A">
        <w:rPr>
          <w:rFonts w:ascii="Arial" w:hAnsi="Arial" w:cs="Arial"/>
          <w:sz w:val="20"/>
          <w:szCs w:val="20"/>
        </w:rPr>
        <w:t xml:space="preserve">  30 days DM with 2 days and 8 hours DT would result in:</w:t>
      </w:r>
    </w:p>
    <w:p w14:paraId="062DEA60" w14:textId="77777777" w:rsidR="00896D0E" w:rsidRPr="003D791A"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 w:val="20"/>
          <w:szCs w:val="20"/>
        </w:rPr>
      </w:pPr>
      <w:r w:rsidRPr="003D791A">
        <w:rPr>
          <w:rFonts w:ascii="Arial" w:hAnsi="Arial" w:cs="Arial"/>
          <w:sz w:val="20"/>
          <w:szCs w:val="20"/>
        </w:rPr>
        <w:tab/>
      </w:r>
      <w:r w:rsidRPr="003D791A">
        <w:rPr>
          <w:rFonts w:ascii="Arial" w:hAnsi="Arial" w:cs="Arial"/>
          <w:sz w:val="20"/>
          <w:szCs w:val="20"/>
        </w:rPr>
        <w:tab/>
        <w:t xml:space="preserve">RR =   </w:t>
      </w:r>
      <w:r w:rsidRPr="003D791A">
        <w:rPr>
          <w:rFonts w:ascii="Arial" w:hAnsi="Arial" w:cs="Arial"/>
          <w:sz w:val="20"/>
          <w:szCs w:val="20"/>
          <w:u w:val="single"/>
        </w:rPr>
        <w:t xml:space="preserve">30  </w:t>
      </w:r>
      <w:r w:rsidRPr="003D791A">
        <w:rPr>
          <w:rFonts w:ascii="Arial" w:hAnsi="Arial" w:cs="Arial"/>
          <w:b/>
          <w:sz w:val="20"/>
          <w:szCs w:val="20"/>
          <w:u w:val="single"/>
        </w:rPr>
        <w:t xml:space="preserve">-  </w:t>
      </w:r>
      <w:r w:rsidRPr="003D791A">
        <w:rPr>
          <w:rFonts w:ascii="Arial" w:hAnsi="Arial" w:cs="Arial"/>
          <w:sz w:val="20"/>
          <w:szCs w:val="20"/>
          <w:u w:val="single"/>
        </w:rPr>
        <w:t>2.33</w:t>
      </w:r>
      <w:r w:rsidRPr="003D791A">
        <w:rPr>
          <w:rFonts w:ascii="Arial" w:hAnsi="Arial" w:cs="Arial"/>
          <w:sz w:val="20"/>
          <w:szCs w:val="20"/>
        </w:rPr>
        <w:t xml:space="preserve"> = .92</w:t>
      </w:r>
    </w:p>
    <w:p w14:paraId="2A85064B" w14:textId="77777777" w:rsidR="00896D0E" w:rsidRPr="003D791A" w:rsidRDefault="00896D0E" w:rsidP="00896D0E">
      <w:pPr>
        <w:tabs>
          <w:tab w:val="left" w:pos="-1440"/>
          <w:tab w:val="left" w:pos="-720"/>
          <w:tab w:val="left" w:pos="0"/>
          <w:tab w:val="left" w:pos="4860"/>
        </w:tabs>
        <w:spacing w:after="120" w:line="218" w:lineRule="auto"/>
        <w:jc w:val="both"/>
        <w:rPr>
          <w:rFonts w:ascii="Arial" w:hAnsi="Arial" w:cs="Arial"/>
          <w:sz w:val="20"/>
          <w:szCs w:val="20"/>
        </w:rPr>
      </w:pPr>
      <w:r w:rsidRPr="003D791A">
        <w:rPr>
          <w:rFonts w:ascii="Arial" w:hAnsi="Arial" w:cs="Arial"/>
          <w:sz w:val="20"/>
          <w:szCs w:val="20"/>
        </w:rPr>
        <w:tab/>
        <w:t>30</w:t>
      </w:r>
    </w:p>
    <w:p w14:paraId="4C4F4589" w14:textId="77777777" w:rsidR="00896D0E" w:rsidRPr="003D791A"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 w:val="20"/>
          <w:szCs w:val="20"/>
        </w:rPr>
      </w:pPr>
      <w:r w:rsidRPr="003D791A">
        <w:rPr>
          <w:rFonts w:ascii="Arial" w:hAnsi="Arial" w:cs="Arial"/>
          <w:b/>
          <w:sz w:val="20"/>
          <w:szCs w:val="20"/>
        </w:rPr>
        <w:t>Unacceptable Reliability</w:t>
      </w:r>
      <w:r w:rsidRPr="003D791A">
        <w:rPr>
          <w:rFonts w:ascii="Arial" w:hAnsi="Arial" w:cs="Arial"/>
          <w:sz w:val="20"/>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3D791A">
        <w:rPr>
          <w:rFonts w:ascii="Arial" w:hAnsi="Arial" w:cs="Arial"/>
          <w:b/>
          <w:sz w:val="20"/>
          <w:szCs w:val="20"/>
        </w:rPr>
        <w:t>Guaranteed Value</w:t>
      </w:r>
      <w:r w:rsidRPr="003D791A">
        <w:rPr>
          <w:rFonts w:ascii="Arial" w:hAnsi="Arial" w:cs="Arial"/>
          <w:sz w:val="20"/>
          <w:szCs w:val="20"/>
        </w:rPr>
        <w:t xml:space="preserve"> (V) of the unit:</w:t>
      </w:r>
    </w:p>
    <w:p w14:paraId="182B6DE4" w14:textId="77777777" w:rsidR="00896D0E" w:rsidRPr="003D791A"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 w:val="20"/>
          <w:szCs w:val="20"/>
        </w:rPr>
      </w:pPr>
      <w:r w:rsidRPr="003D791A">
        <w:rPr>
          <w:rFonts w:ascii="Arial" w:hAnsi="Arial" w:cs="Arial"/>
          <w:sz w:val="20"/>
          <w:szCs w:val="20"/>
        </w:rPr>
        <w:t xml:space="preserve">Original Cost of the unit less (-) Freight = $__________ (V) </w:t>
      </w:r>
    </w:p>
    <w:p w14:paraId="5523847E" w14:textId="77777777" w:rsidR="00896D0E" w:rsidRPr="003D791A"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 w:val="20"/>
          <w:szCs w:val="20"/>
        </w:rPr>
      </w:pPr>
      <w:r w:rsidRPr="003D791A">
        <w:rPr>
          <w:rFonts w:ascii="Arial" w:hAnsi="Arial" w:cs="Arial"/>
          <w:sz w:val="20"/>
          <w:szCs w:val="20"/>
        </w:rPr>
        <w:t xml:space="preserve">Guaranteed Value (V) less (-) the </w:t>
      </w:r>
      <w:r w:rsidRPr="003D791A">
        <w:rPr>
          <w:rFonts w:ascii="Arial" w:hAnsi="Arial" w:cs="Arial"/>
          <w:b/>
          <w:sz w:val="20"/>
          <w:szCs w:val="20"/>
        </w:rPr>
        <w:t>Cost of Operation</w:t>
      </w:r>
      <w:r w:rsidRPr="003D791A">
        <w:rPr>
          <w:rFonts w:ascii="Arial" w:hAnsi="Arial" w:cs="Arial"/>
          <w:sz w:val="20"/>
          <w:szCs w:val="20"/>
        </w:rPr>
        <w:t xml:space="preserve"> as listed in the Equipment</w:t>
      </w:r>
      <w:r w:rsidR="00180A69" w:rsidRPr="003D791A">
        <w:rPr>
          <w:rFonts w:ascii="Arial" w:hAnsi="Arial" w:cs="Arial"/>
          <w:sz w:val="20"/>
          <w:szCs w:val="20"/>
        </w:rPr>
        <w:t xml:space="preserve"> Rental Rate Blue Book </w:t>
      </w:r>
      <w:r w:rsidRPr="003D791A">
        <w:rPr>
          <w:rFonts w:ascii="Arial" w:hAnsi="Arial" w:cs="Arial"/>
          <w:sz w:val="20"/>
          <w:szCs w:val="20"/>
        </w:rPr>
        <w:t>or comparable equipment or the current Federal Fixed Usage Rate for the Class for the State of Alaska (a, b or c per hour) times (X) the number of hours used = ___________(DV).</w:t>
      </w:r>
    </w:p>
    <w:p w14:paraId="4E9EA63F" w14:textId="77777777" w:rsidR="00896D0E" w:rsidRPr="003D791A"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 w:val="20"/>
          <w:szCs w:val="20"/>
        </w:rPr>
      </w:pPr>
      <w:r w:rsidRPr="003D791A">
        <w:rPr>
          <w:rFonts w:ascii="Arial" w:hAnsi="Arial" w:cs="Arial"/>
          <w:sz w:val="20"/>
          <w:szCs w:val="20"/>
        </w:rPr>
        <w:t>Example:  Cost of a single unit, less freight = $150,000.  The hourly cost is $150.00 per hour.  The unit was used 150 hours prior to failing the acceptable reliability.  The contractor guarantees the unit’s worth at $127,500.00.</w:t>
      </w:r>
    </w:p>
    <w:p w14:paraId="375C9BE0" w14:textId="77777777" w:rsidR="00896D0E" w:rsidRPr="003D791A"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 w:val="20"/>
          <w:szCs w:val="20"/>
        </w:rPr>
      </w:pPr>
      <w:r w:rsidRPr="003D791A">
        <w:rPr>
          <w:rFonts w:ascii="Arial" w:hAnsi="Arial" w:cs="Arial"/>
          <w:sz w:val="20"/>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76D4A3CF" w14:textId="77777777" w:rsidR="00896D0E" w:rsidRPr="003D791A"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 w:val="20"/>
          <w:szCs w:val="20"/>
        </w:rPr>
      </w:pPr>
      <w:r w:rsidRPr="003D791A">
        <w:rPr>
          <w:rFonts w:ascii="Arial" w:hAnsi="Arial" w:cs="Arial"/>
          <w:sz w:val="20"/>
          <w:szCs w:val="20"/>
        </w:rPr>
        <w:t>The tires will be serviceable with at least 50% remaining thread.</w:t>
      </w:r>
    </w:p>
    <w:p w14:paraId="569D2852" w14:textId="77777777" w:rsidR="00896D0E" w:rsidRPr="003D791A"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 w:val="20"/>
          <w:szCs w:val="20"/>
        </w:rPr>
      </w:pPr>
      <w:r w:rsidRPr="003D791A">
        <w:rPr>
          <w:rFonts w:ascii="Arial" w:hAnsi="Arial" w:cs="Arial"/>
          <w:sz w:val="20"/>
          <w:szCs w:val="20"/>
        </w:rPr>
        <w:t>Oil samples, as per manufacturer’s service manual recommendations, will be taken by State of Alaska maintenance personnel on the engine, transmission, differentials and hydraulics.</w:t>
      </w:r>
    </w:p>
    <w:p w14:paraId="6620AFD2" w14:textId="77777777" w:rsidR="00896D0E" w:rsidRPr="003D791A"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 w:val="20"/>
          <w:szCs w:val="20"/>
        </w:rPr>
      </w:pPr>
      <w:r w:rsidRPr="003D791A">
        <w:rPr>
          <w:rFonts w:ascii="Arial" w:hAnsi="Arial" w:cs="Arial"/>
          <w:sz w:val="20"/>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F0609EC" w14:textId="77777777" w:rsidR="00852919" w:rsidRPr="00E66981" w:rsidRDefault="00852919" w:rsidP="003A39C1">
      <w:pPr>
        <w:pStyle w:val="BlockText"/>
        <w:widowControl/>
        <w:numPr>
          <w:ilvl w:val="0"/>
          <w:numId w:val="3"/>
        </w:numPr>
        <w:autoSpaceDE/>
        <w:autoSpaceDN/>
        <w:adjustRightInd/>
        <w:ind w:right="0"/>
        <w:jc w:val="both"/>
        <w:rPr>
          <w:rFonts w:ascii="Arial" w:hAnsi="Arial" w:cs="Arial"/>
          <w:bCs/>
          <w:szCs w:val="20"/>
        </w:rPr>
      </w:pPr>
      <w:r w:rsidRPr="00E66981">
        <w:rPr>
          <w:rFonts w:ascii="Arial" w:hAnsi="Arial" w:cs="Arial"/>
          <w:b/>
          <w:szCs w:val="20"/>
        </w:rPr>
        <w:t>WARRANTY:</w:t>
      </w:r>
    </w:p>
    <w:p w14:paraId="75B75528" w14:textId="77777777" w:rsidR="00852919" w:rsidRPr="00E66981" w:rsidRDefault="00852919" w:rsidP="003A39C1">
      <w:pPr>
        <w:pStyle w:val="BlockText"/>
        <w:widowControl/>
        <w:numPr>
          <w:ilvl w:val="1"/>
          <w:numId w:val="3"/>
        </w:numPr>
        <w:autoSpaceDE/>
        <w:autoSpaceDN/>
        <w:adjustRightInd/>
        <w:ind w:right="0"/>
        <w:jc w:val="both"/>
        <w:rPr>
          <w:rFonts w:ascii="Arial" w:hAnsi="Arial" w:cs="Arial"/>
          <w:bCs/>
          <w:szCs w:val="20"/>
        </w:rPr>
      </w:pPr>
      <w:r w:rsidRPr="00E66981">
        <w:rPr>
          <w:rFonts w:ascii="Arial" w:hAnsi="Arial" w:cs="Arial"/>
          <w:b/>
          <w:szCs w:val="20"/>
        </w:rPr>
        <w:t>Standard Warranty Package:</w:t>
      </w:r>
      <w:r w:rsidRPr="00E66981">
        <w:rPr>
          <w:rFonts w:ascii="Arial" w:hAnsi="Arial" w:cs="Arial"/>
          <w:szCs w:val="20"/>
        </w:rPr>
        <w:t xml:space="preserve">  Unless otherwise stipulated by this ITB, the successful bidder will provide a </w:t>
      </w:r>
      <w:r w:rsidR="006A4C67" w:rsidRPr="00E66981">
        <w:rPr>
          <w:rFonts w:ascii="Arial" w:hAnsi="Arial" w:cs="Arial"/>
          <w:szCs w:val="20"/>
        </w:rPr>
        <w:t>one</w:t>
      </w:r>
      <w:r w:rsidRPr="00E66981">
        <w:rPr>
          <w:rFonts w:ascii="Arial" w:hAnsi="Arial" w:cs="Arial"/>
          <w:szCs w:val="20"/>
        </w:rPr>
        <w:t>-year (</w:t>
      </w:r>
      <w:r w:rsidR="006A4C67" w:rsidRPr="00E66981">
        <w:rPr>
          <w:rFonts w:ascii="Arial" w:hAnsi="Arial" w:cs="Arial"/>
          <w:szCs w:val="20"/>
        </w:rPr>
        <w:t>12</w:t>
      </w:r>
      <w:r w:rsidRPr="00E66981">
        <w:rPr>
          <w:rFonts w:ascii="Arial" w:hAnsi="Arial" w:cs="Arial"/>
          <w:szCs w:val="20"/>
        </w:rPr>
        <w:t>-month) warranty.</w:t>
      </w:r>
    </w:p>
    <w:p w14:paraId="154AE91A" w14:textId="77777777" w:rsidR="00852919" w:rsidRPr="00E66981" w:rsidRDefault="00852919" w:rsidP="003A39C1">
      <w:pPr>
        <w:pStyle w:val="BlockText"/>
        <w:widowControl/>
        <w:numPr>
          <w:ilvl w:val="2"/>
          <w:numId w:val="3"/>
        </w:numPr>
        <w:autoSpaceDE/>
        <w:autoSpaceDN/>
        <w:adjustRightInd/>
        <w:ind w:right="0"/>
        <w:jc w:val="both"/>
        <w:rPr>
          <w:rFonts w:ascii="Arial" w:hAnsi="Arial" w:cs="Arial"/>
          <w:bCs/>
          <w:szCs w:val="20"/>
        </w:rPr>
      </w:pPr>
      <w:r w:rsidRPr="00E66981">
        <w:rPr>
          <w:rFonts w:ascii="Arial" w:hAnsi="Arial" w:cs="Arial"/>
          <w:szCs w:val="20"/>
        </w:rPr>
        <w:t>Full (100%) Parts and Labor Warranty Coverage of all components for 12 months (year one), from the date the unit is placed in service at the assigned location.</w:t>
      </w:r>
    </w:p>
    <w:p w14:paraId="75DD50CD" w14:textId="77777777" w:rsidR="00852919" w:rsidRPr="00E66981" w:rsidRDefault="00852919" w:rsidP="003A39C1">
      <w:pPr>
        <w:pStyle w:val="BlockText"/>
        <w:widowControl/>
        <w:numPr>
          <w:ilvl w:val="2"/>
          <w:numId w:val="3"/>
        </w:numPr>
        <w:autoSpaceDE/>
        <w:autoSpaceDN/>
        <w:adjustRightInd/>
        <w:ind w:right="0"/>
        <w:jc w:val="both"/>
        <w:rPr>
          <w:rFonts w:ascii="Arial" w:hAnsi="Arial" w:cs="Arial"/>
          <w:bCs/>
          <w:szCs w:val="20"/>
        </w:rPr>
      </w:pPr>
      <w:r w:rsidRPr="00E66981">
        <w:rPr>
          <w:rFonts w:ascii="Arial" w:hAnsi="Arial" w:cs="Arial"/>
          <w:szCs w:val="20"/>
        </w:rPr>
        <w:t>Full (100%) Warranty Coverage includes all</w:t>
      </w:r>
      <w:r w:rsidR="00456FE2" w:rsidRPr="00E66981">
        <w:rPr>
          <w:rFonts w:ascii="Arial" w:hAnsi="Arial" w:cs="Arial"/>
          <w:szCs w:val="20"/>
        </w:rPr>
        <w:t xml:space="preserve"> cost of labor, parts, freight, </w:t>
      </w:r>
      <w:r w:rsidRPr="00E66981">
        <w:rPr>
          <w:rFonts w:ascii="Arial" w:hAnsi="Arial" w:cs="Arial"/>
          <w:szCs w:val="20"/>
        </w:rPr>
        <w:t>lubricants, miscellaneous cost, etc., to place the unit in like-new condition.</w:t>
      </w:r>
    </w:p>
    <w:p w14:paraId="4671B7D1" w14:textId="77777777" w:rsidR="00852919" w:rsidRPr="00E66981" w:rsidRDefault="00852919" w:rsidP="003A39C1">
      <w:pPr>
        <w:pStyle w:val="BlockText"/>
        <w:widowControl/>
        <w:numPr>
          <w:ilvl w:val="2"/>
          <w:numId w:val="3"/>
        </w:numPr>
        <w:autoSpaceDE/>
        <w:autoSpaceDN/>
        <w:adjustRightInd/>
        <w:ind w:right="0"/>
        <w:jc w:val="both"/>
        <w:rPr>
          <w:rFonts w:ascii="Arial" w:hAnsi="Arial" w:cs="Arial"/>
          <w:bCs/>
          <w:szCs w:val="20"/>
        </w:rPr>
      </w:pPr>
      <w:r w:rsidRPr="00E66981">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13A5A3C5" w14:textId="77777777" w:rsidR="00345C04" w:rsidRPr="00E66981" w:rsidRDefault="00345C04" w:rsidP="003A39C1">
      <w:pPr>
        <w:pStyle w:val="BlockText"/>
        <w:widowControl/>
        <w:numPr>
          <w:ilvl w:val="2"/>
          <w:numId w:val="3"/>
        </w:numPr>
        <w:autoSpaceDE/>
        <w:autoSpaceDN/>
        <w:adjustRightInd/>
        <w:ind w:right="0"/>
        <w:jc w:val="both"/>
        <w:rPr>
          <w:rFonts w:ascii="Arial" w:hAnsi="Arial" w:cs="Arial"/>
          <w:szCs w:val="20"/>
        </w:rPr>
      </w:pPr>
      <w:r w:rsidRPr="00E66981">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5488840C" w14:textId="77777777" w:rsidR="00345C04" w:rsidRPr="00E66981" w:rsidRDefault="00345C04" w:rsidP="003A39C1">
      <w:pPr>
        <w:pStyle w:val="BlockText"/>
        <w:widowControl/>
        <w:numPr>
          <w:ilvl w:val="2"/>
          <w:numId w:val="3"/>
        </w:numPr>
        <w:autoSpaceDE/>
        <w:autoSpaceDN/>
        <w:adjustRightInd/>
        <w:ind w:right="0"/>
        <w:jc w:val="both"/>
        <w:rPr>
          <w:rFonts w:ascii="Arial" w:hAnsi="Arial" w:cs="Arial"/>
          <w:szCs w:val="20"/>
        </w:rPr>
      </w:pPr>
      <w:r w:rsidRPr="00E66981">
        <w:rPr>
          <w:rFonts w:ascii="Arial" w:hAnsi="Arial" w:cs="Arial"/>
          <w:szCs w:val="20"/>
        </w:rPr>
        <w:t>Warranty on Attachments:</w:t>
      </w:r>
      <w:r w:rsidRPr="00E66981">
        <w:rPr>
          <w:rFonts w:ascii="Arial" w:hAnsi="Arial" w:cs="Arial"/>
          <w:b/>
          <w:szCs w:val="20"/>
        </w:rPr>
        <w:t xml:space="preserve">  </w:t>
      </w:r>
      <w:r w:rsidRPr="00E66981">
        <w:rPr>
          <w:rFonts w:ascii="Arial" w:hAnsi="Arial" w:cs="Arial"/>
          <w:szCs w:val="20"/>
        </w:rPr>
        <w:t>Same as Standard Warranty Package.</w:t>
      </w:r>
    </w:p>
    <w:p w14:paraId="143EA524" w14:textId="77777777" w:rsidR="00345C04" w:rsidRPr="00E66981" w:rsidRDefault="00345C04" w:rsidP="003A39C1">
      <w:pPr>
        <w:pStyle w:val="BlockText"/>
        <w:widowControl/>
        <w:numPr>
          <w:ilvl w:val="2"/>
          <w:numId w:val="3"/>
        </w:numPr>
        <w:autoSpaceDE/>
        <w:autoSpaceDN/>
        <w:adjustRightInd/>
        <w:ind w:right="0"/>
        <w:jc w:val="both"/>
        <w:rPr>
          <w:rFonts w:ascii="Arial" w:hAnsi="Arial" w:cs="Arial"/>
          <w:szCs w:val="20"/>
        </w:rPr>
      </w:pPr>
      <w:r w:rsidRPr="00E66981">
        <w:rPr>
          <w:rFonts w:ascii="Arial" w:hAnsi="Arial" w:cs="Arial"/>
          <w:szCs w:val="20"/>
        </w:rPr>
        <w:t>In-Service Date:</w:t>
      </w:r>
      <w:r w:rsidRPr="00E66981">
        <w:rPr>
          <w:rFonts w:ascii="Arial" w:hAnsi="Arial" w:cs="Arial"/>
          <w:b/>
          <w:szCs w:val="20"/>
        </w:rPr>
        <w:t xml:space="preserve">  </w:t>
      </w:r>
      <w:r w:rsidRPr="00E66981">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2521551" w14:textId="77777777" w:rsidR="00177F49" w:rsidRPr="00E66981" w:rsidRDefault="00177F49" w:rsidP="003A39C1">
      <w:pPr>
        <w:pStyle w:val="BlockText"/>
        <w:widowControl/>
        <w:numPr>
          <w:ilvl w:val="1"/>
          <w:numId w:val="3"/>
        </w:numPr>
        <w:autoSpaceDE/>
        <w:autoSpaceDN/>
        <w:adjustRightInd/>
        <w:ind w:right="0"/>
        <w:jc w:val="both"/>
        <w:rPr>
          <w:rFonts w:ascii="Arial" w:hAnsi="Arial" w:cs="Arial"/>
          <w:b/>
          <w:szCs w:val="20"/>
        </w:rPr>
      </w:pPr>
      <w:r w:rsidRPr="00E66981">
        <w:rPr>
          <w:rFonts w:ascii="Arial" w:hAnsi="Arial" w:cs="Arial"/>
          <w:b/>
          <w:szCs w:val="20"/>
        </w:rPr>
        <w:lastRenderedPageBreak/>
        <w:t>Warranty Claims:</w:t>
      </w:r>
    </w:p>
    <w:p w14:paraId="6208A9F4" w14:textId="77777777" w:rsidR="00177F49" w:rsidRPr="003D791A" w:rsidRDefault="00177F4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3D791A">
        <w:rPr>
          <w:rFonts w:ascii="Arial" w:hAnsi="Arial" w:cs="Arial"/>
          <w:szCs w:val="20"/>
        </w:rPr>
        <w:t xml:space="preserve"> If travel is required by State personnel to perform the work, actual costs will be used for reimbursement.</w:t>
      </w:r>
    </w:p>
    <w:p w14:paraId="016CD434" w14:textId="77777777" w:rsidR="00177F49" w:rsidRPr="003D791A" w:rsidRDefault="00177F4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47158B35" w14:textId="77777777" w:rsidR="00177F49" w:rsidRPr="003D791A" w:rsidRDefault="00177F4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The vendor must notify the state within </w:t>
      </w:r>
      <w:r w:rsidR="002421A5" w:rsidRPr="003D791A">
        <w:rPr>
          <w:rFonts w:ascii="Arial" w:hAnsi="Arial" w:cs="Arial"/>
          <w:szCs w:val="20"/>
        </w:rPr>
        <w:t>24</w:t>
      </w:r>
      <w:r w:rsidRPr="003D791A">
        <w:rPr>
          <w:rFonts w:ascii="Arial" w:hAnsi="Arial" w:cs="Arial"/>
          <w:szCs w:val="20"/>
        </w:rPr>
        <w:t xml:space="preserve"> hours </w:t>
      </w:r>
      <w:r w:rsidR="002A73AB" w:rsidRPr="003D791A">
        <w:rPr>
          <w:rFonts w:ascii="Arial" w:hAnsi="Arial" w:cs="Arial"/>
          <w:szCs w:val="20"/>
        </w:rPr>
        <w:t xml:space="preserve">of verbal or written notification </w:t>
      </w:r>
      <w:r w:rsidRPr="003D791A">
        <w:rPr>
          <w:rFonts w:ascii="Arial" w:hAnsi="Arial" w:cs="Arial"/>
          <w:szCs w:val="20"/>
        </w:rPr>
        <w:t xml:space="preserve">that it will </w:t>
      </w:r>
      <w:r w:rsidRPr="003D791A">
        <w:rPr>
          <w:rFonts w:ascii="Arial" w:hAnsi="Arial" w:cs="Arial"/>
          <w:szCs w:val="20"/>
          <w:u w:val="single"/>
        </w:rPr>
        <w:t>begin to perform</w:t>
      </w:r>
      <w:r w:rsidRPr="003D791A">
        <w:rPr>
          <w:rFonts w:ascii="Arial" w:hAnsi="Arial" w:cs="Arial"/>
          <w:szCs w:val="20"/>
        </w:rPr>
        <w:t xml:space="preserve"> the warranty work at the equipment location</w:t>
      </w:r>
      <w:r w:rsidR="002A73AB" w:rsidRPr="003D791A">
        <w:rPr>
          <w:rFonts w:ascii="Arial" w:hAnsi="Arial" w:cs="Arial"/>
          <w:szCs w:val="20"/>
        </w:rPr>
        <w:t>.</w:t>
      </w:r>
    </w:p>
    <w:p w14:paraId="208A5290" w14:textId="77777777" w:rsidR="00177F49" w:rsidRPr="003D791A" w:rsidRDefault="00177F4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3D791A">
        <w:rPr>
          <w:rFonts w:ascii="Arial" w:hAnsi="Arial" w:cs="Arial"/>
          <w:szCs w:val="20"/>
        </w:rPr>
        <w:t>24</w:t>
      </w:r>
      <w:r w:rsidRPr="003D791A">
        <w:rPr>
          <w:rFonts w:ascii="Arial" w:hAnsi="Arial" w:cs="Arial"/>
          <w:szCs w:val="20"/>
        </w:rPr>
        <w:t xml:space="preserve"> hours).</w:t>
      </w:r>
      <w:r w:rsidR="002421A5" w:rsidRPr="003D791A">
        <w:rPr>
          <w:rFonts w:ascii="Arial" w:hAnsi="Arial" w:cs="Arial"/>
          <w:szCs w:val="20"/>
        </w:rPr>
        <w:t xml:space="preserve">  The State will require a PO to perform the warranty work.</w:t>
      </w:r>
      <w:r w:rsidR="00605FF6" w:rsidRPr="003D791A">
        <w:rPr>
          <w:rFonts w:ascii="Arial" w:hAnsi="Arial" w:cs="Arial"/>
          <w:szCs w:val="20"/>
        </w:rPr>
        <w:t xml:space="preserve">  </w:t>
      </w:r>
    </w:p>
    <w:p w14:paraId="758E293D" w14:textId="77777777" w:rsidR="00177F49" w:rsidRPr="003D791A" w:rsidRDefault="00177F4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Failure to notify the State that the vendor intends to begin to perform </w:t>
      </w:r>
      <w:r w:rsidR="008B52E4" w:rsidRPr="003D791A">
        <w:rPr>
          <w:rFonts w:ascii="Arial" w:hAnsi="Arial" w:cs="Arial"/>
          <w:szCs w:val="20"/>
        </w:rPr>
        <w:t>warranty</w:t>
      </w:r>
      <w:r w:rsidR="002A73AB" w:rsidRPr="003D791A">
        <w:rPr>
          <w:rFonts w:ascii="Arial" w:hAnsi="Arial" w:cs="Arial"/>
          <w:szCs w:val="20"/>
        </w:rPr>
        <w:t xml:space="preserve"> </w:t>
      </w:r>
      <w:r w:rsidRPr="003D791A">
        <w:rPr>
          <w:rFonts w:ascii="Arial" w:hAnsi="Arial" w:cs="Arial"/>
          <w:szCs w:val="20"/>
        </w:rPr>
        <w:t>is considered a contractual breach.</w:t>
      </w:r>
    </w:p>
    <w:p w14:paraId="69D0FB93" w14:textId="77777777" w:rsidR="00536159" w:rsidRPr="003D791A" w:rsidRDefault="00536159" w:rsidP="003A39C1">
      <w:pPr>
        <w:pStyle w:val="BlockText"/>
        <w:numPr>
          <w:ilvl w:val="2"/>
          <w:numId w:val="3"/>
        </w:numPr>
        <w:tabs>
          <w:tab w:val="left" w:pos="720"/>
        </w:tabs>
        <w:autoSpaceDE/>
        <w:ind w:right="0"/>
        <w:jc w:val="both"/>
        <w:rPr>
          <w:rFonts w:ascii="Arial" w:hAnsi="Arial" w:cs="Arial"/>
          <w:szCs w:val="20"/>
        </w:rPr>
      </w:pPr>
      <w:r w:rsidRPr="003D791A">
        <w:rPr>
          <w:rFonts w:ascii="Arial" w:hAnsi="Arial" w:cs="Arial"/>
          <w:szCs w:val="20"/>
        </w:rPr>
        <w:t>The vendor will be invoiced for required warranty work performed by the state.  Warranty work performed by the state will be charged at the current SEF shop labor rate at the time of the repair.  Actual repair time will be used.</w:t>
      </w:r>
    </w:p>
    <w:p w14:paraId="11501E55" w14:textId="77777777" w:rsidR="00345C04" w:rsidRPr="003D791A" w:rsidRDefault="00345C04" w:rsidP="003A39C1">
      <w:pPr>
        <w:pStyle w:val="BlockText"/>
        <w:widowControl/>
        <w:numPr>
          <w:ilvl w:val="1"/>
          <w:numId w:val="3"/>
        </w:numPr>
        <w:autoSpaceDE/>
        <w:autoSpaceDN/>
        <w:adjustRightInd/>
        <w:ind w:right="0"/>
        <w:jc w:val="both"/>
        <w:rPr>
          <w:rFonts w:ascii="Arial" w:hAnsi="Arial" w:cs="Arial"/>
          <w:b/>
          <w:bCs/>
          <w:szCs w:val="20"/>
        </w:rPr>
      </w:pPr>
      <w:r w:rsidRPr="003D791A">
        <w:rPr>
          <w:rFonts w:ascii="Arial" w:hAnsi="Arial" w:cs="Arial"/>
          <w:b/>
          <w:bCs/>
          <w:szCs w:val="20"/>
        </w:rPr>
        <w:t>Warranty Performed by Vendor:</w:t>
      </w:r>
    </w:p>
    <w:p w14:paraId="49A853E2" w14:textId="77777777" w:rsidR="00D2164E" w:rsidRPr="003D791A" w:rsidRDefault="00D2164E" w:rsidP="003A39C1">
      <w:pPr>
        <w:pStyle w:val="BlockText"/>
        <w:widowControl/>
        <w:numPr>
          <w:ilvl w:val="2"/>
          <w:numId w:val="3"/>
        </w:numPr>
        <w:autoSpaceDE/>
        <w:autoSpaceDN/>
        <w:adjustRightInd/>
        <w:ind w:right="0"/>
        <w:jc w:val="both"/>
        <w:rPr>
          <w:rFonts w:ascii="Arial" w:hAnsi="Arial" w:cs="Arial"/>
          <w:bCs/>
          <w:szCs w:val="20"/>
        </w:rPr>
      </w:pPr>
      <w:r w:rsidRPr="003D791A">
        <w:rPr>
          <w:rFonts w:ascii="Arial" w:hAnsi="Arial" w:cs="Arial"/>
          <w:szCs w:val="20"/>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3D791A">
        <w:rPr>
          <w:rFonts w:ascii="Arial" w:hAnsi="Arial" w:cs="Arial"/>
          <w:szCs w:val="20"/>
        </w:rPr>
        <w:t>:</w:t>
      </w:r>
    </w:p>
    <w:p w14:paraId="59A6D6FF" w14:textId="77777777" w:rsidR="00852919" w:rsidRPr="003D791A" w:rsidRDefault="00F56A99" w:rsidP="003A39C1">
      <w:pPr>
        <w:pStyle w:val="BlockText"/>
        <w:widowControl/>
        <w:numPr>
          <w:ilvl w:val="3"/>
          <w:numId w:val="3"/>
        </w:numPr>
        <w:autoSpaceDE/>
        <w:autoSpaceDN/>
        <w:adjustRightInd/>
        <w:ind w:right="0"/>
        <w:jc w:val="both"/>
        <w:rPr>
          <w:rFonts w:ascii="Arial" w:hAnsi="Arial" w:cs="Arial"/>
          <w:bCs/>
          <w:szCs w:val="20"/>
        </w:rPr>
      </w:pPr>
      <w:r w:rsidRPr="003D791A">
        <w:rPr>
          <w:rFonts w:ascii="Arial" w:hAnsi="Arial" w:cs="Arial"/>
          <w:bCs/>
          <w:szCs w:val="20"/>
        </w:rPr>
        <w:t>Mileage Charge:</w:t>
      </w:r>
      <w:r w:rsidR="00852919" w:rsidRPr="003D791A">
        <w:rPr>
          <w:rFonts w:ascii="Arial" w:hAnsi="Arial" w:cs="Arial"/>
          <w:bCs/>
          <w:szCs w:val="20"/>
        </w:rPr>
        <w:t xml:space="preserve"> Mileage will only be reimbursed for travel within Ala</w:t>
      </w:r>
      <w:r w:rsidRPr="003D791A">
        <w:rPr>
          <w:rFonts w:ascii="Arial" w:hAnsi="Arial" w:cs="Arial"/>
          <w:bCs/>
          <w:szCs w:val="20"/>
        </w:rPr>
        <w:t>ska at the rate allowable by the IRS.</w:t>
      </w:r>
    </w:p>
    <w:p w14:paraId="7092E2EE" w14:textId="77777777" w:rsidR="00852919" w:rsidRPr="003D791A" w:rsidRDefault="00852919" w:rsidP="003A39C1">
      <w:pPr>
        <w:pStyle w:val="BlockText"/>
        <w:widowControl/>
        <w:numPr>
          <w:ilvl w:val="3"/>
          <w:numId w:val="3"/>
        </w:numPr>
        <w:autoSpaceDE/>
        <w:autoSpaceDN/>
        <w:adjustRightInd/>
        <w:ind w:right="0"/>
        <w:jc w:val="both"/>
        <w:rPr>
          <w:rFonts w:ascii="Arial" w:hAnsi="Arial" w:cs="Arial"/>
          <w:bCs/>
          <w:szCs w:val="20"/>
        </w:rPr>
      </w:pPr>
      <w:r w:rsidRPr="003D791A">
        <w:rPr>
          <w:rFonts w:ascii="Arial" w:hAnsi="Arial" w:cs="Arial"/>
          <w:bCs/>
          <w:szCs w:val="20"/>
        </w:rPr>
        <w:t xml:space="preserve">Meals are paid at actual and charges must be accompanied by receipts and are not to exceed the State authorized </w:t>
      </w:r>
      <w:r w:rsidRPr="003D791A">
        <w:rPr>
          <w:rFonts w:ascii="Arial" w:hAnsi="Arial" w:cs="Arial"/>
          <w:bCs/>
          <w:szCs w:val="20"/>
          <w:highlight w:val="yellow"/>
        </w:rPr>
        <w:t>$60.00</w:t>
      </w:r>
      <w:r w:rsidRPr="003D791A">
        <w:rPr>
          <w:rFonts w:ascii="Arial" w:hAnsi="Arial" w:cs="Arial"/>
          <w:bCs/>
          <w:szCs w:val="20"/>
        </w:rPr>
        <w:t xml:space="preserve"> per day</w:t>
      </w:r>
      <w:r w:rsidR="009D5C32" w:rsidRPr="003D791A">
        <w:rPr>
          <w:rFonts w:ascii="Arial" w:hAnsi="Arial" w:cs="Arial"/>
          <w:bCs/>
          <w:szCs w:val="20"/>
        </w:rPr>
        <w:t>.</w:t>
      </w:r>
    </w:p>
    <w:p w14:paraId="4E18ACB0" w14:textId="77777777" w:rsidR="00852919" w:rsidRPr="003D791A" w:rsidRDefault="00852919" w:rsidP="003A39C1">
      <w:pPr>
        <w:pStyle w:val="BlockText"/>
        <w:widowControl/>
        <w:numPr>
          <w:ilvl w:val="3"/>
          <w:numId w:val="3"/>
        </w:numPr>
        <w:autoSpaceDE/>
        <w:autoSpaceDN/>
        <w:adjustRightInd/>
        <w:ind w:right="0"/>
        <w:jc w:val="both"/>
        <w:rPr>
          <w:rFonts w:ascii="Arial" w:hAnsi="Arial" w:cs="Arial"/>
          <w:bCs/>
          <w:szCs w:val="20"/>
        </w:rPr>
      </w:pPr>
      <w:r w:rsidRPr="003D791A">
        <w:rPr>
          <w:rFonts w:ascii="Arial" w:hAnsi="Arial" w:cs="Arial"/>
          <w:bCs/>
          <w:szCs w:val="20"/>
        </w:rPr>
        <w:t xml:space="preserve">Transportation, such as airfare, shall be reimbursed at actual and all charges are to be accompanied by a receipt/copy of the coach ticket.  </w:t>
      </w:r>
    </w:p>
    <w:p w14:paraId="23A5A8E4" w14:textId="77777777" w:rsidR="00852919" w:rsidRPr="003D791A" w:rsidRDefault="00852919" w:rsidP="003A39C1">
      <w:pPr>
        <w:pStyle w:val="BlockText"/>
        <w:widowControl/>
        <w:numPr>
          <w:ilvl w:val="3"/>
          <w:numId w:val="3"/>
        </w:numPr>
        <w:autoSpaceDE/>
        <w:autoSpaceDN/>
        <w:adjustRightInd/>
        <w:ind w:right="0"/>
        <w:jc w:val="both"/>
        <w:rPr>
          <w:rFonts w:ascii="Arial" w:hAnsi="Arial" w:cs="Arial"/>
          <w:bCs/>
          <w:szCs w:val="20"/>
        </w:rPr>
      </w:pPr>
      <w:r w:rsidRPr="003D791A">
        <w:rPr>
          <w:rFonts w:ascii="Arial" w:hAnsi="Arial" w:cs="Arial"/>
          <w:bCs/>
          <w:szCs w:val="20"/>
        </w:rPr>
        <w:t xml:space="preserve">Lodging shall be reimbursed at actual and shall not exceed </w:t>
      </w:r>
      <w:r w:rsidRPr="003D791A">
        <w:rPr>
          <w:rFonts w:ascii="Arial" w:hAnsi="Arial" w:cs="Arial"/>
          <w:bCs/>
          <w:szCs w:val="20"/>
          <w:highlight w:val="yellow"/>
        </w:rPr>
        <w:t>$150.00</w:t>
      </w:r>
      <w:r w:rsidRPr="003D791A">
        <w:rPr>
          <w:rFonts w:ascii="Arial" w:hAnsi="Arial" w:cs="Arial"/>
          <w:bCs/>
          <w:szCs w:val="20"/>
        </w:rPr>
        <w:t xml:space="preserve"> per night unless no other lodging is available.  Requests for reimbursement must be accompanied by a receipt.  </w:t>
      </w:r>
    </w:p>
    <w:p w14:paraId="254CFB36" w14:textId="77777777" w:rsidR="009D5C32" w:rsidRPr="003D791A" w:rsidRDefault="009D5C32" w:rsidP="003A39C1">
      <w:pPr>
        <w:pStyle w:val="BlockText"/>
        <w:widowControl/>
        <w:numPr>
          <w:ilvl w:val="2"/>
          <w:numId w:val="3"/>
        </w:numPr>
        <w:autoSpaceDE/>
        <w:autoSpaceDN/>
        <w:adjustRightInd/>
        <w:ind w:right="0"/>
        <w:jc w:val="both"/>
        <w:rPr>
          <w:rFonts w:ascii="Arial" w:hAnsi="Arial" w:cs="Arial"/>
          <w:bCs/>
          <w:szCs w:val="20"/>
        </w:rPr>
      </w:pPr>
      <w:r w:rsidRPr="003D791A">
        <w:rPr>
          <w:rFonts w:ascii="Arial" w:hAnsi="Arial" w:cs="Arial"/>
          <w:bCs/>
          <w:szCs w:val="20"/>
        </w:rPr>
        <w:t>Travel will only be reimbursed for time in Alaska.</w:t>
      </w:r>
    </w:p>
    <w:p w14:paraId="154E0BEE" w14:textId="77777777" w:rsidR="00301361" w:rsidRPr="003D791A" w:rsidRDefault="00DD0601" w:rsidP="003A39C1">
      <w:pPr>
        <w:pStyle w:val="BlockText"/>
        <w:widowControl/>
        <w:numPr>
          <w:ilvl w:val="2"/>
          <w:numId w:val="3"/>
        </w:numPr>
        <w:autoSpaceDE/>
        <w:autoSpaceDN/>
        <w:adjustRightInd/>
        <w:ind w:right="0"/>
        <w:jc w:val="both"/>
        <w:rPr>
          <w:rFonts w:ascii="Arial" w:hAnsi="Arial" w:cs="Arial"/>
          <w:bCs/>
          <w:szCs w:val="20"/>
        </w:rPr>
      </w:pPr>
      <w:r w:rsidRPr="003D791A">
        <w:rPr>
          <w:rFonts w:ascii="Arial" w:hAnsi="Arial" w:cs="Arial"/>
          <w:szCs w:val="20"/>
        </w:rPr>
        <w:t>After hours, weekend and holiday travel must be approved by the contracting officer to be considered for reimbursement.</w:t>
      </w:r>
      <w:r w:rsidR="002421A5" w:rsidRPr="003D791A">
        <w:rPr>
          <w:rFonts w:ascii="Arial" w:hAnsi="Arial" w:cs="Arial"/>
          <w:szCs w:val="20"/>
        </w:rPr>
        <w:t xml:space="preserve">  The State will not pay for weather delays.</w:t>
      </w:r>
    </w:p>
    <w:p w14:paraId="6E2C5D9C" w14:textId="77777777" w:rsidR="002133D7" w:rsidRPr="003D791A" w:rsidRDefault="002133D7"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b/>
          <w:szCs w:val="20"/>
        </w:rPr>
        <w:t>Authorized Warranty (Contractor</w:t>
      </w:r>
      <w:r w:rsidR="00237A5F" w:rsidRPr="003D791A">
        <w:rPr>
          <w:rFonts w:ascii="Arial" w:hAnsi="Arial" w:cs="Arial"/>
          <w:b/>
          <w:szCs w:val="20"/>
        </w:rPr>
        <w:t>/Bidder</w:t>
      </w:r>
      <w:r w:rsidR="00C53BF1" w:rsidRPr="003D791A">
        <w:rPr>
          <w:rFonts w:ascii="Arial" w:hAnsi="Arial" w:cs="Arial"/>
          <w:b/>
          <w:szCs w:val="20"/>
        </w:rPr>
        <w:t>)</w:t>
      </w:r>
      <w:r w:rsidRPr="003D791A">
        <w:rPr>
          <w:rFonts w:ascii="Arial" w:hAnsi="Arial" w:cs="Arial"/>
          <w:b/>
          <w:szCs w:val="20"/>
        </w:rPr>
        <w:t>:</w:t>
      </w:r>
    </w:p>
    <w:p w14:paraId="371013B2" w14:textId="77777777" w:rsidR="00763A5C" w:rsidRPr="003D791A" w:rsidRDefault="00763A5C" w:rsidP="003A39C1">
      <w:pPr>
        <w:pStyle w:val="BlockText"/>
        <w:numPr>
          <w:ilvl w:val="2"/>
          <w:numId w:val="3"/>
        </w:numPr>
        <w:tabs>
          <w:tab w:val="left" w:pos="720"/>
        </w:tabs>
        <w:autoSpaceDE/>
        <w:ind w:right="0"/>
        <w:jc w:val="both"/>
        <w:rPr>
          <w:rFonts w:ascii="Arial" w:hAnsi="Arial" w:cs="Arial"/>
          <w:szCs w:val="20"/>
        </w:rPr>
      </w:pPr>
      <w:r w:rsidRPr="003D791A">
        <w:rPr>
          <w:rFonts w:ascii="Arial" w:hAnsi="Arial" w:cs="Arial"/>
          <w:szCs w:val="20"/>
        </w:rPr>
        <w:t>Contractor (bidder) must have Authorized Warranty Dealer that has all required licenses, facilities and factory certified and trained personnel necessary to perform the warranty servicing and repair work.</w:t>
      </w:r>
    </w:p>
    <w:p w14:paraId="7ED06E66" w14:textId="77777777" w:rsidR="002133D7" w:rsidRPr="003D791A" w:rsidRDefault="002133D7" w:rsidP="002133D7">
      <w:pPr>
        <w:pStyle w:val="BlockText"/>
        <w:widowControl/>
        <w:numPr>
          <w:ilvl w:val="0"/>
          <w:numId w:val="0"/>
        </w:numPr>
        <w:autoSpaceDE/>
        <w:adjustRightInd/>
        <w:ind w:left="2160" w:right="0"/>
        <w:jc w:val="both"/>
        <w:rPr>
          <w:rFonts w:ascii="Arial" w:hAnsi="Arial" w:cs="Arial"/>
          <w:szCs w:val="20"/>
        </w:rPr>
      </w:pPr>
      <w:r w:rsidRPr="003D791A">
        <w:rPr>
          <w:rFonts w:ascii="Arial" w:hAnsi="Arial" w:cs="Arial"/>
          <w:szCs w:val="20"/>
        </w:rPr>
        <w:t xml:space="preserve">Provide name and address for each Authorized Warranty Dealer for each location.  </w:t>
      </w:r>
    </w:p>
    <w:p w14:paraId="1D283DFC" w14:textId="6B597148" w:rsidR="002133D7" w:rsidRPr="003D791A" w:rsidRDefault="002133D7" w:rsidP="002133D7">
      <w:pPr>
        <w:pStyle w:val="BlockText"/>
        <w:widowControl/>
        <w:numPr>
          <w:ilvl w:val="0"/>
          <w:numId w:val="0"/>
        </w:numPr>
        <w:autoSpaceDE/>
        <w:adjustRightInd/>
        <w:ind w:left="2160" w:right="0"/>
        <w:jc w:val="both"/>
        <w:rPr>
          <w:rFonts w:ascii="Arial" w:hAnsi="Arial" w:cs="Arial"/>
          <w:szCs w:val="20"/>
        </w:rPr>
      </w:pPr>
      <w:r w:rsidRPr="003D791A">
        <w:rPr>
          <w:rFonts w:ascii="Arial" w:hAnsi="Arial" w:cs="Arial"/>
          <w:szCs w:val="20"/>
          <w:highlight w:val="yellow"/>
        </w:rPr>
        <w:t>(*)</w:t>
      </w:r>
      <w:r w:rsidRPr="003D791A">
        <w:rPr>
          <w:rFonts w:ascii="Arial" w:hAnsi="Arial" w:cs="Arial"/>
          <w:szCs w:val="20"/>
        </w:rPr>
        <w:t xml:space="preserve"> </w:t>
      </w:r>
      <w:r w:rsidRPr="003D791A">
        <w:rPr>
          <w:rFonts w:ascii="Arial" w:hAnsi="Arial" w:cs="Arial"/>
          <w:szCs w:val="20"/>
        </w:rPr>
        <w:tab/>
      </w:r>
      <w:r w:rsidR="00E66981">
        <w:rPr>
          <w:rFonts w:ascii="Arial" w:hAnsi="Arial" w:cs="Arial"/>
          <w:szCs w:val="20"/>
        </w:rPr>
        <w:fldChar w:fldCharType="begin">
          <w:ffData>
            <w:name w:val="Text6"/>
            <w:enabled/>
            <w:calcOnExit w:val="0"/>
            <w:textInput/>
          </w:ffData>
        </w:fldChar>
      </w:r>
      <w:bookmarkStart w:id="0" w:name="Text6"/>
      <w:r w:rsidR="00E66981">
        <w:rPr>
          <w:rFonts w:ascii="Arial" w:hAnsi="Arial" w:cs="Arial"/>
          <w:szCs w:val="20"/>
        </w:rPr>
        <w:instrText xml:space="preserve"> FORMTEXT </w:instrText>
      </w:r>
      <w:r w:rsidR="00E66981">
        <w:rPr>
          <w:rFonts w:ascii="Arial" w:hAnsi="Arial" w:cs="Arial"/>
          <w:szCs w:val="20"/>
        </w:rPr>
      </w:r>
      <w:r w:rsidR="00E66981">
        <w:rPr>
          <w:rFonts w:ascii="Arial" w:hAnsi="Arial" w:cs="Arial"/>
          <w:szCs w:val="20"/>
        </w:rPr>
        <w:fldChar w:fldCharType="separate"/>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szCs w:val="20"/>
        </w:rPr>
        <w:fldChar w:fldCharType="end"/>
      </w:r>
      <w:bookmarkEnd w:id="0"/>
    </w:p>
    <w:p w14:paraId="2BDEBB00" w14:textId="77777777" w:rsidR="00445F69" w:rsidRPr="003D791A" w:rsidRDefault="00445F69" w:rsidP="002133D7">
      <w:pPr>
        <w:pStyle w:val="BlockText"/>
        <w:widowControl/>
        <w:numPr>
          <w:ilvl w:val="0"/>
          <w:numId w:val="0"/>
        </w:numPr>
        <w:autoSpaceDE/>
        <w:adjustRightInd/>
        <w:ind w:left="2160" w:right="0"/>
        <w:jc w:val="both"/>
        <w:rPr>
          <w:rFonts w:ascii="Arial" w:hAnsi="Arial" w:cs="Arial"/>
          <w:szCs w:val="20"/>
        </w:rPr>
      </w:pPr>
      <w:r w:rsidRPr="003D791A">
        <w:rPr>
          <w:rFonts w:ascii="Arial" w:hAnsi="Arial" w:cs="Arial"/>
          <w:szCs w:val="20"/>
        </w:rPr>
        <w:t>Provide contact name and contact information for Warranty Administrator:</w:t>
      </w:r>
    </w:p>
    <w:p w14:paraId="34D4861D" w14:textId="77777777" w:rsidR="00E66981" w:rsidRDefault="00445F69" w:rsidP="00445F69">
      <w:pPr>
        <w:pStyle w:val="BlockText"/>
        <w:widowControl/>
        <w:numPr>
          <w:ilvl w:val="0"/>
          <w:numId w:val="0"/>
        </w:numPr>
        <w:autoSpaceDE/>
        <w:adjustRightInd/>
        <w:ind w:left="2160" w:right="0"/>
        <w:jc w:val="both"/>
        <w:rPr>
          <w:rFonts w:ascii="Arial" w:hAnsi="Arial" w:cs="Arial"/>
          <w:szCs w:val="20"/>
        </w:rPr>
      </w:pPr>
      <w:r w:rsidRPr="003D791A">
        <w:rPr>
          <w:rFonts w:ascii="Arial" w:hAnsi="Arial" w:cs="Arial"/>
          <w:szCs w:val="20"/>
          <w:highlight w:val="yellow"/>
        </w:rPr>
        <w:t>(*)</w:t>
      </w:r>
      <w:r w:rsidRPr="003D791A">
        <w:rPr>
          <w:rFonts w:ascii="Arial" w:hAnsi="Arial" w:cs="Arial"/>
          <w:szCs w:val="20"/>
        </w:rPr>
        <w:t xml:space="preserve"> </w:t>
      </w:r>
      <w:r w:rsidRPr="003D791A">
        <w:rPr>
          <w:rFonts w:ascii="Arial" w:hAnsi="Arial" w:cs="Arial"/>
          <w:szCs w:val="20"/>
        </w:rPr>
        <w:tab/>
      </w:r>
      <w:r w:rsidR="00E66981">
        <w:rPr>
          <w:rFonts w:ascii="Arial" w:hAnsi="Arial" w:cs="Arial"/>
          <w:szCs w:val="20"/>
        </w:rPr>
        <w:fldChar w:fldCharType="begin">
          <w:ffData>
            <w:name w:val="Text6"/>
            <w:enabled/>
            <w:calcOnExit w:val="0"/>
            <w:textInput/>
          </w:ffData>
        </w:fldChar>
      </w:r>
      <w:r w:rsidR="00E66981">
        <w:rPr>
          <w:rFonts w:ascii="Arial" w:hAnsi="Arial" w:cs="Arial"/>
          <w:szCs w:val="20"/>
        </w:rPr>
        <w:instrText xml:space="preserve"> FORMTEXT </w:instrText>
      </w:r>
      <w:r w:rsidR="00E66981">
        <w:rPr>
          <w:rFonts w:ascii="Arial" w:hAnsi="Arial" w:cs="Arial"/>
          <w:szCs w:val="20"/>
        </w:rPr>
      </w:r>
      <w:r w:rsidR="00E66981">
        <w:rPr>
          <w:rFonts w:ascii="Arial" w:hAnsi="Arial" w:cs="Arial"/>
          <w:szCs w:val="20"/>
        </w:rPr>
        <w:fldChar w:fldCharType="separate"/>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szCs w:val="20"/>
        </w:rPr>
        <w:fldChar w:fldCharType="end"/>
      </w:r>
    </w:p>
    <w:p w14:paraId="39438839" w14:textId="5829E026" w:rsidR="00A058FF" w:rsidRPr="003D791A" w:rsidRDefault="00A058FF" w:rsidP="00445F69">
      <w:pPr>
        <w:pStyle w:val="BlockText"/>
        <w:widowControl/>
        <w:numPr>
          <w:ilvl w:val="0"/>
          <w:numId w:val="0"/>
        </w:numPr>
        <w:autoSpaceDE/>
        <w:adjustRightInd/>
        <w:ind w:left="2160" w:right="0"/>
        <w:jc w:val="both"/>
        <w:rPr>
          <w:rFonts w:ascii="Arial" w:hAnsi="Arial" w:cs="Arial"/>
          <w:szCs w:val="20"/>
        </w:rPr>
      </w:pPr>
      <w:r w:rsidRPr="003D791A">
        <w:rPr>
          <w:rFonts w:ascii="Arial" w:hAnsi="Arial" w:cs="Arial"/>
          <w:szCs w:val="20"/>
        </w:rPr>
        <w:t>Provide documentation of factory certified and trained personnel:</w:t>
      </w:r>
    </w:p>
    <w:p w14:paraId="6ECDD4B6" w14:textId="12C15B48" w:rsidR="00A058FF" w:rsidRPr="003D791A" w:rsidRDefault="00A058FF" w:rsidP="00A058FF">
      <w:pPr>
        <w:pStyle w:val="BlockText"/>
        <w:widowControl/>
        <w:numPr>
          <w:ilvl w:val="0"/>
          <w:numId w:val="0"/>
        </w:numPr>
        <w:autoSpaceDE/>
        <w:adjustRightInd/>
        <w:ind w:left="2160" w:right="0"/>
        <w:jc w:val="both"/>
        <w:rPr>
          <w:rFonts w:ascii="Arial" w:hAnsi="Arial" w:cs="Arial"/>
          <w:szCs w:val="20"/>
        </w:rPr>
      </w:pPr>
      <w:r w:rsidRPr="003D791A">
        <w:rPr>
          <w:rFonts w:ascii="Arial" w:hAnsi="Arial" w:cs="Arial"/>
          <w:szCs w:val="20"/>
          <w:highlight w:val="yellow"/>
        </w:rPr>
        <w:lastRenderedPageBreak/>
        <w:t>(*)</w:t>
      </w:r>
      <w:r w:rsidRPr="003D791A">
        <w:rPr>
          <w:rFonts w:ascii="Arial" w:hAnsi="Arial" w:cs="Arial"/>
          <w:szCs w:val="20"/>
        </w:rPr>
        <w:t xml:space="preserve"> </w:t>
      </w:r>
      <w:r w:rsidRPr="003D791A">
        <w:rPr>
          <w:rFonts w:ascii="Arial" w:hAnsi="Arial" w:cs="Arial"/>
          <w:szCs w:val="20"/>
        </w:rPr>
        <w:tab/>
      </w:r>
      <w:r w:rsidR="00E66981">
        <w:rPr>
          <w:rFonts w:ascii="Arial" w:hAnsi="Arial" w:cs="Arial"/>
          <w:szCs w:val="20"/>
        </w:rPr>
        <w:fldChar w:fldCharType="begin">
          <w:ffData>
            <w:name w:val="Text6"/>
            <w:enabled/>
            <w:calcOnExit w:val="0"/>
            <w:textInput/>
          </w:ffData>
        </w:fldChar>
      </w:r>
      <w:r w:rsidR="00E66981">
        <w:rPr>
          <w:rFonts w:ascii="Arial" w:hAnsi="Arial" w:cs="Arial"/>
          <w:szCs w:val="20"/>
        </w:rPr>
        <w:instrText xml:space="preserve"> FORMTEXT </w:instrText>
      </w:r>
      <w:r w:rsidR="00E66981">
        <w:rPr>
          <w:rFonts w:ascii="Arial" w:hAnsi="Arial" w:cs="Arial"/>
          <w:szCs w:val="20"/>
        </w:rPr>
      </w:r>
      <w:r w:rsidR="00E66981">
        <w:rPr>
          <w:rFonts w:ascii="Arial" w:hAnsi="Arial" w:cs="Arial"/>
          <w:szCs w:val="20"/>
        </w:rPr>
        <w:fldChar w:fldCharType="separate"/>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noProof/>
          <w:szCs w:val="20"/>
        </w:rPr>
        <w:t> </w:t>
      </w:r>
      <w:r w:rsidR="00E66981">
        <w:rPr>
          <w:rFonts w:ascii="Arial" w:hAnsi="Arial" w:cs="Arial"/>
          <w:szCs w:val="20"/>
        </w:rPr>
        <w:fldChar w:fldCharType="end"/>
      </w:r>
    </w:p>
    <w:p w14:paraId="69663A6F" w14:textId="77777777" w:rsidR="00445F69" w:rsidRPr="003D791A" w:rsidRDefault="002133D7"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The ultimate responsibility for warranty lies with the contractor (bidder).</w:t>
      </w:r>
      <w:r w:rsidR="00445F69" w:rsidRPr="003D791A">
        <w:rPr>
          <w:rFonts w:ascii="Arial" w:hAnsi="Arial" w:cs="Arial"/>
          <w:szCs w:val="20"/>
        </w:rPr>
        <w:t xml:space="preserve">  </w:t>
      </w:r>
    </w:p>
    <w:p w14:paraId="11DC98F5" w14:textId="77777777" w:rsidR="002133D7" w:rsidRPr="003D791A" w:rsidRDefault="002133D7"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The State reserves the right to inspect the warranty facility</w:t>
      </w:r>
      <w:r w:rsidR="00A058FF" w:rsidRPr="003D791A">
        <w:rPr>
          <w:rFonts w:ascii="Arial" w:hAnsi="Arial" w:cs="Arial"/>
          <w:szCs w:val="20"/>
        </w:rPr>
        <w:t xml:space="preserve"> and diagnostic equipment </w:t>
      </w:r>
      <w:r w:rsidRPr="003D791A">
        <w:rPr>
          <w:rFonts w:ascii="Arial" w:hAnsi="Arial" w:cs="Arial"/>
          <w:szCs w:val="20"/>
        </w:rPr>
        <w:t>prior to issuing the Notice of Intent to Award a contract.</w:t>
      </w:r>
    </w:p>
    <w:p w14:paraId="56E4A04E" w14:textId="77777777" w:rsidR="00467E3C" w:rsidRPr="003D791A" w:rsidRDefault="00467E3C" w:rsidP="003A39C1">
      <w:pPr>
        <w:pStyle w:val="BlockText"/>
        <w:widowControl/>
        <w:numPr>
          <w:ilvl w:val="1"/>
          <w:numId w:val="3"/>
        </w:numPr>
        <w:autoSpaceDE/>
        <w:autoSpaceDN/>
        <w:adjustRightInd/>
        <w:ind w:right="0"/>
        <w:jc w:val="both"/>
        <w:rPr>
          <w:rFonts w:ascii="Arial" w:hAnsi="Arial" w:cs="Arial"/>
          <w:b/>
          <w:szCs w:val="20"/>
        </w:rPr>
      </w:pPr>
      <w:r w:rsidRPr="003D791A">
        <w:rPr>
          <w:rFonts w:ascii="Arial" w:hAnsi="Arial" w:cs="Arial"/>
          <w:b/>
          <w:szCs w:val="20"/>
        </w:rPr>
        <w:t>Factory Recall:</w:t>
      </w:r>
    </w:p>
    <w:p w14:paraId="1BE6BE1C" w14:textId="77777777" w:rsidR="00467E3C" w:rsidRPr="003D791A" w:rsidRDefault="00467E3C"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3D791A">
        <w:rPr>
          <w:rFonts w:ascii="Arial" w:hAnsi="Arial" w:cs="Arial"/>
          <w:szCs w:val="20"/>
          <w:u w:val="single"/>
        </w:rPr>
        <w:t>include model, year, and dealer.</w:t>
      </w:r>
      <w:r w:rsidRPr="003D791A">
        <w:rPr>
          <w:rFonts w:ascii="Arial" w:hAnsi="Arial" w:cs="Arial"/>
          <w:szCs w:val="20"/>
        </w:rPr>
        <w:t xml:space="preserve"> </w:t>
      </w:r>
    </w:p>
    <w:p w14:paraId="7E17EF9E" w14:textId="77777777" w:rsidR="00852919" w:rsidRPr="003D791A" w:rsidRDefault="00852919" w:rsidP="003A39C1">
      <w:pPr>
        <w:pStyle w:val="BlockText"/>
        <w:widowControl/>
        <w:numPr>
          <w:ilvl w:val="0"/>
          <w:numId w:val="3"/>
        </w:numPr>
        <w:autoSpaceDE/>
        <w:autoSpaceDN/>
        <w:adjustRightInd/>
        <w:ind w:right="0"/>
        <w:jc w:val="both"/>
        <w:rPr>
          <w:rFonts w:ascii="Arial" w:hAnsi="Arial" w:cs="Arial"/>
          <w:szCs w:val="20"/>
        </w:rPr>
      </w:pPr>
      <w:r w:rsidRPr="003D791A">
        <w:rPr>
          <w:rFonts w:ascii="Arial" w:hAnsi="Arial" w:cs="Arial"/>
          <w:b/>
          <w:bCs/>
          <w:szCs w:val="20"/>
        </w:rPr>
        <w:t>REPAIR ORDERS AND DOCUMENTATION</w:t>
      </w:r>
      <w:r w:rsidRPr="003D791A">
        <w:rPr>
          <w:rFonts w:ascii="Arial" w:hAnsi="Arial" w:cs="Arial"/>
          <w:szCs w:val="20"/>
        </w:rPr>
        <w:t>:</w:t>
      </w:r>
    </w:p>
    <w:p w14:paraId="77506A1F"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63040C7D" w14:textId="77777777" w:rsidR="00852919" w:rsidRPr="003D791A" w:rsidRDefault="00852919" w:rsidP="003A39C1">
      <w:pPr>
        <w:pStyle w:val="BlockText"/>
        <w:widowControl/>
        <w:numPr>
          <w:ilvl w:val="0"/>
          <w:numId w:val="3"/>
        </w:numPr>
        <w:autoSpaceDE/>
        <w:autoSpaceDN/>
        <w:adjustRightInd/>
        <w:ind w:right="0"/>
        <w:jc w:val="both"/>
        <w:rPr>
          <w:rFonts w:ascii="Arial" w:hAnsi="Arial" w:cs="Arial"/>
          <w:b/>
          <w:szCs w:val="20"/>
        </w:rPr>
      </w:pPr>
      <w:r w:rsidRPr="003D791A">
        <w:rPr>
          <w:rFonts w:ascii="Arial" w:hAnsi="Arial" w:cs="Arial"/>
          <w:b/>
          <w:szCs w:val="20"/>
        </w:rPr>
        <w:t>PUBLICATIONS:</w:t>
      </w:r>
    </w:p>
    <w:p w14:paraId="2D600089" w14:textId="77777777" w:rsidR="00852919" w:rsidRPr="003D791A" w:rsidRDefault="003E64AB"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szCs w:val="20"/>
        </w:rPr>
        <w:t>Paper p</w:t>
      </w:r>
      <w:r w:rsidR="00852919" w:rsidRPr="003D791A">
        <w:rPr>
          <w:rFonts w:ascii="Arial" w:hAnsi="Arial" w:cs="Arial"/>
          <w:szCs w:val="20"/>
        </w:rPr>
        <w:t>ublications are to be received by the State</w:t>
      </w:r>
      <w:r w:rsidR="00896D0E" w:rsidRPr="003D791A">
        <w:rPr>
          <w:rFonts w:ascii="Arial" w:hAnsi="Arial" w:cs="Arial"/>
          <w:szCs w:val="20"/>
        </w:rPr>
        <w:t xml:space="preserve"> at the time of delivery.</w:t>
      </w:r>
      <w:r w:rsidR="00852919" w:rsidRPr="003D791A">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57015B8A"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All paper manuals are to be pre-assembled in factory binders prior to delivery.</w:t>
      </w:r>
    </w:p>
    <w:p w14:paraId="6A2199D1" w14:textId="77777777" w:rsidR="00AA3229" w:rsidRPr="003D791A" w:rsidRDefault="00AA322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Electronic publications may be requested.</w:t>
      </w:r>
    </w:p>
    <w:p w14:paraId="2616DB37"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b/>
          <w:szCs w:val="20"/>
        </w:rPr>
      </w:pPr>
      <w:r w:rsidRPr="003D791A">
        <w:rPr>
          <w:rFonts w:ascii="Arial" w:hAnsi="Arial" w:cs="Arial"/>
          <w:b/>
          <w:szCs w:val="20"/>
        </w:rPr>
        <w:t>Service Manuals:</w:t>
      </w:r>
    </w:p>
    <w:p w14:paraId="55E4A339"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Complete set(s) to include applicable information covering prime unit and attachments:</w:t>
      </w:r>
    </w:p>
    <w:p w14:paraId="3F569E2B"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Body, chassis, and electrical</w:t>
      </w:r>
    </w:p>
    <w:p w14:paraId="78FEB700"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Engine, transmission, and differential(s) (service and rebuild)</w:t>
      </w:r>
    </w:p>
    <w:p w14:paraId="5EBF83F8"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Electrical and vacuum troubleshooting</w:t>
      </w:r>
    </w:p>
    <w:p w14:paraId="74369C6E"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Wiring diagrams</w:t>
      </w:r>
    </w:p>
    <w:p w14:paraId="6E1C11E8"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Service specifications</w:t>
      </w:r>
    </w:p>
    <w:p w14:paraId="45E7EB7D"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Engine/emission diagnosis</w:t>
      </w:r>
    </w:p>
    <w:p w14:paraId="6D41FE23"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b/>
          <w:szCs w:val="20"/>
        </w:rPr>
        <w:t>Parts Manuals:</w:t>
      </w:r>
    </w:p>
    <w:p w14:paraId="17BF7BDB"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14:paraId="27FF2CD8"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Parts manuals are to be customized by serial number.</w:t>
      </w:r>
    </w:p>
    <w:p w14:paraId="03681B5C"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b/>
          <w:szCs w:val="20"/>
        </w:rPr>
        <w:t>Operator’s Manuals:</w:t>
      </w:r>
      <w:r w:rsidRPr="003D791A">
        <w:rPr>
          <w:rFonts w:ascii="Arial" w:hAnsi="Arial" w:cs="Arial"/>
          <w:szCs w:val="20"/>
        </w:rPr>
        <w:t xml:space="preserve">  Complete set(s) to include prime unit and attachments.</w:t>
      </w:r>
    </w:p>
    <w:p w14:paraId="4BEE5770"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b/>
          <w:szCs w:val="20"/>
        </w:rPr>
        <w:t>Quantities:</w:t>
      </w:r>
      <w:r w:rsidRPr="003D791A">
        <w:rPr>
          <w:rFonts w:ascii="Arial" w:hAnsi="Arial" w:cs="Arial"/>
          <w:szCs w:val="20"/>
        </w:rPr>
        <w:t xml:space="preserve">  As per Section </w:t>
      </w:r>
      <w:r w:rsidR="005D066F" w:rsidRPr="003D791A">
        <w:rPr>
          <w:rFonts w:ascii="Arial" w:hAnsi="Arial" w:cs="Arial"/>
          <w:szCs w:val="20"/>
        </w:rPr>
        <w:t>I</w:t>
      </w:r>
      <w:r w:rsidRPr="003D791A">
        <w:rPr>
          <w:rFonts w:ascii="Arial" w:hAnsi="Arial" w:cs="Arial"/>
          <w:szCs w:val="20"/>
        </w:rPr>
        <w:t>V – Bid Price Schedule.</w:t>
      </w:r>
    </w:p>
    <w:p w14:paraId="119D3450"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b/>
          <w:szCs w:val="20"/>
        </w:rPr>
        <w:t>Service Bulletins, Etc.:</w:t>
      </w:r>
      <w:r w:rsidRPr="003D791A">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sidRPr="003D791A">
        <w:rPr>
          <w:rFonts w:ascii="Arial" w:hAnsi="Arial" w:cs="Arial"/>
          <w:szCs w:val="20"/>
        </w:rPr>
        <w:t>’</w:t>
      </w:r>
      <w:r w:rsidRPr="003D791A">
        <w:rPr>
          <w:rFonts w:ascii="Arial" w:hAnsi="Arial" w:cs="Arial"/>
          <w:szCs w:val="20"/>
        </w:rPr>
        <w:t xml:space="preserve">s that may affect the maintenance, reliability, longevity, and safety of our equipment.  </w:t>
      </w:r>
    </w:p>
    <w:p w14:paraId="56ECA59F" w14:textId="77777777" w:rsidR="00852919" w:rsidRPr="003D791A" w:rsidRDefault="00852919" w:rsidP="003A39C1">
      <w:pPr>
        <w:pStyle w:val="BlockText"/>
        <w:widowControl/>
        <w:numPr>
          <w:ilvl w:val="0"/>
          <w:numId w:val="3"/>
        </w:numPr>
        <w:autoSpaceDE/>
        <w:autoSpaceDN/>
        <w:adjustRightInd/>
        <w:ind w:right="0"/>
        <w:jc w:val="both"/>
        <w:rPr>
          <w:rFonts w:ascii="Arial" w:hAnsi="Arial" w:cs="Arial"/>
          <w:szCs w:val="20"/>
        </w:rPr>
      </w:pPr>
      <w:r w:rsidRPr="003D791A">
        <w:rPr>
          <w:rFonts w:ascii="Arial" w:hAnsi="Arial" w:cs="Arial"/>
          <w:b/>
          <w:szCs w:val="20"/>
        </w:rPr>
        <w:lastRenderedPageBreak/>
        <w:t xml:space="preserve">STATEMENT OF ORIGIN:  </w:t>
      </w:r>
      <w:r w:rsidRPr="003D791A">
        <w:rPr>
          <w:rFonts w:ascii="Arial" w:hAnsi="Arial" w:cs="Arial"/>
          <w:szCs w:val="20"/>
        </w:rPr>
        <w:t xml:space="preserve">The bidder will be required to furnish a Manufacturer's Statement of Origin for Automotive or Non-Automotive rolling stock for each unit.  All such documents shall be </w:t>
      </w:r>
      <w:r w:rsidR="00684B1C" w:rsidRPr="003D791A">
        <w:rPr>
          <w:rFonts w:ascii="Arial" w:hAnsi="Arial" w:cs="Arial"/>
          <w:szCs w:val="20"/>
        </w:rPr>
        <w:t>delivered with the invoice</w:t>
      </w:r>
      <w:r w:rsidRPr="003D791A">
        <w:rPr>
          <w:rFonts w:ascii="Arial" w:hAnsi="Arial" w:cs="Arial"/>
          <w:szCs w:val="20"/>
        </w:rPr>
        <w:t xml:space="preserve"> to:</w:t>
      </w:r>
    </w:p>
    <w:p w14:paraId="4F9AA651" w14:textId="77777777" w:rsidR="00852919" w:rsidRPr="003D791A" w:rsidRDefault="00852919" w:rsidP="005C64CB">
      <w:pPr>
        <w:pStyle w:val="BlockText"/>
        <w:numPr>
          <w:ilvl w:val="0"/>
          <w:numId w:val="0"/>
        </w:numPr>
        <w:spacing w:after="0"/>
        <w:ind w:left="1296" w:right="0"/>
        <w:jc w:val="both"/>
        <w:rPr>
          <w:rFonts w:ascii="Arial" w:hAnsi="Arial" w:cs="Arial"/>
          <w:szCs w:val="20"/>
        </w:rPr>
      </w:pPr>
      <w:r w:rsidRPr="003D791A">
        <w:rPr>
          <w:rFonts w:ascii="Arial" w:hAnsi="Arial" w:cs="Arial"/>
          <w:szCs w:val="20"/>
        </w:rPr>
        <w:t>DOT&amp;PF, HQ State Equipment Fleet</w:t>
      </w:r>
    </w:p>
    <w:p w14:paraId="7AEB5E4B" w14:textId="77777777" w:rsidR="00852919" w:rsidRPr="003D791A" w:rsidRDefault="00852919" w:rsidP="005C64CB">
      <w:pPr>
        <w:pStyle w:val="BlockText"/>
        <w:numPr>
          <w:ilvl w:val="0"/>
          <w:numId w:val="0"/>
        </w:numPr>
        <w:spacing w:after="0"/>
        <w:ind w:left="1296" w:right="0"/>
        <w:jc w:val="both"/>
        <w:rPr>
          <w:rFonts w:ascii="Arial" w:hAnsi="Arial" w:cs="Arial"/>
          <w:szCs w:val="20"/>
        </w:rPr>
      </w:pPr>
      <w:r w:rsidRPr="003D791A">
        <w:rPr>
          <w:rFonts w:ascii="Arial" w:hAnsi="Arial" w:cs="Arial"/>
          <w:szCs w:val="20"/>
        </w:rPr>
        <w:t>2200 E. 42</w:t>
      </w:r>
      <w:r w:rsidRPr="003D791A">
        <w:rPr>
          <w:rFonts w:ascii="Arial" w:hAnsi="Arial" w:cs="Arial"/>
          <w:szCs w:val="20"/>
          <w:vertAlign w:val="superscript"/>
        </w:rPr>
        <w:t>nd</w:t>
      </w:r>
      <w:r w:rsidR="00684B1C" w:rsidRPr="003D791A">
        <w:rPr>
          <w:rFonts w:ascii="Arial" w:hAnsi="Arial" w:cs="Arial"/>
          <w:szCs w:val="20"/>
        </w:rPr>
        <w:t xml:space="preserve"> Avenue Room #318</w:t>
      </w:r>
    </w:p>
    <w:p w14:paraId="328D6087" w14:textId="77777777" w:rsidR="00D06A93" w:rsidRPr="003D791A" w:rsidRDefault="00852919" w:rsidP="00D06A93">
      <w:pPr>
        <w:pStyle w:val="BlockText"/>
        <w:numPr>
          <w:ilvl w:val="0"/>
          <w:numId w:val="0"/>
        </w:numPr>
        <w:ind w:left="1296" w:right="0"/>
        <w:jc w:val="both"/>
        <w:rPr>
          <w:rFonts w:ascii="Arial" w:hAnsi="Arial" w:cs="Arial"/>
          <w:szCs w:val="20"/>
        </w:rPr>
      </w:pPr>
      <w:r w:rsidRPr="003D791A">
        <w:rPr>
          <w:rFonts w:ascii="Arial" w:hAnsi="Arial" w:cs="Arial"/>
          <w:szCs w:val="20"/>
        </w:rPr>
        <w:t>Anchorage, Alaska  99508</w:t>
      </w:r>
    </w:p>
    <w:p w14:paraId="74BCE97D" w14:textId="77777777" w:rsidR="000A52E8" w:rsidRPr="003D791A" w:rsidRDefault="000A52E8" w:rsidP="003A39C1">
      <w:pPr>
        <w:pStyle w:val="BlockText"/>
        <w:numPr>
          <w:ilvl w:val="0"/>
          <w:numId w:val="3"/>
        </w:numPr>
        <w:ind w:right="0"/>
        <w:jc w:val="both"/>
        <w:rPr>
          <w:rFonts w:ascii="Arial" w:hAnsi="Arial" w:cs="Arial"/>
          <w:b/>
          <w:szCs w:val="20"/>
        </w:rPr>
      </w:pPr>
      <w:r w:rsidRPr="003D791A">
        <w:rPr>
          <w:rFonts w:ascii="Arial" w:hAnsi="Arial" w:cs="Arial"/>
          <w:b/>
          <w:szCs w:val="20"/>
        </w:rPr>
        <w:t>WEIGHT VERIFICATION SLIPS:</w:t>
      </w:r>
      <w:r w:rsidRPr="003D791A">
        <w:rPr>
          <w:rFonts w:ascii="Arial" w:hAnsi="Arial" w:cs="Arial"/>
          <w:szCs w:val="20"/>
        </w:rPr>
        <w:t xml:space="preserve">  If required in the Bid Price Schedule, a weight scale ticket of the completed unit will be included with the Statement of Origin.</w:t>
      </w:r>
    </w:p>
    <w:p w14:paraId="5F9DAA3A" w14:textId="77777777" w:rsidR="00852919" w:rsidRPr="003D791A" w:rsidRDefault="00852919" w:rsidP="003A39C1">
      <w:pPr>
        <w:pStyle w:val="BlockText"/>
        <w:widowControl/>
        <w:numPr>
          <w:ilvl w:val="0"/>
          <w:numId w:val="3"/>
        </w:numPr>
        <w:autoSpaceDE/>
        <w:autoSpaceDN/>
        <w:adjustRightInd/>
        <w:ind w:right="0"/>
        <w:jc w:val="both"/>
        <w:rPr>
          <w:rFonts w:ascii="Arial" w:hAnsi="Arial" w:cs="Arial"/>
          <w:szCs w:val="20"/>
        </w:rPr>
      </w:pPr>
      <w:r w:rsidRPr="003D791A">
        <w:rPr>
          <w:rFonts w:ascii="Arial" w:hAnsi="Arial" w:cs="Arial"/>
          <w:b/>
          <w:szCs w:val="20"/>
        </w:rPr>
        <w:t>PRICE:</w:t>
      </w:r>
    </w:p>
    <w:p w14:paraId="3E986A52" w14:textId="77777777" w:rsidR="00852919" w:rsidRPr="000B69E7" w:rsidRDefault="00852919" w:rsidP="003A39C1">
      <w:pPr>
        <w:pStyle w:val="BlockText"/>
        <w:widowControl/>
        <w:numPr>
          <w:ilvl w:val="1"/>
          <w:numId w:val="3"/>
        </w:numPr>
        <w:autoSpaceDE/>
        <w:autoSpaceDN/>
        <w:adjustRightInd/>
        <w:ind w:right="0"/>
        <w:jc w:val="both"/>
        <w:rPr>
          <w:rFonts w:ascii="Arial" w:hAnsi="Arial" w:cs="Arial"/>
          <w:szCs w:val="20"/>
        </w:rPr>
      </w:pPr>
      <w:r w:rsidRPr="000B69E7">
        <w:rPr>
          <w:rFonts w:ascii="Arial" w:hAnsi="Arial" w:cs="Arial"/>
          <w:b/>
          <w:szCs w:val="20"/>
        </w:rPr>
        <w:t xml:space="preserve">Price Guarantee: </w:t>
      </w:r>
      <w:r w:rsidRPr="000B69E7">
        <w:rPr>
          <w:rFonts w:ascii="Arial" w:hAnsi="Arial" w:cs="Arial"/>
          <w:szCs w:val="20"/>
        </w:rPr>
        <w:t xml:space="preserve">The Contractor is responsible to maintain prices under the contract firm for </w:t>
      </w:r>
      <w:r w:rsidR="00456ED4" w:rsidRPr="000B69E7">
        <w:rPr>
          <w:rFonts w:ascii="Arial" w:hAnsi="Arial" w:cs="Arial"/>
          <w:szCs w:val="20"/>
        </w:rPr>
        <w:t>180</w:t>
      </w:r>
      <w:r w:rsidRPr="000B69E7">
        <w:rPr>
          <w:rFonts w:ascii="Arial" w:hAnsi="Arial" w:cs="Arial"/>
          <w:szCs w:val="20"/>
        </w:rPr>
        <w:t xml:space="preserve"> days after bid opening.  All price increases or decreases must remain firm for the following </w:t>
      </w:r>
      <w:r w:rsidR="00456ED4" w:rsidRPr="000B69E7">
        <w:rPr>
          <w:rFonts w:ascii="Arial" w:hAnsi="Arial" w:cs="Arial"/>
          <w:szCs w:val="20"/>
        </w:rPr>
        <w:t>180</w:t>
      </w:r>
      <w:r w:rsidRPr="000B69E7">
        <w:rPr>
          <w:rFonts w:ascii="Arial" w:hAnsi="Arial" w:cs="Arial"/>
          <w:szCs w:val="20"/>
        </w:rPr>
        <w:t xml:space="preserve"> days.</w:t>
      </w:r>
    </w:p>
    <w:p w14:paraId="78339584" w14:textId="77777777" w:rsidR="00852919" w:rsidRPr="000B69E7" w:rsidRDefault="00852919" w:rsidP="003A39C1">
      <w:pPr>
        <w:pStyle w:val="BlockText"/>
        <w:widowControl/>
        <w:numPr>
          <w:ilvl w:val="1"/>
          <w:numId w:val="3"/>
        </w:numPr>
        <w:autoSpaceDE/>
        <w:autoSpaceDN/>
        <w:adjustRightInd/>
        <w:ind w:right="0"/>
        <w:jc w:val="both"/>
        <w:rPr>
          <w:rFonts w:ascii="Arial" w:hAnsi="Arial" w:cs="Arial"/>
          <w:szCs w:val="20"/>
        </w:rPr>
      </w:pPr>
      <w:r w:rsidRPr="000B69E7">
        <w:rPr>
          <w:rFonts w:ascii="Arial" w:hAnsi="Arial" w:cs="Arial"/>
          <w:b/>
          <w:szCs w:val="20"/>
        </w:rPr>
        <w:lastRenderedPageBreak/>
        <w:t>NO RETROACTIVE PRICE INCREASES WILL BE ACCEPTED</w:t>
      </w:r>
      <w:r w:rsidRPr="000B69E7">
        <w:rPr>
          <w:rFonts w:ascii="Arial" w:hAnsi="Arial" w:cs="Arial"/>
          <w:szCs w:val="20"/>
        </w:rPr>
        <w:t>.</w:t>
      </w:r>
    </w:p>
    <w:p w14:paraId="51DC3539" w14:textId="77777777" w:rsidR="00F66249" w:rsidRPr="000B69E7" w:rsidRDefault="00F66249" w:rsidP="003A39C1">
      <w:pPr>
        <w:pStyle w:val="BlockText"/>
        <w:widowControl/>
        <w:numPr>
          <w:ilvl w:val="1"/>
          <w:numId w:val="3"/>
        </w:numPr>
        <w:autoSpaceDE/>
        <w:autoSpaceDN/>
        <w:adjustRightInd/>
        <w:ind w:right="0"/>
        <w:rPr>
          <w:rFonts w:ascii="Arial" w:hAnsi="Arial" w:cs="Arial"/>
          <w:szCs w:val="20"/>
        </w:rPr>
      </w:pPr>
      <w:r w:rsidRPr="000B69E7">
        <w:rPr>
          <w:rFonts w:ascii="Arial" w:hAnsi="Arial" w:cs="Arial"/>
          <w:b/>
          <w:szCs w:val="20"/>
        </w:rPr>
        <w:t>Price Decreases:</w:t>
      </w:r>
      <w:r w:rsidRPr="000B69E7">
        <w:rPr>
          <w:rFonts w:ascii="Arial" w:hAnsi="Arial" w:cs="Arial"/>
          <w:szCs w:val="20"/>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7F2A2A1" w14:textId="77777777" w:rsidR="00684B1C" w:rsidRPr="003D791A" w:rsidRDefault="00852919" w:rsidP="003A39C1">
      <w:pPr>
        <w:pStyle w:val="BlockText"/>
        <w:widowControl/>
        <w:numPr>
          <w:ilvl w:val="1"/>
          <w:numId w:val="3"/>
        </w:numPr>
        <w:autoSpaceDE/>
        <w:autoSpaceDN/>
        <w:adjustRightInd/>
        <w:ind w:right="0"/>
        <w:jc w:val="both"/>
        <w:rPr>
          <w:rFonts w:ascii="Arial" w:hAnsi="Arial" w:cs="Arial"/>
          <w:b/>
          <w:szCs w:val="20"/>
        </w:rPr>
      </w:pPr>
      <w:r w:rsidRPr="003D791A">
        <w:rPr>
          <w:rFonts w:ascii="Arial" w:hAnsi="Arial" w:cs="Arial"/>
          <w:b/>
          <w:szCs w:val="20"/>
        </w:rPr>
        <w:t>M</w:t>
      </w:r>
      <w:r w:rsidR="00684B1C" w:rsidRPr="003D791A">
        <w:rPr>
          <w:rFonts w:ascii="Arial" w:hAnsi="Arial" w:cs="Arial"/>
          <w:b/>
          <w:szCs w:val="20"/>
        </w:rPr>
        <w:t>anufacturer’s Rebate (Incentives):</w:t>
      </w:r>
    </w:p>
    <w:p w14:paraId="0255A294" w14:textId="77777777" w:rsidR="00852919" w:rsidRPr="003D791A" w:rsidRDefault="00852919" w:rsidP="003A39C1">
      <w:pPr>
        <w:pStyle w:val="BlockText"/>
        <w:widowControl/>
        <w:numPr>
          <w:ilvl w:val="2"/>
          <w:numId w:val="3"/>
        </w:numPr>
        <w:autoSpaceDE/>
        <w:autoSpaceDN/>
        <w:adjustRightInd/>
        <w:ind w:right="0"/>
        <w:jc w:val="both"/>
        <w:rPr>
          <w:rFonts w:ascii="Arial" w:hAnsi="Arial" w:cs="Arial"/>
          <w:szCs w:val="20"/>
        </w:rPr>
      </w:pPr>
      <w:r w:rsidRPr="003D791A">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3D791A">
        <w:rPr>
          <w:rFonts w:ascii="Arial" w:hAnsi="Arial" w:cs="Arial"/>
          <w:szCs w:val="20"/>
          <w:u w:val="single"/>
        </w:rPr>
        <w:t>BIDDER'S</w:t>
      </w:r>
      <w:r w:rsidRPr="003D791A">
        <w:rPr>
          <w:rFonts w:ascii="Arial" w:hAnsi="Arial" w:cs="Arial"/>
          <w:szCs w:val="20"/>
        </w:rPr>
        <w:t xml:space="preserve"> responsibility to inform the Contracting officer in writing and to advise the procedures for obtaining such rebates.</w:t>
      </w:r>
    </w:p>
    <w:p w14:paraId="2A4AC210" w14:textId="77777777" w:rsidR="00852919" w:rsidRPr="003D791A" w:rsidRDefault="00852919" w:rsidP="003A39C1">
      <w:pPr>
        <w:pStyle w:val="BlockText"/>
        <w:widowControl/>
        <w:numPr>
          <w:ilvl w:val="0"/>
          <w:numId w:val="3"/>
        </w:numPr>
        <w:autoSpaceDE/>
        <w:autoSpaceDN/>
        <w:adjustRightInd/>
        <w:ind w:right="0"/>
        <w:jc w:val="both"/>
        <w:rPr>
          <w:rFonts w:ascii="Arial" w:hAnsi="Arial" w:cs="Arial"/>
          <w:szCs w:val="20"/>
        </w:rPr>
      </w:pPr>
      <w:r w:rsidRPr="003D791A">
        <w:rPr>
          <w:rFonts w:ascii="Arial" w:hAnsi="Arial" w:cs="Arial"/>
          <w:b/>
          <w:szCs w:val="20"/>
        </w:rPr>
        <w:t>REPLACEMENT PARTS</w:t>
      </w:r>
      <w:r w:rsidR="00684B1C" w:rsidRPr="003D791A">
        <w:rPr>
          <w:rFonts w:ascii="Arial" w:hAnsi="Arial" w:cs="Arial"/>
          <w:b/>
          <w:szCs w:val="20"/>
        </w:rPr>
        <w:t xml:space="preserve"> AND REPAIRS</w:t>
      </w:r>
      <w:r w:rsidRPr="003D791A">
        <w:rPr>
          <w:rFonts w:ascii="Arial" w:hAnsi="Arial" w:cs="Arial"/>
          <w:b/>
          <w:szCs w:val="20"/>
        </w:rPr>
        <w:t>:</w:t>
      </w:r>
    </w:p>
    <w:p w14:paraId="11039F6F" w14:textId="77777777" w:rsidR="00684B1C" w:rsidRPr="003D791A" w:rsidRDefault="00684B1C"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szCs w:val="20"/>
        </w:rPr>
        <w:t>This contract encompasses a full parts and labor contract for manufacturer parts and repairs for the entire warranty period.</w:t>
      </w:r>
    </w:p>
    <w:p w14:paraId="5308119B"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szCs w:val="20"/>
        </w:rPr>
        <w:t xml:space="preserve">The State of Alaska shall expect the dealer or manufacturer to provide replacement wear parts at their authorized warranty facilities </w:t>
      </w:r>
      <w:r w:rsidR="00302F0E" w:rsidRPr="003D791A">
        <w:rPr>
          <w:rFonts w:ascii="Arial" w:hAnsi="Arial" w:cs="Arial"/>
          <w:szCs w:val="20"/>
        </w:rPr>
        <w:t xml:space="preserve">for the entire warranty period </w:t>
      </w:r>
      <w:r w:rsidRPr="003D791A">
        <w:rPr>
          <w:rFonts w:ascii="Arial" w:hAnsi="Arial" w:cs="Arial"/>
          <w:szCs w:val="20"/>
        </w:rPr>
        <w:t>within seven (7) days of order.  All other parts must be available within ten (10) working days.</w:t>
      </w:r>
    </w:p>
    <w:p w14:paraId="77984E8F" w14:textId="77777777" w:rsidR="00852919" w:rsidRPr="003D791A" w:rsidRDefault="00852919" w:rsidP="003A39C1">
      <w:pPr>
        <w:pStyle w:val="BlockText"/>
        <w:widowControl/>
        <w:numPr>
          <w:ilvl w:val="1"/>
          <w:numId w:val="3"/>
        </w:numPr>
        <w:autoSpaceDE/>
        <w:autoSpaceDN/>
        <w:adjustRightInd/>
        <w:ind w:right="0"/>
        <w:jc w:val="both"/>
        <w:rPr>
          <w:rFonts w:ascii="Arial" w:hAnsi="Arial" w:cs="Arial"/>
          <w:szCs w:val="20"/>
        </w:rPr>
      </w:pPr>
      <w:r w:rsidRPr="003D791A">
        <w:rPr>
          <w:rFonts w:ascii="Arial" w:hAnsi="Arial" w:cs="Arial"/>
          <w:szCs w:val="20"/>
        </w:rPr>
        <w:t>Back order procedures:  Back orders are acceptable; however, the ordering shop shall be appraised at time of original orders as to the expected delay in delivery.</w:t>
      </w:r>
    </w:p>
    <w:p w14:paraId="290AA954" w14:textId="77777777" w:rsidR="00852919" w:rsidRPr="003D791A" w:rsidRDefault="00852919" w:rsidP="003A39C1">
      <w:pPr>
        <w:numPr>
          <w:ilvl w:val="1"/>
          <w:numId w:val="3"/>
        </w:numPr>
        <w:spacing w:after="120"/>
        <w:jc w:val="both"/>
        <w:rPr>
          <w:rFonts w:ascii="Arial" w:hAnsi="Arial" w:cs="Arial"/>
          <w:sz w:val="20"/>
          <w:szCs w:val="20"/>
        </w:rPr>
      </w:pPr>
      <w:r w:rsidRPr="003D791A">
        <w:rPr>
          <w:rFonts w:ascii="Arial" w:hAnsi="Arial" w:cs="Arial"/>
          <w:sz w:val="20"/>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190ECC37" w14:textId="77777777" w:rsidR="00852919" w:rsidRPr="003D791A" w:rsidRDefault="00852919" w:rsidP="003A39C1">
      <w:pPr>
        <w:numPr>
          <w:ilvl w:val="2"/>
          <w:numId w:val="3"/>
        </w:numPr>
        <w:spacing w:after="120"/>
        <w:jc w:val="both"/>
        <w:rPr>
          <w:rFonts w:ascii="Arial" w:hAnsi="Arial" w:cs="Arial"/>
          <w:sz w:val="20"/>
          <w:szCs w:val="20"/>
        </w:rPr>
      </w:pPr>
      <w:r w:rsidRPr="003D791A">
        <w:rPr>
          <w:rFonts w:ascii="Arial" w:hAnsi="Arial" w:cs="Arial"/>
          <w:sz w:val="20"/>
          <w:szCs w:val="20"/>
        </w:rPr>
        <w:t>If the manufacturer’s warranty exceeds the stated warranty then manufacturer’s warranty supersedes.</w:t>
      </w:r>
    </w:p>
    <w:p w14:paraId="67BD2582" w14:textId="77777777" w:rsidR="00852919" w:rsidRPr="003D791A" w:rsidRDefault="00852919" w:rsidP="003A39C1">
      <w:pPr>
        <w:numPr>
          <w:ilvl w:val="2"/>
          <w:numId w:val="3"/>
        </w:numPr>
        <w:spacing w:after="120"/>
        <w:jc w:val="both"/>
        <w:rPr>
          <w:rFonts w:ascii="Arial" w:hAnsi="Arial" w:cs="Arial"/>
          <w:sz w:val="20"/>
          <w:szCs w:val="20"/>
        </w:rPr>
      </w:pPr>
      <w:r w:rsidRPr="003D791A">
        <w:rPr>
          <w:rFonts w:ascii="Arial" w:hAnsi="Arial" w:cs="Arial"/>
          <w:sz w:val="20"/>
          <w:szCs w:val="20"/>
        </w:rPr>
        <w:t xml:space="preserve">Parts Return:  </w:t>
      </w:r>
      <w:r w:rsidR="008F1FA7" w:rsidRPr="003D791A">
        <w:rPr>
          <w:rFonts w:ascii="Arial" w:hAnsi="Arial" w:cs="Arial"/>
          <w:sz w:val="20"/>
          <w:szCs w:val="20"/>
        </w:rPr>
        <w:t xml:space="preserve">Within 12 months of the invoice date, the State is to be allowed to return new parts with full refund, less actual shipping charges. </w:t>
      </w:r>
      <w:r w:rsidR="008F1FA7" w:rsidRPr="003D791A">
        <w:rPr>
          <w:rFonts w:ascii="Arial" w:hAnsi="Arial" w:cs="Arial"/>
          <w:b/>
          <w:bCs/>
          <w:sz w:val="20"/>
          <w:szCs w:val="20"/>
          <w:u w:val="single"/>
        </w:rPr>
        <w:t>Cores returned within 12 months of original invoice date will receive full core credit</w:t>
      </w:r>
      <w:r w:rsidR="008F1FA7" w:rsidRPr="003D791A">
        <w:rPr>
          <w:rFonts w:ascii="Arial" w:hAnsi="Arial" w:cs="Arial"/>
          <w:sz w:val="20"/>
          <w:szCs w:val="20"/>
        </w:rPr>
        <w:t>. Returned parts will be in new, resellable condition. Refund will be in the form of a credit/invoice credited to the SOA account with the vendor.</w:t>
      </w:r>
    </w:p>
    <w:p w14:paraId="5E54C9A9" w14:textId="77777777" w:rsidR="00852919" w:rsidRPr="003D791A" w:rsidRDefault="00852919" w:rsidP="003A39C1">
      <w:pPr>
        <w:numPr>
          <w:ilvl w:val="2"/>
          <w:numId w:val="3"/>
        </w:numPr>
        <w:spacing w:after="120"/>
        <w:jc w:val="both"/>
        <w:rPr>
          <w:rFonts w:ascii="Arial" w:hAnsi="Arial" w:cs="Arial"/>
          <w:sz w:val="20"/>
          <w:szCs w:val="20"/>
        </w:rPr>
      </w:pPr>
      <w:r w:rsidRPr="003D791A">
        <w:rPr>
          <w:rFonts w:ascii="Arial" w:hAnsi="Arial" w:cs="Arial"/>
          <w:sz w:val="20"/>
          <w:szCs w:val="20"/>
        </w:rPr>
        <w:t>Invoicing:  Full description of item is required on all invoices, packing lists and billings.</w:t>
      </w:r>
    </w:p>
    <w:p w14:paraId="75C945A3" w14:textId="1C224440" w:rsidR="000B69E7" w:rsidRDefault="000B69E7"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 w:val="20"/>
          <w:szCs w:val="20"/>
        </w:rPr>
      </w:pPr>
    </w:p>
    <w:p w14:paraId="35E2ECCD" w14:textId="77777777" w:rsidR="000B69E7" w:rsidRPr="000B69E7" w:rsidRDefault="000B69E7" w:rsidP="000B69E7">
      <w:pPr>
        <w:rPr>
          <w:rFonts w:ascii="Arial" w:hAnsi="Arial" w:cs="Arial"/>
          <w:sz w:val="20"/>
          <w:szCs w:val="20"/>
        </w:rPr>
      </w:pPr>
    </w:p>
    <w:p w14:paraId="5B8795AD" w14:textId="77777777" w:rsidR="000B69E7" w:rsidRPr="000B69E7" w:rsidRDefault="000B69E7" w:rsidP="000B69E7">
      <w:pPr>
        <w:rPr>
          <w:rFonts w:ascii="Arial" w:hAnsi="Arial" w:cs="Arial"/>
          <w:sz w:val="20"/>
          <w:szCs w:val="20"/>
        </w:rPr>
      </w:pPr>
    </w:p>
    <w:p w14:paraId="5B6F3899" w14:textId="77777777" w:rsidR="000B69E7" w:rsidRPr="000B69E7" w:rsidRDefault="000B69E7" w:rsidP="000B69E7">
      <w:pPr>
        <w:rPr>
          <w:rFonts w:ascii="Arial" w:hAnsi="Arial" w:cs="Arial"/>
          <w:sz w:val="20"/>
          <w:szCs w:val="20"/>
        </w:rPr>
      </w:pPr>
    </w:p>
    <w:p w14:paraId="791CD831" w14:textId="77777777" w:rsidR="000B69E7" w:rsidRPr="000B69E7" w:rsidRDefault="000B69E7" w:rsidP="000B69E7">
      <w:pPr>
        <w:rPr>
          <w:rFonts w:ascii="Arial" w:hAnsi="Arial" w:cs="Arial"/>
          <w:sz w:val="20"/>
          <w:szCs w:val="20"/>
        </w:rPr>
      </w:pPr>
    </w:p>
    <w:p w14:paraId="7FC71D51" w14:textId="77777777" w:rsidR="000B69E7" w:rsidRPr="000B69E7" w:rsidRDefault="000B69E7" w:rsidP="000B69E7">
      <w:pPr>
        <w:rPr>
          <w:rFonts w:ascii="Arial" w:hAnsi="Arial" w:cs="Arial"/>
          <w:sz w:val="20"/>
          <w:szCs w:val="20"/>
        </w:rPr>
      </w:pPr>
    </w:p>
    <w:p w14:paraId="23FE1C69" w14:textId="77777777" w:rsidR="000B69E7" w:rsidRPr="000B69E7" w:rsidRDefault="000B69E7" w:rsidP="000B69E7">
      <w:pPr>
        <w:rPr>
          <w:rFonts w:ascii="Arial" w:hAnsi="Arial" w:cs="Arial"/>
          <w:sz w:val="20"/>
          <w:szCs w:val="20"/>
        </w:rPr>
      </w:pPr>
    </w:p>
    <w:p w14:paraId="6E7C106C" w14:textId="77777777" w:rsidR="000B69E7" w:rsidRPr="000B69E7" w:rsidRDefault="000B69E7" w:rsidP="000B69E7">
      <w:pPr>
        <w:rPr>
          <w:rFonts w:ascii="Arial" w:hAnsi="Arial" w:cs="Arial"/>
          <w:sz w:val="20"/>
          <w:szCs w:val="20"/>
        </w:rPr>
      </w:pPr>
    </w:p>
    <w:p w14:paraId="0EF333FF" w14:textId="77777777" w:rsidR="000B69E7" w:rsidRPr="000B69E7" w:rsidRDefault="000B69E7" w:rsidP="000B69E7">
      <w:pPr>
        <w:rPr>
          <w:rFonts w:ascii="Arial" w:hAnsi="Arial" w:cs="Arial"/>
          <w:sz w:val="20"/>
          <w:szCs w:val="20"/>
        </w:rPr>
      </w:pPr>
    </w:p>
    <w:p w14:paraId="60ACE54D" w14:textId="77777777" w:rsidR="000B69E7" w:rsidRPr="000B69E7" w:rsidRDefault="000B69E7" w:rsidP="000B69E7">
      <w:pPr>
        <w:rPr>
          <w:rFonts w:ascii="Arial" w:hAnsi="Arial" w:cs="Arial"/>
          <w:sz w:val="20"/>
          <w:szCs w:val="20"/>
        </w:rPr>
      </w:pPr>
    </w:p>
    <w:p w14:paraId="7D8CF310" w14:textId="77777777" w:rsidR="000B69E7" w:rsidRPr="000B69E7" w:rsidRDefault="000B69E7" w:rsidP="000B69E7">
      <w:pPr>
        <w:rPr>
          <w:rFonts w:ascii="Arial" w:hAnsi="Arial" w:cs="Arial"/>
          <w:sz w:val="20"/>
          <w:szCs w:val="20"/>
        </w:rPr>
      </w:pPr>
    </w:p>
    <w:p w14:paraId="26C77C34" w14:textId="77777777" w:rsidR="000B69E7" w:rsidRPr="000B69E7" w:rsidRDefault="000B69E7" w:rsidP="000B69E7">
      <w:pPr>
        <w:rPr>
          <w:rFonts w:ascii="Arial" w:hAnsi="Arial" w:cs="Arial"/>
          <w:sz w:val="20"/>
          <w:szCs w:val="20"/>
        </w:rPr>
      </w:pPr>
    </w:p>
    <w:p w14:paraId="69A1161A" w14:textId="56CF66C1" w:rsidR="000B69E7" w:rsidRDefault="000B69E7" w:rsidP="000B69E7">
      <w:pPr>
        <w:tabs>
          <w:tab w:val="left" w:pos="4884"/>
        </w:tabs>
        <w:rPr>
          <w:rFonts w:ascii="Arial" w:hAnsi="Arial" w:cs="Arial"/>
          <w:sz w:val="20"/>
          <w:szCs w:val="20"/>
        </w:rPr>
      </w:pPr>
      <w:r>
        <w:rPr>
          <w:rFonts w:ascii="Arial" w:hAnsi="Arial" w:cs="Arial"/>
          <w:sz w:val="20"/>
          <w:szCs w:val="20"/>
        </w:rPr>
        <w:tab/>
      </w:r>
    </w:p>
    <w:p w14:paraId="3AB79AF3" w14:textId="30C0281B" w:rsidR="005D066F" w:rsidRPr="000B69E7" w:rsidRDefault="000B69E7" w:rsidP="000B69E7">
      <w:pPr>
        <w:tabs>
          <w:tab w:val="left" w:pos="4884"/>
        </w:tabs>
        <w:rPr>
          <w:rFonts w:ascii="Arial" w:hAnsi="Arial" w:cs="Arial"/>
          <w:sz w:val="20"/>
          <w:szCs w:val="20"/>
        </w:rPr>
        <w:sectPr w:rsidR="005D066F" w:rsidRPr="000B69E7" w:rsidSect="0005770E">
          <w:headerReference w:type="first" r:id="rId11"/>
          <w:footerReference w:type="first" r:id="rId12"/>
          <w:pgSz w:w="12240" w:h="15840" w:code="1"/>
          <w:pgMar w:top="720" w:right="720" w:bottom="720" w:left="720" w:header="432" w:footer="432" w:gutter="0"/>
          <w:pgNumType w:start="1"/>
          <w:cols w:space="720"/>
          <w:noEndnote/>
          <w:titlePg/>
          <w:docGrid w:linePitch="272"/>
        </w:sectPr>
      </w:pPr>
      <w:r>
        <w:rPr>
          <w:rFonts w:ascii="Arial" w:hAnsi="Arial" w:cs="Arial"/>
          <w:sz w:val="20"/>
          <w:szCs w:val="20"/>
        </w:rPr>
        <w:tab/>
      </w:r>
    </w:p>
    <w:p w14:paraId="458177F9" w14:textId="77777777" w:rsidR="008B1C82" w:rsidRPr="003D791A" w:rsidRDefault="008B1C82" w:rsidP="001E6ED2">
      <w:pPr>
        <w:tabs>
          <w:tab w:val="left" w:pos="450"/>
        </w:tabs>
        <w:spacing w:after="200"/>
        <w:ind w:right="-13536"/>
        <w:jc w:val="both"/>
        <w:rPr>
          <w:rFonts w:ascii="Arial" w:hAnsi="Arial" w:cs="Arial"/>
          <w:b/>
          <w:i/>
          <w:sz w:val="20"/>
          <w:szCs w:val="20"/>
        </w:rPr>
      </w:pPr>
      <w:r w:rsidRPr="003D791A">
        <w:rPr>
          <w:rFonts w:ascii="Arial" w:hAnsi="Arial" w:cs="Arial"/>
          <w:b/>
          <w:i/>
          <w:sz w:val="20"/>
          <w:szCs w:val="20"/>
          <w:u w:val="single"/>
        </w:rPr>
        <w:t>INSTRUCTIONS TO BIDDERS</w:t>
      </w:r>
      <w:r w:rsidRPr="003D791A">
        <w:rPr>
          <w:rFonts w:ascii="Arial" w:hAnsi="Arial" w:cs="Arial"/>
          <w:b/>
          <w:i/>
          <w:sz w:val="20"/>
          <w:szCs w:val="20"/>
        </w:rPr>
        <w:t>:</w:t>
      </w:r>
    </w:p>
    <w:p w14:paraId="12E46BBE" w14:textId="77777777" w:rsidR="008B1C82" w:rsidRPr="003D791A" w:rsidRDefault="008B1C82" w:rsidP="005773B2">
      <w:pPr>
        <w:numPr>
          <w:ilvl w:val="0"/>
          <w:numId w:val="8"/>
        </w:numPr>
        <w:tabs>
          <w:tab w:val="clear" w:pos="576"/>
        </w:tabs>
        <w:spacing w:after="200"/>
        <w:jc w:val="both"/>
        <w:rPr>
          <w:rFonts w:ascii="Arial" w:hAnsi="Arial" w:cs="Arial"/>
          <w:sz w:val="20"/>
          <w:szCs w:val="20"/>
        </w:rPr>
      </w:pPr>
      <w:r w:rsidRPr="003D791A">
        <w:rPr>
          <w:rFonts w:ascii="Arial" w:hAnsi="Arial" w:cs="Arial"/>
          <w:b/>
          <w:sz w:val="20"/>
          <w:szCs w:val="20"/>
        </w:rPr>
        <w:t>INVITATION TO BID (ITB) REVIEW</w:t>
      </w:r>
      <w:r w:rsidRPr="003D791A">
        <w:rPr>
          <w:rFonts w:ascii="Arial" w:hAnsi="Arial" w:cs="Arial"/>
          <w:sz w:val="20"/>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0061B28" w14:textId="77777777" w:rsidR="008B1C82" w:rsidRPr="003D791A" w:rsidRDefault="008B1C82" w:rsidP="005773B2">
      <w:pPr>
        <w:numPr>
          <w:ilvl w:val="0"/>
          <w:numId w:val="8"/>
        </w:numPr>
        <w:tabs>
          <w:tab w:val="clear" w:pos="576"/>
        </w:tabs>
        <w:spacing w:after="200"/>
        <w:ind w:right="-13536"/>
        <w:jc w:val="both"/>
        <w:rPr>
          <w:rFonts w:ascii="Arial" w:hAnsi="Arial" w:cs="Arial"/>
          <w:sz w:val="20"/>
          <w:szCs w:val="20"/>
        </w:rPr>
      </w:pPr>
      <w:r w:rsidRPr="003D791A">
        <w:rPr>
          <w:rFonts w:ascii="Arial" w:hAnsi="Arial" w:cs="Arial"/>
          <w:b/>
          <w:sz w:val="20"/>
          <w:szCs w:val="20"/>
        </w:rPr>
        <w:t>BID FORMS</w:t>
      </w:r>
      <w:r w:rsidRPr="003D791A">
        <w:rPr>
          <w:rFonts w:ascii="Arial" w:hAnsi="Arial" w:cs="Arial"/>
          <w:sz w:val="20"/>
          <w:szCs w:val="20"/>
        </w:rPr>
        <w:t>: Bidders shall use this and attached forms in submitting bids. A photocopied bid may be submitted.</w:t>
      </w:r>
    </w:p>
    <w:p w14:paraId="654CC424" w14:textId="77777777" w:rsidR="008B1C82" w:rsidRPr="003D791A" w:rsidRDefault="008B1C82" w:rsidP="005773B2">
      <w:pPr>
        <w:numPr>
          <w:ilvl w:val="0"/>
          <w:numId w:val="8"/>
        </w:numPr>
        <w:tabs>
          <w:tab w:val="clear" w:pos="576"/>
        </w:tabs>
        <w:spacing w:after="200"/>
        <w:jc w:val="both"/>
        <w:rPr>
          <w:rFonts w:ascii="Arial" w:hAnsi="Arial" w:cs="Arial"/>
          <w:sz w:val="20"/>
          <w:szCs w:val="20"/>
        </w:rPr>
      </w:pPr>
      <w:r w:rsidRPr="003D791A">
        <w:rPr>
          <w:rFonts w:ascii="Arial" w:hAnsi="Arial" w:cs="Arial"/>
          <w:b/>
          <w:sz w:val="20"/>
          <w:szCs w:val="20"/>
        </w:rPr>
        <w:t>SUBMITTING BIDS</w:t>
      </w:r>
      <w:r w:rsidRPr="003D791A">
        <w:rPr>
          <w:rFonts w:ascii="Arial" w:hAnsi="Arial" w:cs="Arial"/>
          <w:sz w:val="20"/>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3D791A" w14:paraId="3F3A9683" w14:textId="77777777" w:rsidTr="00DD4F43">
        <w:trPr>
          <w:trHeight w:val="2339"/>
        </w:trPr>
        <w:tc>
          <w:tcPr>
            <w:tcW w:w="10170" w:type="dxa"/>
            <w:shd w:val="pct15" w:color="auto" w:fill="auto"/>
          </w:tcPr>
          <w:p w14:paraId="4D0D8786" w14:textId="77777777" w:rsidR="0005770E" w:rsidRPr="003D791A" w:rsidRDefault="0005770E" w:rsidP="005773B2">
            <w:pPr>
              <w:tabs>
                <w:tab w:val="left" w:pos="450"/>
              </w:tabs>
              <w:spacing w:before="200" w:after="200"/>
              <w:ind w:left="576" w:right="-13536" w:hanging="576"/>
              <w:jc w:val="both"/>
              <w:rPr>
                <w:rFonts w:ascii="Arial" w:hAnsi="Arial" w:cs="Arial"/>
                <w:b/>
                <w:sz w:val="20"/>
                <w:szCs w:val="20"/>
              </w:rPr>
            </w:pPr>
            <w:r w:rsidRPr="003D791A">
              <w:rPr>
                <w:rFonts w:ascii="Arial" w:hAnsi="Arial" w:cs="Arial"/>
                <w:b/>
                <w:sz w:val="20"/>
                <w:szCs w:val="20"/>
              </w:rPr>
              <w:t>Bidder’s Return Address</w:t>
            </w:r>
          </w:p>
          <w:p w14:paraId="1B14EF7B" w14:textId="77777777" w:rsidR="0005770E" w:rsidRPr="003D791A" w:rsidRDefault="0005770E" w:rsidP="005773B2">
            <w:pPr>
              <w:tabs>
                <w:tab w:val="left" w:pos="450"/>
              </w:tabs>
              <w:spacing w:before="200" w:after="200"/>
              <w:ind w:left="576" w:right="-13536" w:hanging="576"/>
              <w:jc w:val="both"/>
              <w:rPr>
                <w:rFonts w:ascii="Arial" w:hAnsi="Arial" w:cs="Arial"/>
                <w:b/>
                <w:sz w:val="20"/>
                <w:szCs w:val="20"/>
              </w:rPr>
            </w:pPr>
          </w:p>
          <w:p w14:paraId="0D340652" w14:textId="77777777" w:rsidR="0005770E" w:rsidRPr="003D791A" w:rsidRDefault="0005770E" w:rsidP="005773B2">
            <w:pPr>
              <w:tabs>
                <w:tab w:val="left" w:pos="450"/>
              </w:tabs>
              <w:ind w:left="576" w:right="-13536" w:hanging="576"/>
              <w:jc w:val="both"/>
              <w:rPr>
                <w:rFonts w:ascii="Arial" w:hAnsi="Arial" w:cs="Arial"/>
                <w:b/>
                <w:sz w:val="20"/>
                <w:szCs w:val="20"/>
              </w:rPr>
            </w:pPr>
            <w:r w:rsidRPr="003D791A">
              <w:rPr>
                <w:rFonts w:ascii="Arial" w:hAnsi="Arial" w:cs="Arial"/>
                <w:b/>
                <w:sz w:val="20"/>
                <w:szCs w:val="20"/>
              </w:rPr>
              <w:t xml:space="preserve">                                                   Department of Transportation &amp; Public Facilities</w:t>
            </w:r>
          </w:p>
          <w:p w14:paraId="1FE339F4" w14:textId="77777777" w:rsidR="0005770E" w:rsidRPr="003D791A" w:rsidRDefault="0005770E" w:rsidP="005773B2">
            <w:pPr>
              <w:tabs>
                <w:tab w:val="left" w:pos="450"/>
              </w:tabs>
              <w:spacing w:before="200"/>
              <w:ind w:left="576" w:right="-13536" w:hanging="576"/>
              <w:jc w:val="both"/>
              <w:rPr>
                <w:rFonts w:ascii="Arial" w:hAnsi="Arial" w:cs="Arial"/>
                <w:b/>
                <w:sz w:val="20"/>
                <w:szCs w:val="20"/>
              </w:rPr>
            </w:pPr>
            <w:r w:rsidRPr="003D791A">
              <w:rPr>
                <w:rFonts w:ascii="Arial" w:hAnsi="Arial" w:cs="Arial"/>
                <w:b/>
                <w:sz w:val="20"/>
                <w:szCs w:val="20"/>
              </w:rPr>
              <w:t xml:space="preserve">                                                                          HQ State Equipment Fleet</w:t>
            </w:r>
          </w:p>
          <w:p w14:paraId="6B330806" w14:textId="77777777" w:rsidR="0005770E" w:rsidRPr="003D791A" w:rsidRDefault="0005770E" w:rsidP="005773B2">
            <w:pPr>
              <w:tabs>
                <w:tab w:val="left" w:pos="450"/>
              </w:tabs>
              <w:ind w:left="576" w:hanging="576"/>
              <w:jc w:val="center"/>
              <w:rPr>
                <w:rFonts w:ascii="Arial" w:hAnsi="Arial" w:cs="Arial"/>
                <w:b/>
                <w:sz w:val="20"/>
                <w:szCs w:val="20"/>
              </w:rPr>
            </w:pPr>
            <w:r w:rsidRPr="003D791A">
              <w:rPr>
                <w:rFonts w:ascii="Arial" w:hAnsi="Arial" w:cs="Arial"/>
                <w:b/>
                <w:sz w:val="20"/>
                <w:szCs w:val="20"/>
              </w:rPr>
              <w:t>2200 E. 42</w:t>
            </w:r>
            <w:r w:rsidRPr="003D791A">
              <w:rPr>
                <w:rFonts w:ascii="Arial" w:hAnsi="Arial" w:cs="Arial"/>
                <w:b/>
                <w:sz w:val="20"/>
                <w:szCs w:val="20"/>
                <w:vertAlign w:val="superscript"/>
              </w:rPr>
              <w:t>nd</w:t>
            </w:r>
            <w:r w:rsidRPr="003D791A">
              <w:rPr>
                <w:rFonts w:ascii="Arial" w:hAnsi="Arial" w:cs="Arial"/>
                <w:b/>
                <w:sz w:val="20"/>
                <w:szCs w:val="20"/>
              </w:rPr>
              <w:t xml:space="preserve"> Avenue, Room #311</w:t>
            </w:r>
          </w:p>
          <w:p w14:paraId="1FC7CBD6" w14:textId="77777777" w:rsidR="0005770E" w:rsidRPr="003D791A" w:rsidRDefault="0005770E" w:rsidP="005773B2">
            <w:pPr>
              <w:pStyle w:val="Heading3"/>
              <w:tabs>
                <w:tab w:val="left" w:pos="450"/>
              </w:tabs>
              <w:spacing w:before="0" w:after="0"/>
              <w:ind w:left="576" w:hanging="576"/>
              <w:jc w:val="center"/>
              <w:rPr>
                <w:rFonts w:cs="Arial"/>
                <w:sz w:val="20"/>
                <w:szCs w:val="20"/>
              </w:rPr>
            </w:pPr>
            <w:r w:rsidRPr="003D791A">
              <w:rPr>
                <w:rFonts w:cs="Arial"/>
                <w:sz w:val="20"/>
                <w:szCs w:val="20"/>
              </w:rPr>
              <w:t>Anchorage, AK  99508</w:t>
            </w:r>
          </w:p>
          <w:p w14:paraId="4EE39BBF" w14:textId="77777777" w:rsidR="0005770E" w:rsidRPr="003D791A" w:rsidRDefault="0005770E" w:rsidP="005773B2">
            <w:pPr>
              <w:tabs>
                <w:tab w:val="left" w:pos="450"/>
              </w:tabs>
              <w:spacing w:before="200" w:after="200"/>
              <w:ind w:left="576" w:right="-13536" w:hanging="576"/>
              <w:jc w:val="both"/>
              <w:rPr>
                <w:rFonts w:ascii="Arial" w:hAnsi="Arial" w:cs="Arial"/>
                <w:b/>
                <w:sz w:val="20"/>
                <w:szCs w:val="20"/>
              </w:rPr>
            </w:pPr>
            <w:r w:rsidRPr="003D791A">
              <w:rPr>
                <w:rFonts w:ascii="Arial" w:hAnsi="Arial" w:cs="Arial"/>
                <w:b/>
                <w:sz w:val="20"/>
                <w:szCs w:val="20"/>
              </w:rPr>
              <w:t>ITB No.: ____</w:t>
            </w:r>
          </w:p>
          <w:p w14:paraId="0CDAC169" w14:textId="77777777" w:rsidR="0005770E" w:rsidRPr="003D791A" w:rsidRDefault="0005770E" w:rsidP="005773B2">
            <w:pPr>
              <w:tabs>
                <w:tab w:val="left" w:pos="450"/>
              </w:tabs>
              <w:spacing w:before="200" w:after="200"/>
              <w:ind w:left="576" w:right="-13536" w:hanging="576"/>
              <w:jc w:val="both"/>
              <w:rPr>
                <w:rFonts w:ascii="Arial" w:hAnsi="Arial" w:cs="Arial"/>
                <w:sz w:val="20"/>
                <w:szCs w:val="20"/>
              </w:rPr>
            </w:pPr>
            <w:r w:rsidRPr="003D791A">
              <w:rPr>
                <w:rFonts w:ascii="Arial" w:hAnsi="Arial" w:cs="Arial"/>
                <w:b/>
                <w:sz w:val="20"/>
                <w:szCs w:val="20"/>
              </w:rPr>
              <w:t>Opening Date:</w:t>
            </w:r>
            <w:r w:rsidRPr="003D791A">
              <w:rPr>
                <w:rFonts w:ascii="Arial" w:hAnsi="Arial" w:cs="Arial"/>
                <w:b/>
                <w:sz w:val="20"/>
                <w:szCs w:val="20"/>
              </w:rPr>
              <w:tab/>
              <w:t xml:space="preserve">______  </w:t>
            </w:r>
            <w:r w:rsidRPr="003D791A">
              <w:rPr>
                <w:rFonts w:ascii="Arial" w:hAnsi="Arial" w:cs="Arial"/>
                <w:sz w:val="20"/>
                <w:szCs w:val="20"/>
              </w:rPr>
              <w:t xml:space="preserve"> </w:t>
            </w:r>
          </w:p>
        </w:tc>
      </w:tr>
    </w:tbl>
    <w:p w14:paraId="45ACF05D" w14:textId="0D3DF9E2" w:rsidR="008B1C82" w:rsidRPr="003D791A" w:rsidRDefault="005773B2" w:rsidP="005773B2">
      <w:pPr>
        <w:tabs>
          <w:tab w:val="left" w:pos="180"/>
          <w:tab w:val="left" w:pos="540"/>
        </w:tabs>
        <w:spacing w:before="200" w:after="200"/>
        <w:ind w:left="576" w:hanging="576"/>
        <w:jc w:val="both"/>
        <w:rPr>
          <w:rFonts w:ascii="Arial" w:hAnsi="Arial" w:cs="Arial"/>
          <w:sz w:val="20"/>
          <w:szCs w:val="20"/>
        </w:rPr>
      </w:pPr>
      <w:r w:rsidRPr="003D791A">
        <w:rPr>
          <w:rFonts w:ascii="Arial" w:hAnsi="Arial" w:cs="Arial"/>
          <w:b/>
          <w:sz w:val="20"/>
          <w:szCs w:val="20"/>
        </w:rPr>
        <w:tab/>
      </w:r>
      <w:r w:rsidRPr="003D791A">
        <w:rPr>
          <w:rFonts w:ascii="Arial" w:hAnsi="Arial" w:cs="Arial"/>
          <w:b/>
          <w:sz w:val="20"/>
          <w:szCs w:val="20"/>
        </w:rPr>
        <w:tab/>
      </w:r>
    </w:p>
    <w:p w14:paraId="168DF249" w14:textId="77777777" w:rsidR="008B1C82" w:rsidRPr="003D791A" w:rsidRDefault="008B1C82" w:rsidP="00DD4F43">
      <w:pPr>
        <w:numPr>
          <w:ilvl w:val="0"/>
          <w:numId w:val="8"/>
        </w:numPr>
        <w:tabs>
          <w:tab w:val="left" w:pos="540"/>
        </w:tabs>
        <w:spacing w:before="200" w:after="200"/>
        <w:ind w:left="540" w:hanging="540"/>
        <w:jc w:val="both"/>
        <w:rPr>
          <w:rFonts w:ascii="Arial" w:hAnsi="Arial" w:cs="Arial"/>
          <w:sz w:val="20"/>
          <w:szCs w:val="20"/>
        </w:rPr>
      </w:pPr>
      <w:r w:rsidRPr="003D791A">
        <w:rPr>
          <w:rFonts w:ascii="Arial" w:hAnsi="Arial" w:cs="Arial"/>
          <w:b/>
          <w:sz w:val="20"/>
          <w:szCs w:val="20"/>
        </w:rPr>
        <w:t>PRICES</w:t>
      </w:r>
      <w:r w:rsidRPr="003D791A">
        <w:rPr>
          <w:rFonts w:ascii="Arial" w:hAnsi="Arial" w:cs="Arial"/>
          <w:sz w:val="20"/>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5E948D78" w14:textId="77777777" w:rsidR="008B1C82" w:rsidRPr="003D791A" w:rsidRDefault="008B1C82" w:rsidP="00DD4F43">
      <w:pPr>
        <w:numPr>
          <w:ilvl w:val="0"/>
          <w:numId w:val="6"/>
        </w:numPr>
        <w:tabs>
          <w:tab w:val="left" w:pos="540"/>
        </w:tabs>
        <w:ind w:left="540" w:firstLine="0"/>
        <w:jc w:val="both"/>
        <w:rPr>
          <w:rFonts w:ascii="Arial" w:hAnsi="Arial" w:cs="Arial"/>
          <w:sz w:val="20"/>
          <w:szCs w:val="20"/>
        </w:rPr>
      </w:pPr>
      <w:r w:rsidRPr="003D791A">
        <w:rPr>
          <w:rFonts w:ascii="Arial" w:hAnsi="Arial" w:cs="Arial"/>
          <w:sz w:val="20"/>
          <w:szCs w:val="20"/>
        </w:rPr>
        <w:t>Coal - Internal Revenue Code of 1986 (IRC), Section 4121 - on the purchase of coal;</w:t>
      </w:r>
    </w:p>
    <w:p w14:paraId="04042238" w14:textId="77777777" w:rsidR="0005770E" w:rsidRPr="003D791A" w:rsidRDefault="008B1C82" w:rsidP="00DD4F43">
      <w:pPr>
        <w:numPr>
          <w:ilvl w:val="0"/>
          <w:numId w:val="6"/>
        </w:numPr>
        <w:tabs>
          <w:tab w:val="left" w:pos="540"/>
        </w:tabs>
        <w:ind w:left="540" w:firstLine="0"/>
        <w:jc w:val="both"/>
        <w:rPr>
          <w:rFonts w:ascii="Arial" w:hAnsi="Arial" w:cs="Arial"/>
          <w:sz w:val="20"/>
          <w:szCs w:val="20"/>
        </w:rPr>
      </w:pPr>
      <w:r w:rsidRPr="003D791A">
        <w:rPr>
          <w:rFonts w:ascii="Arial" w:hAnsi="Arial" w:cs="Arial"/>
          <w:sz w:val="20"/>
          <w:szCs w:val="20"/>
        </w:rPr>
        <w:t xml:space="preserve">“Gas Guzzler" - IRC, Section 4064 - on the purchase of low m.p.g. automobiles, except that police and other </w:t>
      </w:r>
      <w:r w:rsidR="0005770E" w:rsidRPr="003D791A">
        <w:rPr>
          <w:rFonts w:ascii="Arial" w:hAnsi="Arial" w:cs="Arial"/>
          <w:sz w:val="20"/>
          <w:szCs w:val="20"/>
        </w:rPr>
        <w:t xml:space="preserve"> </w:t>
      </w:r>
    </w:p>
    <w:p w14:paraId="2DA167DB" w14:textId="2DE30A11" w:rsidR="008B1C82" w:rsidRPr="003D791A" w:rsidRDefault="000B69E7" w:rsidP="00DD4F43">
      <w:pPr>
        <w:tabs>
          <w:tab w:val="left" w:pos="540"/>
        </w:tabs>
        <w:ind w:left="540"/>
        <w:jc w:val="both"/>
        <w:rPr>
          <w:rFonts w:ascii="Arial" w:hAnsi="Arial" w:cs="Arial"/>
          <w:sz w:val="20"/>
          <w:szCs w:val="20"/>
        </w:rPr>
      </w:pPr>
      <w:r>
        <w:rPr>
          <w:rFonts w:ascii="Arial" w:hAnsi="Arial" w:cs="Arial"/>
          <w:sz w:val="20"/>
          <w:szCs w:val="20"/>
        </w:rPr>
        <w:tab/>
        <w:t xml:space="preserve">    </w:t>
      </w:r>
      <w:r w:rsidR="008B1C82" w:rsidRPr="003D791A">
        <w:rPr>
          <w:rFonts w:ascii="Arial" w:hAnsi="Arial" w:cs="Arial"/>
          <w:sz w:val="20"/>
          <w:szCs w:val="20"/>
        </w:rPr>
        <w:t>emergency type vehicles are not subject to the tax;</w:t>
      </w:r>
    </w:p>
    <w:p w14:paraId="241A082A" w14:textId="77777777" w:rsidR="008B1C82" w:rsidRPr="003D791A" w:rsidRDefault="008B1C82" w:rsidP="00DD4F43">
      <w:pPr>
        <w:numPr>
          <w:ilvl w:val="0"/>
          <w:numId w:val="6"/>
        </w:numPr>
        <w:tabs>
          <w:tab w:val="left" w:pos="540"/>
          <w:tab w:val="left" w:pos="2016"/>
        </w:tabs>
        <w:ind w:left="540" w:firstLine="0"/>
        <w:jc w:val="both"/>
        <w:rPr>
          <w:rFonts w:ascii="Arial" w:hAnsi="Arial" w:cs="Arial"/>
          <w:sz w:val="20"/>
          <w:szCs w:val="20"/>
        </w:rPr>
      </w:pPr>
      <w:r w:rsidRPr="003D791A">
        <w:rPr>
          <w:rFonts w:ascii="Arial" w:hAnsi="Arial" w:cs="Arial"/>
          <w:sz w:val="20"/>
          <w:szCs w:val="20"/>
        </w:rPr>
        <w:t>Air Cargo - IRC, Section 4271 - on the purchase of property transportation services by air;</w:t>
      </w:r>
    </w:p>
    <w:p w14:paraId="15B7F14D" w14:textId="77777777" w:rsidR="008B1C82" w:rsidRPr="003D791A" w:rsidRDefault="008B1C82" w:rsidP="00DD4F43">
      <w:pPr>
        <w:numPr>
          <w:ilvl w:val="0"/>
          <w:numId w:val="6"/>
        </w:numPr>
        <w:tabs>
          <w:tab w:val="left" w:pos="540"/>
          <w:tab w:val="left" w:pos="2016"/>
        </w:tabs>
        <w:ind w:left="540" w:firstLine="0"/>
        <w:jc w:val="both"/>
        <w:rPr>
          <w:rFonts w:ascii="Arial" w:hAnsi="Arial" w:cs="Arial"/>
          <w:sz w:val="20"/>
          <w:szCs w:val="20"/>
        </w:rPr>
      </w:pPr>
      <w:r w:rsidRPr="003D791A">
        <w:rPr>
          <w:rFonts w:ascii="Arial" w:hAnsi="Arial" w:cs="Arial"/>
          <w:sz w:val="20"/>
          <w:szCs w:val="20"/>
        </w:rPr>
        <w:t>Air Passenger - IRC, Section 4261 - on the purchase of passenger transportation services by air carriers.</w:t>
      </w:r>
    </w:p>
    <w:p w14:paraId="4CB0D9BC" w14:textId="77777777" w:rsidR="008B1C82" w:rsidRPr="003D791A" w:rsidRDefault="008B1C82" w:rsidP="00DD4F43">
      <w:pPr>
        <w:numPr>
          <w:ilvl w:val="0"/>
          <w:numId w:val="6"/>
        </w:numPr>
        <w:tabs>
          <w:tab w:val="left" w:pos="540"/>
        </w:tabs>
        <w:spacing w:after="200"/>
        <w:ind w:left="540" w:firstLine="0"/>
        <w:jc w:val="both"/>
        <w:rPr>
          <w:rFonts w:ascii="Arial" w:hAnsi="Arial" w:cs="Arial"/>
          <w:sz w:val="20"/>
          <w:szCs w:val="20"/>
        </w:rPr>
      </w:pPr>
      <w:r w:rsidRPr="003D791A">
        <w:rPr>
          <w:rFonts w:ascii="Arial" w:hAnsi="Arial" w:cs="Arial"/>
          <w:sz w:val="20"/>
          <w:szCs w:val="20"/>
        </w:rPr>
        <w:t xml:space="preserve">Leaking Underground Storage Tank Trust Fund Tax (LUST) - IRC, Section 4081 - on the purchase of Aviation </w:t>
      </w:r>
      <w:r w:rsidR="0005770E" w:rsidRPr="003D791A">
        <w:rPr>
          <w:rFonts w:ascii="Arial" w:hAnsi="Arial" w:cs="Arial"/>
          <w:sz w:val="20"/>
          <w:szCs w:val="20"/>
        </w:rPr>
        <w:t xml:space="preserve"> </w:t>
      </w:r>
      <w:r w:rsidRPr="003D791A">
        <w:rPr>
          <w:rFonts w:ascii="Arial" w:hAnsi="Arial" w:cs="Arial"/>
          <w:sz w:val="20"/>
          <w:szCs w:val="20"/>
        </w:rPr>
        <w:t xml:space="preserve">gasoline, Diesel Fuel, Gasoline, and Kerosene.  </w:t>
      </w:r>
    </w:p>
    <w:p w14:paraId="379DD511" w14:textId="77777777" w:rsidR="008B1C82" w:rsidRPr="003D791A" w:rsidRDefault="008B1C82" w:rsidP="00DD4F43">
      <w:pPr>
        <w:numPr>
          <w:ilvl w:val="0"/>
          <w:numId w:val="8"/>
        </w:numPr>
        <w:tabs>
          <w:tab w:val="clear" w:pos="576"/>
        </w:tabs>
        <w:spacing w:after="200"/>
        <w:jc w:val="both"/>
        <w:rPr>
          <w:rFonts w:ascii="Arial" w:hAnsi="Arial" w:cs="Arial"/>
          <w:sz w:val="20"/>
          <w:szCs w:val="20"/>
        </w:rPr>
      </w:pPr>
      <w:r w:rsidRPr="003D791A">
        <w:rPr>
          <w:rFonts w:ascii="Arial" w:hAnsi="Arial" w:cs="Arial"/>
          <w:b/>
          <w:sz w:val="20"/>
          <w:szCs w:val="20"/>
        </w:rPr>
        <w:t>VENDOR TAX ID NUMBER</w:t>
      </w:r>
      <w:r w:rsidRPr="003D791A">
        <w:rPr>
          <w:rFonts w:ascii="Arial" w:hAnsi="Arial" w:cs="Arial"/>
          <w:sz w:val="20"/>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3D03C9DD" w14:textId="77777777" w:rsidR="008B1C82" w:rsidRPr="003D791A" w:rsidRDefault="008B1C82" w:rsidP="00DD4F43">
      <w:pPr>
        <w:numPr>
          <w:ilvl w:val="0"/>
          <w:numId w:val="8"/>
        </w:numPr>
        <w:tabs>
          <w:tab w:val="clear" w:pos="576"/>
        </w:tabs>
        <w:spacing w:after="400"/>
        <w:jc w:val="both"/>
        <w:rPr>
          <w:rFonts w:ascii="Arial" w:hAnsi="Arial" w:cs="Arial"/>
          <w:sz w:val="20"/>
          <w:szCs w:val="20"/>
        </w:rPr>
      </w:pPr>
      <w:r w:rsidRPr="003D791A">
        <w:rPr>
          <w:rFonts w:ascii="Arial" w:hAnsi="Arial" w:cs="Arial"/>
          <w:b/>
          <w:sz w:val="20"/>
          <w:szCs w:val="20"/>
        </w:rPr>
        <w:lastRenderedPageBreak/>
        <w:t>FILING A PROTEST</w:t>
      </w:r>
      <w:r w:rsidRPr="003D791A">
        <w:rPr>
          <w:rFonts w:ascii="Arial" w:hAnsi="Arial" w:cs="Arial"/>
          <w:sz w:val="20"/>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5563F136" w14:textId="77777777" w:rsidR="008B1C82" w:rsidRPr="003D791A" w:rsidRDefault="008B1C82" w:rsidP="005773B2">
      <w:pPr>
        <w:tabs>
          <w:tab w:val="left" w:pos="540"/>
        </w:tabs>
        <w:spacing w:after="200"/>
        <w:jc w:val="both"/>
        <w:rPr>
          <w:rFonts w:ascii="Arial" w:hAnsi="Arial" w:cs="Arial"/>
          <w:sz w:val="20"/>
          <w:szCs w:val="20"/>
        </w:rPr>
      </w:pPr>
      <w:r w:rsidRPr="003D791A">
        <w:rPr>
          <w:rFonts w:ascii="Arial" w:hAnsi="Arial" w:cs="Arial"/>
          <w:b/>
          <w:i/>
          <w:sz w:val="20"/>
          <w:szCs w:val="20"/>
          <w:u w:val="single"/>
        </w:rPr>
        <w:t>CONDITIONS</w:t>
      </w:r>
      <w:r w:rsidRPr="003D791A">
        <w:rPr>
          <w:rFonts w:ascii="Arial" w:hAnsi="Arial" w:cs="Arial"/>
          <w:sz w:val="20"/>
          <w:szCs w:val="20"/>
        </w:rPr>
        <w:t>:</w:t>
      </w:r>
    </w:p>
    <w:p w14:paraId="76297ADB"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AUTHORITY</w:t>
      </w:r>
      <w:r w:rsidRPr="003D791A">
        <w:rPr>
          <w:rFonts w:ascii="Arial" w:hAnsi="Arial" w:cs="Arial"/>
          <w:sz w:val="20"/>
          <w:szCs w:val="20"/>
        </w:rPr>
        <w:t>: This ITB is written in accordance with AS 36.30 and 2 AAC 12.</w:t>
      </w:r>
    </w:p>
    <w:p w14:paraId="305B2662"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COMPLIANCE</w:t>
      </w:r>
      <w:r w:rsidRPr="003D791A">
        <w:rPr>
          <w:rFonts w:ascii="Arial" w:hAnsi="Arial" w:cs="Arial"/>
          <w:sz w:val="20"/>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33DC5D23"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SUITABLE MATERIALS, ETC.</w:t>
      </w:r>
      <w:r w:rsidRPr="003D791A">
        <w:rPr>
          <w:rFonts w:ascii="Arial" w:hAnsi="Arial" w:cs="Arial"/>
          <w:sz w:val="20"/>
          <w:szCs w:val="20"/>
        </w:rPr>
        <w:t>: Unless otherwise specified, all materials, supplies or equipment offered by a bidder shall be new, unused, and of the latest edition, version, model or crop and of recent manufacture.</w:t>
      </w:r>
    </w:p>
    <w:p w14:paraId="27EDD1E5"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SPECIFICATIONS</w:t>
      </w:r>
      <w:r w:rsidRPr="003D791A">
        <w:rPr>
          <w:rFonts w:ascii="Arial" w:hAnsi="Arial" w:cs="Arial"/>
          <w:sz w:val="20"/>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99A1149"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FIRM OFFER</w:t>
      </w:r>
      <w:r w:rsidRPr="003D791A">
        <w:rPr>
          <w:rFonts w:ascii="Arial" w:hAnsi="Arial" w:cs="Arial"/>
          <w:sz w:val="20"/>
          <w:szCs w:val="20"/>
        </w:rPr>
        <w:t>: For the purpose of award, offers made in accordance with this ITB must be good and firm for a period of ninety (90) days from the date of bid opening.</w:t>
      </w:r>
    </w:p>
    <w:p w14:paraId="56960837"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EXTENSION OF PRICES</w:t>
      </w:r>
      <w:r w:rsidRPr="003D791A">
        <w:rPr>
          <w:rFonts w:ascii="Arial" w:hAnsi="Arial" w:cs="Arial"/>
          <w:sz w:val="20"/>
          <w:szCs w:val="20"/>
        </w:rPr>
        <w:t>: In case of error in the extension of prices in the bid, the unit prices will govern; in a lot bid, the lot prices will govern.</w:t>
      </w:r>
    </w:p>
    <w:p w14:paraId="54C618FF"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BID PREPARATION COSTS</w:t>
      </w:r>
      <w:r w:rsidRPr="003D791A">
        <w:rPr>
          <w:rFonts w:ascii="Arial" w:hAnsi="Arial" w:cs="Arial"/>
          <w:sz w:val="20"/>
          <w:szCs w:val="20"/>
        </w:rPr>
        <w:t>: The State is not liable for any costs incurred by the bidder in bid preparation.</w:t>
      </w:r>
    </w:p>
    <w:p w14:paraId="4EB9C182"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CONSOLIDATION OF AWARDS</w:t>
      </w:r>
      <w:r w:rsidRPr="003D791A">
        <w:rPr>
          <w:rFonts w:ascii="Arial" w:hAnsi="Arial" w:cs="Arial"/>
          <w:sz w:val="20"/>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3D791A">
        <w:rPr>
          <w:rFonts w:ascii="Arial" w:hAnsi="Arial" w:cs="Arial"/>
          <w:i/>
          <w:sz w:val="20"/>
          <w:szCs w:val="20"/>
        </w:rPr>
        <w:t>INSTRUCTION TO BIDDERS”</w:t>
      </w:r>
      <w:r w:rsidRPr="003D791A">
        <w:rPr>
          <w:rFonts w:ascii="Arial" w:hAnsi="Arial" w:cs="Arial"/>
          <w:sz w:val="20"/>
          <w:szCs w:val="20"/>
        </w:rPr>
        <w:t>, “FILING A PROTEST</w:t>
      </w:r>
      <w:r w:rsidRPr="003D791A">
        <w:rPr>
          <w:rFonts w:ascii="Arial" w:hAnsi="Arial" w:cs="Arial"/>
          <w:i/>
          <w:sz w:val="20"/>
          <w:szCs w:val="20"/>
        </w:rPr>
        <w:t>”</w:t>
      </w:r>
      <w:r w:rsidRPr="003D791A">
        <w:rPr>
          <w:rFonts w:ascii="Arial" w:hAnsi="Arial" w:cs="Arial"/>
          <w:sz w:val="20"/>
          <w:szCs w:val="20"/>
        </w:rPr>
        <w:t xml:space="preserve"> above.</w:t>
      </w:r>
    </w:p>
    <w:p w14:paraId="47416E05"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CONTRACT FUNDING</w:t>
      </w:r>
      <w:r w:rsidRPr="003D791A">
        <w:rPr>
          <w:rFonts w:ascii="Arial" w:hAnsi="Arial" w:cs="Arial"/>
          <w:sz w:val="20"/>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34268ED5"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CONFLICT OF INTEREST</w:t>
      </w:r>
      <w:r w:rsidRPr="003D791A">
        <w:rPr>
          <w:rFonts w:ascii="Arial" w:hAnsi="Arial" w:cs="Arial"/>
          <w:sz w:val="20"/>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46425320"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ASSIGNMENT(S)</w:t>
      </w:r>
      <w:r w:rsidRPr="003D791A">
        <w:rPr>
          <w:rFonts w:ascii="Arial" w:hAnsi="Arial" w:cs="Arial"/>
          <w:sz w:val="20"/>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797BD2FB"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SUBCONTRACTOR(S)</w:t>
      </w:r>
      <w:r w:rsidRPr="003D791A">
        <w:rPr>
          <w:rFonts w:ascii="Arial" w:hAnsi="Arial" w:cs="Arial"/>
          <w:sz w:val="20"/>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E59D7A7"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FORCE MAJEURE</w:t>
      </w:r>
      <w:r w:rsidRPr="003D791A">
        <w:rPr>
          <w:rFonts w:ascii="Arial" w:hAnsi="Arial" w:cs="Arial"/>
          <w:sz w:val="20"/>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w:t>
      </w:r>
      <w:r w:rsidRPr="003D791A">
        <w:rPr>
          <w:rFonts w:ascii="Arial" w:hAnsi="Arial" w:cs="Arial"/>
          <w:sz w:val="20"/>
          <w:szCs w:val="20"/>
        </w:rPr>
        <w:lastRenderedPageBreak/>
        <w:t>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7B2EDDE"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LATE BIDS</w:t>
      </w:r>
      <w:r w:rsidRPr="003D791A">
        <w:rPr>
          <w:rFonts w:ascii="Arial" w:hAnsi="Arial" w:cs="Arial"/>
          <w:sz w:val="20"/>
          <w:szCs w:val="20"/>
        </w:rPr>
        <w:t>: Late bids are bids received after the time and date set for receipt of the bids. Late bids will not be accepted.</w:t>
      </w:r>
    </w:p>
    <w:p w14:paraId="265C5370"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CONTRACT EXTENSION</w:t>
      </w:r>
      <w:r w:rsidRPr="003D791A">
        <w:rPr>
          <w:rFonts w:ascii="Arial" w:hAnsi="Arial" w:cs="Arial"/>
          <w:sz w:val="20"/>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3EF9B7D8" w14:textId="77777777" w:rsidR="008B1C82" w:rsidRPr="003D791A" w:rsidRDefault="008B1C82" w:rsidP="00DD4F43">
      <w:pPr>
        <w:numPr>
          <w:ilvl w:val="0"/>
          <w:numId w:val="14"/>
        </w:numPr>
        <w:tabs>
          <w:tab w:val="clear" w:pos="576"/>
        </w:tabs>
        <w:spacing w:after="200"/>
        <w:jc w:val="both"/>
        <w:rPr>
          <w:rFonts w:ascii="Arial" w:hAnsi="Arial" w:cs="Arial"/>
          <w:sz w:val="20"/>
          <w:szCs w:val="20"/>
        </w:rPr>
      </w:pPr>
      <w:r w:rsidRPr="003D791A">
        <w:rPr>
          <w:rFonts w:ascii="Arial" w:hAnsi="Arial" w:cs="Arial"/>
          <w:b/>
          <w:sz w:val="20"/>
          <w:szCs w:val="20"/>
        </w:rPr>
        <w:t>DEFAULT</w:t>
      </w:r>
      <w:r w:rsidRPr="003D791A">
        <w:rPr>
          <w:rFonts w:ascii="Arial" w:hAnsi="Arial" w:cs="Arial"/>
          <w:sz w:val="20"/>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14:paraId="0D0EB03D" w14:textId="77777777" w:rsidR="008B1C82" w:rsidRPr="003D791A" w:rsidRDefault="008B1C82" w:rsidP="00DD4F43">
      <w:pPr>
        <w:numPr>
          <w:ilvl w:val="0"/>
          <w:numId w:val="14"/>
        </w:numPr>
        <w:tabs>
          <w:tab w:val="clear" w:pos="576"/>
        </w:tabs>
        <w:spacing w:after="200"/>
        <w:jc w:val="both"/>
        <w:rPr>
          <w:rFonts w:ascii="Arial" w:hAnsi="Arial" w:cs="Arial"/>
          <w:color w:val="000000"/>
          <w:sz w:val="20"/>
          <w:szCs w:val="20"/>
        </w:rPr>
      </w:pPr>
      <w:r w:rsidRPr="003D791A">
        <w:rPr>
          <w:rFonts w:ascii="Arial" w:hAnsi="Arial" w:cs="Arial"/>
          <w:b/>
          <w:color w:val="000000"/>
          <w:sz w:val="20"/>
          <w:szCs w:val="20"/>
        </w:rPr>
        <w:t>DISPUTES</w:t>
      </w:r>
      <w:r w:rsidRPr="003D791A">
        <w:rPr>
          <w:rFonts w:ascii="Arial" w:hAnsi="Arial" w:cs="Arial"/>
          <w:color w:val="000000"/>
          <w:sz w:val="2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14:paraId="078BD4AD" w14:textId="77777777" w:rsidR="008B1C82" w:rsidRPr="003D791A" w:rsidRDefault="008B1C82" w:rsidP="00DD4F43">
      <w:pPr>
        <w:numPr>
          <w:ilvl w:val="0"/>
          <w:numId w:val="14"/>
        </w:numPr>
        <w:tabs>
          <w:tab w:val="clear" w:pos="576"/>
        </w:tabs>
        <w:spacing w:after="200"/>
        <w:jc w:val="both"/>
        <w:rPr>
          <w:rFonts w:ascii="Arial" w:hAnsi="Arial" w:cs="Arial"/>
          <w:color w:val="000000"/>
          <w:sz w:val="20"/>
          <w:szCs w:val="20"/>
        </w:rPr>
      </w:pPr>
      <w:r w:rsidRPr="003D791A">
        <w:rPr>
          <w:rFonts w:ascii="Arial" w:hAnsi="Arial" w:cs="Arial"/>
          <w:b/>
          <w:color w:val="000000"/>
          <w:sz w:val="20"/>
          <w:szCs w:val="20"/>
        </w:rPr>
        <w:t>CONSUMER ELECTRICAL PRODUCT</w:t>
      </w:r>
      <w:r w:rsidRPr="003D791A">
        <w:rPr>
          <w:rFonts w:ascii="Arial" w:hAnsi="Arial" w:cs="Arial"/>
          <w:color w:val="000000"/>
          <w:sz w:val="2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14:paraId="1A6AB363" w14:textId="77777777" w:rsidR="008B1C82" w:rsidRPr="003D791A" w:rsidRDefault="008B1C82" w:rsidP="00DD4F43">
      <w:pPr>
        <w:numPr>
          <w:ilvl w:val="0"/>
          <w:numId w:val="14"/>
        </w:numPr>
        <w:tabs>
          <w:tab w:val="clear" w:pos="576"/>
        </w:tabs>
        <w:spacing w:after="200"/>
        <w:jc w:val="both"/>
        <w:rPr>
          <w:rFonts w:ascii="Arial" w:hAnsi="Arial" w:cs="Arial"/>
          <w:b/>
          <w:i/>
          <w:color w:val="000000"/>
          <w:sz w:val="20"/>
          <w:szCs w:val="20"/>
          <w:u w:val="single"/>
        </w:rPr>
      </w:pPr>
      <w:r w:rsidRPr="003D791A">
        <w:rPr>
          <w:rFonts w:ascii="Arial" w:hAnsi="Arial" w:cs="Arial"/>
          <w:b/>
          <w:color w:val="000000"/>
          <w:sz w:val="20"/>
          <w:szCs w:val="20"/>
        </w:rPr>
        <w:t>SEVERABILITY</w:t>
      </w:r>
      <w:r w:rsidRPr="003D791A">
        <w:rPr>
          <w:rFonts w:ascii="Arial" w:hAnsi="Arial" w:cs="Arial"/>
          <w:color w:val="000000"/>
          <w:sz w:val="2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0A709BD5" w14:textId="77777777" w:rsidR="000213D7" w:rsidRPr="003D791A" w:rsidRDefault="008B1C82" w:rsidP="00DD4F43">
      <w:pPr>
        <w:numPr>
          <w:ilvl w:val="0"/>
          <w:numId w:val="14"/>
        </w:numPr>
        <w:tabs>
          <w:tab w:val="clear" w:pos="576"/>
        </w:tabs>
        <w:spacing w:after="400"/>
        <w:jc w:val="both"/>
        <w:rPr>
          <w:rFonts w:ascii="Arial" w:hAnsi="Arial" w:cs="Arial"/>
          <w:b/>
          <w:i/>
          <w:color w:val="000000"/>
          <w:sz w:val="20"/>
          <w:szCs w:val="20"/>
          <w:u w:val="single"/>
        </w:rPr>
      </w:pPr>
      <w:r w:rsidRPr="003D791A">
        <w:rPr>
          <w:rFonts w:ascii="Arial" w:hAnsi="Arial" w:cs="Arial"/>
          <w:b/>
          <w:color w:val="000000"/>
          <w:sz w:val="20"/>
          <w:szCs w:val="20"/>
        </w:rPr>
        <w:t>GOVERNING LAW; FORUM SELECTION</w:t>
      </w:r>
      <w:r w:rsidRPr="003D791A">
        <w:rPr>
          <w:rFonts w:ascii="Arial" w:hAnsi="Arial" w:cs="Arial"/>
          <w:color w:val="000000"/>
          <w:sz w:val="2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D16FD11" w14:textId="77777777" w:rsidR="000213D7" w:rsidRPr="003D791A" w:rsidRDefault="000213D7" w:rsidP="00DD4F43">
      <w:pPr>
        <w:numPr>
          <w:ilvl w:val="0"/>
          <w:numId w:val="14"/>
        </w:numPr>
        <w:tabs>
          <w:tab w:val="clear" w:pos="576"/>
        </w:tabs>
        <w:spacing w:after="400"/>
        <w:jc w:val="both"/>
        <w:rPr>
          <w:rFonts w:ascii="Arial" w:hAnsi="Arial" w:cs="Arial"/>
          <w:sz w:val="20"/>
          <w:szCs w:val="20"/>
        </w:rPr>
      </w:pPr>
      <w:r w:rsidRPr="003D791A">
        <w:rPr>
          <w:rFonts w:ascii="Arial" w:hAnsi="Arial" w:cs="Arial"/>
          <w:b/>
          <w:sz w:val="20"/>
          <w:szCs w:val="20"/>
        </w:rPr>
        <w:t>NEW EQUIPMENT</w:t>
      </w:r>
      <w:r w:rsidRPr="003D791A">
        <w:rPr>
          <w:rFonts w:ascii="Arial" w:hAnsi="Arial" w:cs="Arial"/>
          <w:sz w:val="20"/>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15F741FB" w14:textId="77777777" w:rsidR="000213D7" w:rsidRPr="003D791A" w:rsidRDefault="000213D7" w:rsidP="00DD4F43">
      <w:pPr>
        <w:numPr>
          <w:ilvl w:val="0"/>
          <w:numId w:val="14"/>
        </w:numPr>
        <w:tabs>
          <w:tab w:val="clear" w:pos="576"/>
        </w:tabs>
        <w:jc w:val="both"/>
        <w:rPr>
          <w:rFonts w:ascii="Arial" w:hAnsi="Arial" w:cs="Arial"/>
          <w:sz w:val="20"/>
          <w:szCs w:val="20"/>
        </w:rPr>
      </w:pPr>
      <w:r w:rsidRPr="003D791A">
        <w:rPr>
          <w:rFonts w:ascii="Arial" w:hAnsi="Arial" w:cs="Arial"/>
          <w:b/>
          <w:sz w:val="20"/>
          <w:szCs w:val="20"/>
        </w:rPr>
        <w:t>ACCESSORIES</w:t>
      </w:r>
      <w:r w:rsidRPr="003D791A">
        <w:rPr>
          <w:rFonts w:ascii="Arial" w:hAnsi="Arial" w:cs="Arial"/>
          <w:sz w:val="20"/>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49AAF4A1" w14:textId="77777777" w:rsidR="000213D7" w:rsidRPr="003D791A" w:rsidRDefault="000213D7" w:rsidP="00DD4F43">
      <w:pPr>
        <w:ind w:left="576" w:hanging="576"/>
        <w:jc w:val="both"/>
        <w:rPr>
          <w:rFonts w:ascii="Arial" w:hAnsi="Arial" w:cs="Arial"/>
          <w:sz w:val="20"/>
          <w:szCs w:val="20"/>
        </w:rPr>
      </w:pPr>
    </w:p>
    <w:p w14:paraId="3E77920A" w14:textId="77777777" w:rsidR="000213D7" w:rsidRPr="003D791A" w:rsidRDefault="000213D7" w:rsidP="00DD4F43">
      <w:pPr>
        <w:pStyle w:val="ListParagraph"/>
        <w:numPr>
          <w:ilvl w:val="0"/>
          <w:numId w:val="14"/>
        </w:numPr>
        <w:tabs>
          <w:tab w:val="clear" w:pos="576"/>
        </w:tabs>
        <w:jc w:val="both"/>
        <w:rPr>
          <w:rFonts w:ascii="Arial" w:hAnsi="Arial" w:cs="Arial"/>
          <w:szCs w:val="20"/>
        </w:rPr>
      </w:pPr>
      <w:r w:rsidRPr="003D791A">
        <w:rPr>
          <w:rFonts w:ascii="Arial" w:hAnsi="Arial" w:cs="Arial"/>
          <w:b/>
          <w:szCs w:val="20"/>
        </w:rPr>
        <w:t>BRAND SPECIFIC</w:t>
      </w:r>
      <w:r w:rsidRPr="003D791A">
        <w:rPr>
          <w:rFonts w:ascii="Arial" w:hAnsi="Arial" w:cs="Arial"/>
          <w:szCs w:val="20"/>
        </w:rPr>
        <w:t>: Certain items may be designated brand specific. When an item is so designated no substitutions for the brand and model specified will be allowed.</w:t>
      </w:r>
    </w:p>
    <w:p w14:paraId="0C2A6367" w14:textId="77777777" w:rsidR="000213D7" w:rsidRPr="003D791A" w:rsidRDefault="000213D7" w:rsidP="00DD4F43">
      <w:pPr>
        <w:pStyle w:val="ListParagraph"/>
        <w:ind w:left="576" w:hanging="576"/>
        <w:jc w:val="both"/>
        <w:rPr>
          <w:rFonts w:ascii="Arial" w:hAnsi="Arial" w:cs="Arial"/>
          <w:szCs w:val="20"/>
        </w:rPr>
      </w:pPr>
    </w:p>
    <w:p w14:paraId="51340AC2"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INSPECTION</w:t>
      </w:r>
      <w:r w:rsidRPr="003D791A">
        <w:rPr>
          <w:rFonts w:ascii="Arial" w:hAnsi="Arial" w:cs="Arial"/>
          <w:szCs w:val="20"/>
        </w:rPr>
        <w:t xml:space="preserve">: Equipment offered for lease may be subject to inspection and approval by the state prior to the award </w:t>
      </w:r>
      <w:r w:rsidRPr="003D791A">
        <w:rPr>
          <w:rFonts w:ascii="Arial" w:hAnsi="Arial" w:cs="Arial"/>
          <w:szCs w:val="20"/>
        </w:rPr>
        <w:lastRenderedPageBreak/>
        <w:t>of the ITB. The equipment and attachments must be in good repair and capable of performing the work for which they were designed.</w:t>
      </w:r>
    </w:p>
    <w:p w14:paraId="548D91FC" w14:textId="77777777" w:rsidR="000213D7" w:rsidRPr="003D791A" w:rsidRDefault="000213D7" w:rsidP="00DD4F43">
      <w:pPr>
        <w:ind w:left="540" w:hanging="540"/>
        <w:jc w:val="both"/>
        <w:rPr>
          <w:rFonts w:ascii="Arial" w:hAnsi="Arial" w:cs="Arial"/>
          <w:sz w:val="20"/>
          <w:szCs w:val="20"/>
        </w:rPr>
      </w:pPr>
    </w:p>
    <w:p w14:paraId="562664C2"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ALTERATIONS</w:t>
      </w:r>
      <w:r w:rsidRPr="003D791A">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19F45C1E" w14:textId="77777777" w:rsidR="000213D7" w:rsidRPr="003D791A" w:rsidRDefault="000213D7" w:rsidP="00DD4F43">
      <w:pPr>
        <w:ind w:left="540" w:hanging="540"/>
        <w:jc w:val="both"/>
        <w:rPr>
          <w:rFonts w:ascii="Arial" w:hAnsi="Arial" w:cs="Arial"/>
          <w:sz w:val="20"/>
          <w:szCs w:val="20"/>
        </w:rPr>
      </w:pPr>
    </w:p>
    <w:p w14:paraId="4E7EA51E"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DISCONTINUED ITEMS</w:t>
      </w:r>
      <w:r w:rsidRPr="003D791A">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B914EE8" w14:textId="77777777" w:rsidR="000213D7" w:rsidRPr="003D791A" w:rsidRDefault="000213D7" w:rsidP="00DD4F43">
      <w:pPr>
        <w:ind w:left="540" w:hanging="540"/>
        <w:jc w:val="both"/>
        <w:rPr>
          <w:rFonts w:ascii="Arial" w:hAnsi="Arial" w:cs="Arial"/>
          <w:sz w:val="20"/>
          <w:szCs w:val="20"/>
        </w:rPr>
      </w:pPr>
    </w:p>
    <w:p w14:paraId="408D0069"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ITEM UPGRADES</w:t>
      </w:r>
      <w:r w:rsidRPr="003D791A">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14:paraId="7C5585CC" w14:textId="77777777" w:rsidR="000213D7" w:rsidRPr="003D791A" w:rsidRDefault="000213D7" w:rsidP="00DD4F43">
      <w:pPr>
        <w:ind w:left="540" w:hanging="540"/>
        <w:jc w:val="both"/>
        <w:rPr>
          <w:rFonts w:ascii="Arial" w:hAnsi="Arial" w:cs="Arial"/>
          <w:b/>
          <w:sz w:val="20"/>
          <w:szCs w:val="20"/>
          <w:u w:val="single"/>
        </w:rPr>
      </w:pPr>
    </w:p>
    <w:p w14:paraId="77FAD226"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DELIVERY TIME</w:t>
      </w:r>
      <w:r w:rsidRPr="003D791A">
        <w:rPr>
          <w:rFonts w:ascii="Arial" w:hAnsi="Arial" w:cs="Arial"/>
          <w:szCs w:val="20"/>
        </w:rPr>
        <w:t>: The elapsed time between the time the state places an order and the time that order is actually shipped from the contractor's place of business must be entered in space provided under "</w:t>
      </w:r>
      <w:r w:rsidRPr="003D791A">
        <w:rPr>
          <w:rFonts w:ascii="Arial" w:hAnsi="Arial" w:cs="Arial"/>
          <w:caps/>
          <w:szCs w:val="20"/>
        </w:rPr>
        <w:t>Bid Schedule</w:t>
      </w:r>
      <w:r w:rsidRPr="003D791A">
        <w:rPr>
          <w:rFonts w:ascii="Arial" w:hAnsi="Arial" w:cs="Arial"/>
          <w:szCs w:val="20"/>
        </w:rPr>
        <w:t>". This processing time is to remain constant throughout the life of the contract(s).</w:t>
      </w:r>
    </w:p>
    <w:p w14:paraId="6C5D037F" w14:textId="77777777" w:rsidR="000213D7" w:rsidRPr="003D791A" w:rsidRDefault="000213D7" w:rsidP="00DD4F43">
      <w:pPr>
        <w:ind w:left="540" w:hanging="540"/>
        <w:jc w:val="both"/>
        <w:rPr>
          <w:rFonts w:ascii="Arial" w:hAnsi="Arial" w:cs="Arial"/>
          <w:sz w:val="20"/>
          <w:szCs w:val="20"/>
        </w:rPr>
      </w:pPr>
    </w:p>
    <w:p w14:paraId="475C1D8A"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DELIVERY CONFIRMATION</w:t>
      </w:r>
      <w:r w:rsidRPr="003D791A">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3E62175" w14:textId="77777777" w:rsidR="000213D7" w:rsidRPr="003D791A" w:rsidRDefault="000213D7" w:rsidP="00DD4F43">
      <w:pPr>
        <w:ind w:left="540" w:hanging="540"/>
        <w:jc w:val="both"/>
        <w:rPr>
          <w:rFonts w:ascii="Arial" w:hAnsi="Arial" w:cs="Arial"/>
          <w:sz w:val="20"/>
          <w:szCs w:val="20"/>
        </w:rPr>
      </w:pPr>
    </w:p>
    <w:p w14:paraId="1E9E55AE" w14:textId="77777777" w:rsidR="000213D7" w:rsidRPr="000B69E7" w:rsidRDefault="000213D7" w:rsidP="00DD4F43">
      <w:pPr>
        <w:pStyle w:val="ListParagraph"/>
        <w:numPr>
          <w:ilvl w:val="0"/>
          <w:numId w:val="14"/>
        </w:numPr>
        <w:tabs>
          <w:tab w:val="clear" w:pos="576"/>
        </w:tabs>
        <w:ind w:left="540" w:hanging="540"/>
        <w:jc w:val="both"/>
        <w:rPr>
          <w:rFonts w:ascii="Arial" w:hAnsi="Arial" w:cs="Arial"/>
          <w:szCs w:val="20"/>
        </w:rPr>
      </w:pPr>
      <w:r w:rsidRPr="000B69E7">
        <w:rPr>
          <w:rFonts w:ascii="Arial" w:hAnsi="Arial" w:cs="Arial"/>
          <w:b/>
          <w:szCs w:val="20"/>
        </w:rPr>
        <w:t>ADVANCE NOTICE OF DELIVERY</w:t>
      </w:r>
      <w:r w:rsidRPr="000B69E7">
        <w:rPr>
          <w:rFonts w:ascii="Arial" w:hAnsi="Arial" w:cs="Arial"/>
          <w:szCs w:val="20"/>
        </w:rPr>
        <w:t>: The contractor must notify the freight company that delivers the order that the state facility receiving the order requires 24 hours advance notice of delivery.</w:t>
      </w:r>
    </w:p>
    <w:p w14:paraId="3B49B553" w14:textId="77777777" w:rsidR="000213D7" w:rsidRPr="003D791A" w:rsidRDefault="000213D7" w:rsidP="00DD4F43">
      <w:pPr>
        <w:ind w:left="540" w:hanging="540"/>
        <w:jc w:val="both"/>
        <w:rPr>
          <w:rFonts w:ascii="Arial" w:hAnsi="Arial" w:cs="Arial"/>
          <w:sz w:val="20"/>
          <w:szCs w:val="20"/>
        </w:rPr>
      </w:pPr>
    </w:p>
    <w:p w14:paraId="15BE0513"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THIRD-PARTY FINANCING AGREEMENTS NOT ALLOWED</w:t>
      </w:r>
      <w:r w:rsidRPr="003D791A">
        <w:rPr>
          <w:rFonts w:ascii="Arial" w:hAnsi="Arial" w:cs="Arial"/>
          <w:szCs w:val="20"/>
        </w:rPr>
        <w:t>: Because of the additional administrative and accounting time required of state agencies when third party financing agreements are permitted, they will not be allowed under this contract.</w:t>
      </w:r>
    </w:p>
    <w:p w14:paraId="35D56E2A" w14:textId="77777777" w:rsidR="000213D7" w:rsidRPr="003D791A" w:rsidRDefault="000213D7" w:rsidP="00DD4F43">
      <w:pPr>
        <w:ind w:left="540" w:hanging="540"/>
        <w:jc w:val="both"/>
        <w:rPr>
          <w:rFonts w:ascii="Arial" w:hAnsi="Arial" w:cs="Arial"/>
          <w:b/>
          <w:caps/>
          <w:color w:val="000000"/>
          <w:sz w:val="20"/>
          <w:szCs w:val="20"/>
        </w:rPr>
      </w:pPr>
    </w:p>
    <w:p w14:paraId="57F006F1"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CONTINUING OBLIGATION OF CONTRACTOR</w:t>
      </w:r>
      <w:r w:rsidRPr="003D791A">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2E47228B" w14:textId="77777777" w:rsidR="000213D7" w:rsidRPr="003D791A" w:rsidRDefault="000213D7" w:rsidP="00DD4F43">
      <w:pPr>
        <w:ind w:left="540" w:hanging="540"/>
        <w:jc w:val="both"/>
        <w:rPr>
          <w:rFonts w:ascii="Arial" w:hAnsi="Arial" w:cs="Arial"/>
          <w:sz w:val="20"/>
          <w:szCs w:val="20"/>
        </w:rPr>
      </w:pPr>
    </w:p>
    <w:p w14:paraId="7A0503E9"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ESTIMATED QUANTITIES</w:t>
      </w:r>
      <w:r w:rsidRPr="003D791A">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2D74048C" w14:textId="77777777" w:rsidR="000213D7" w:rsidRPr="003D791A" w:rsidRDefault="000213D7" w:rsidP="00DD4F43">
      <w:pPr>
        <w:ind w:left="540" w:hanging="540"/>
        <w:jc w:val="both"/>
        <w:rPr>
          <w:rFonts w:ascii="Arial" w:hAnsi="Arial" w:cs="Arial"/>
          <w:sz w:val="20"/>
          <w:szCs w:val="20"/>
        </w:rPr>
      </w:pPr>
    </w:p>
    <w:p w14:paraId="56DF2EEC"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SERVICE CHARGES</w:t>
      </w:r>
      <w:r w:rsidRPr="003D791A">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B17F930" w14:textId="77777777" w:rsidR="000213D7" w:rsidRPr="003D791A" w:rsidRDefault="000213D7" w:rsidP="00DD4F43">
      <w:pPr>
        <w:ind w:left="540" w:hanging="540"/>
        <w:jc w:val="both"/>
        <w:rPr>
          <w:rFonts w:ascii="Arial" w:hAnsi="Arial" w:cs="Arial"/>
          <w:sz w:val="20"/>
          <w:szCs w:val="20"/>
        </w:rPr>
      </w:pPr>
    </w:p>
    <w:p w14:paraId="71BF7E07"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PARTS</w:t>
      </w:r>
      <w:r w:rsidRPr="003D791A">
        <w:rPr>
          <w:rFonts w:ascii="Arial" w:hAnsi="Arial" w:cs="Arial"/>
          <w:szCs w:val="20"/>
        </w:rPr>
        <w:t>: Only parts designed for the purpose they are being used, and warranted as new, may be used in the repair of state equipment.</w:t>
      </w:r>
    </w:p>
    <w:p w14:paraId="5A52B958" w14:textId="77777777" w:rsidR="000213D7" w:rsidRPr="003D791A" w:rsidRDefault="000213D7" w:rsidP="00DD4F43">
      <w:pPr>
        <w:ind w:left="540" w:hanging="540"/>
        <w:jc w:val="both"/>
        <w:rPr>
          <w:rFonts w:ascii="Arial" w:hAnsi="Arial" w:cs="Arial"/>
          <w:sz w:val="20"/>
          <w:szCs w:val="20"/>
        </w:rPr>
      </w:pPr>
    </w:p>
    <w:p w14:paraId="329D46E7"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COMPLETION OF SERVICE</w:t>
      </w:r>
      <w:r w:rsidRPr="003D791A">
        <w:rPr>
          <w:rFonts w:ascii="Arial" w:hAnsi="Arial" w:cs="Arial"/>
          <w:szCs w:val="20"/>
        </w:rPr>
        <w:t>: The service will not be complete and the equipment will not be considered serviced, repaired, or acceptable until it performs in compliance with the manufacturer's published performance specifications.</w:t>
      </w:r>
    </w:p>
    <w:p w14:paraId="56B5CEE7" w14:textId="77777777" w:rsidR="000213D7" w:rsidRPr="003D791A" w:rsidRDefault="000213D7" w:rsidP="00DD4F43">
      <w:pPr>
        <w:ind w:left="540" w:hanging="540"/>
        <w:jc w:val="both"/>
        <w:rPr>
          <w:rFonts w:ascii="Arial" w:hAnsi="Arial" w:cs="Arial"/>
          <w:sz w:val="20"/>
          <w:szCs w:val="20"/>
        </w:rPr>
      </w:pPr>
    </w:p>
    <w:p w14:paraId="17CF5C98" w14:textId="77777777" w:rsidR="000213D7" w:rsidRPr="003D791A" w:rsidRDefault="000213D7" w:rsidP="00DD4F43">
      <w:pPr>
        <w:pStyle w:val="ListParagraph"/>
        <w:numPr>
          <w:ilvl w:val="0"/>
          <w:numId w:val="14"/>
        </w:numPr>
        <w:tabs>
          <w:tab w:val="clear" w:pos="576"/>
        </w:tabs>
        <w:ind w:left="540" w:hanging="540"/>
        <w:jc w:val="both"/>
        <w:rPr>
          <w:rFonts w:ascii="Arial" w:hAnsi="Arial" w:cs="Arial"/>
          <w:szCs w:val="20"/>
        </w:rPr>
      </w:pPr>
      <w:r w:rsidRPr="003D791A">
        <w:rPr>
          <w:rFonts w:ascii="Arial" w:hAnsi="Arial" w:cs="Arial"/>
          <w:b/>
          <w:szCs w:val="20"/>
        </w:rPr>
        <w:t>SERVICE TECHNICIAN QUALIFICATIONS</w:t>
      </w:r>
      <w:r w:rsidRPr="003D791A">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0920038C" w14:textId="77777777" w:rsidR="000213D7" w:rsidRPr="003D791A" w:rsidRDefault="000213D7" w:rsidP="00DD4F43">
      <w:pPr>
        <w:ind w:left="540" w:hanging="540"/>
        <w:jc w:val="both"/>
        <w:rPr>
          <w:rFonts w:ascii="Arial" w:hAnsi="Arial" w:cs="Arial"/>
          <w:sz w:val="20"/>
          <w:szCs w:val="20"/>
        </w:rPr>
      </w:pPr>
    </w:p>
    <w:p w14:paraId="2C34BA8C" w14:textId="77777777" w:rsidR="000213D7" w:rsidRPr="003D791A" w:rsidRDefault="000213D7" w:rsidP="00A70B0F">
      <w:pPr>
        <w:pStyle w:val="ListParagraph"/>
        <w:ind w:left="540"/>
        <w:jc w:val="both"/>
        <w:rPr>
          <w:rFonts w:ascii="Arial" w:hAnsi="Arial" w:cs="Arial"/>
          <w:szCs w:val="20"/>
        </w:rPr>
      </w:pPr>
      <w:r w:rsidRPr="003D791A">
        <w:rPr>
          <w:rFonts w:ascii="Arial" w:hAnsi="Arial" w:cs="Arial"/>
          <w:szCs w:val="20"/>
        </w:rPr>
        <w:t xml:space="preserve">Acceptable evidence of the service technician's competence may take the form of a letter or certificate, signed by an authorized officer of the manufacturer, that the service technician has been trained and authorized by the </w:t>
      </w:r>
      <w:r w:rsidRPr="003D791A">
        <w:rPr>
          <w:rFonts w:ascii="Arial" w:hAnsi="Arial" w:cs="Arial"/>
          <w:szCs w:val="20"/>
        </w:rPr>
        <w:lastRenderedPageBreak/>
        <w:t>manufacturer to provide manufacturer's authorized warranty service.</w:t>
      </w:r>
    </w:p>
    <w:p w14:paraId="7DE55889" w14:textId="77777777" w:rsidR="000213D7" w:rsidRPr="003D791A" w:rsidRDefault="000213D7" w:rsidP="00DD4F43">
      <w:pPr>
        <w:tabs>
          <w:tab w:val="left" w:pos="540"/>
        </w:tabs>
        <w:ind w:left="540" w:hanging="540"/>
        <w:jc w:val="both"/>
        <w:rPr>
          <w:rFonts w:ascii="Arial" w:hAnsi="Arial" w:cs="Arial"/>
          <w:sz w:val="20"/>
          <w:szCs w:val="20"/>
        </w:rPr>
      </w:pPr>
    </w:p>
    <w:p w14:paraId="62826B24" w14:textId="74361813" w:rsidR="000213D7" w:rsidRPr="003D791A" w:rsidRDefault="00A70B0F" w:rsidP="00DD4F43">
      <w:pPr>
        <w:pStyle w:val="ListParagraph"/>
        <w:tabs>
          <w:tab w:val="left" w:pos="540"/>
        </w:tabs>
        <w:ind w:left="540" w:hanging="540"/>
        <w:jc w:val="both"/>
        <w:rPr>
          <w:rFonts w:ascii="Arial" w:hAnsi="Arial" w:cs="Arial"/>
          <w:szCs w:val="20"/>
        </w:rPr>
      </w:pPr>
      <w:r>
        <w:rPr>
          <w:rFonts w:ascii="Arial" w:hAnsi="Arial" w:cs="Arial"/>
          <w:szCs w:val="20"/>
        </w:rPr>
        <w:tab/>
      </w:r>
      <w:r w:rsidR="000213D7" w:rsidRPr="003D791A">
        <w:rPr>
          <w:rFonts w:ascii="Arial" w:hAnsi="Arial" w:cs="Arial"/>
          <w:szCs w:val="20"/>
        </w:rPr>
        <w:t>The bidder’s failure to provide the evidence mentioned above, within the time required by the state, may cause the state to consider the bid non-responsive and reject the bid.</w:t>
      </w:r>
    </w:p>
    <w:p w14:paraId="40552928" w14:textId="77777777" w:rsidR="000213D7" w:rsidRPr="003D791A" w:rsidRDefault="000213D7" w:rsidP="00DD4F43">
      <w:pPr>
        <w:tabs>
          <w:tab w:val="left" w:pos="540"/>
        </w:tabs>
        <w:ind w:left="540" w:hanging="540"/>
        <w:jc w:val="both"/>
        <w:rPr>
          <w:rFonts w:ascii="Arial" w:hAnsi="Arial" w:cs="Arial"/>
          <w:sz w:val="20"/>
          <w:szCs w:val="20"/>
        </w:rPr>
      </w:pPr>
    </w:p>
    <w:p w14:paraId="1E18BEA5" w14:textId="77777777" w:rsidR="000213D7" w:rsidRPr="003D791A"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3D791A">
        <w:rPr>
          <w:rFonts w:ascii="Arial" w:hAnsi="Arial" w:cs="Arial"/>
          <w:b/>
          <w:szCs w:val="20"/>
        </w:rPr>
        <w:t>WORKMANSHIP &amp; MATERIALS</w:t>
      </w:r>
      <w:r w:rsidRPr="003D791A">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365694FC" w14:textId="77777777" w:rsidR="000213D7" w:rsidRPr="003D791A" w:rsidRDefault="000213D7" w:rsidP="00DD4F43">
      <w:pPr>
        <w:tabs>
          <w:tab w:val="left" w:pos="540"/>
          <w:tab w:val="left" w:pos="3240"/>
        </w:tabs>
        <w:ind w:left="540" w:hanging="540"/>
        <w:jc w:val="both"/>
        <w:rPr>
          <w:rFonts w:ascii="Arial" w:hAnsi="Arial" w:cs="Arial"/>
          <w:sz w:val="20"/>
          <w:szCs w:val="20"/>
        </w:rPr>
      </w:pPr>
    </w:p>
    <w:p w14:paraId="329E679B" w14:textId="77777777" w:rsidR="000213D7" w:rsidRPr="000B69E7"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0B69E7">
        <w:rPr>
          <w:rFonts w:ascii="Arial" w:hAnsi="Arial" w:cs="Arial"/>
          <w:b/>
          <w:szCs w:val="20"/>
        </w:rPr>
        <w:t>CONTRACT CANCELLATION</w:t>
      </w:r>
      <w:r w:rsidRPr="000B69E7">
        <w:rPr>
          <w:rFonts w:ascii="Arial" w:hAnsi="Arial" w:cs="Arial"/>
          <w:szCs w:val="20"/>
        </w:rPr>
        <w:t xml:space="preserve">: The state reserves the right to cancel the contract at its convenience upon 30 calendar </w:t>
      </w:r>
      <w:r w:rsidR="00CC3A2D" w:rsidRPr="000B69E7">
        <w:rPr>
          <w:rFonts w:ascii="Arial" w:hAnsi="Arial" w:cs="Arial"/>
          <w:szCs w:val="20"/>
        </w:rPr>
        <w:t>day’s</w:t>
      </w:r>
      <w:r w:rsidRPr="000B69E7">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14:paraId="01F979E8" w14:textId="77777777" w:rsidR="000213D7" w:rsidRPr="003D791A" w:rsidRDefault="000213D7" w:rsidP="00DD4F43">
      <w:pPr>
        <w:pStyle w:val="ListParagraph"/>
        <w:tabs>
          <w:tab w:val="left" w:pos="540"/>
          <w:tab w:val="left" w:pos="3240"/>
        </w:tabs>
        <w:ind w:left="540" w:hanging="540"/>
        <w:jc w:val="both"/>
        <w:rPr>
          <w:rFonts w:ascii="Arial" w:hAnsi="Arial" w:cs="Arial"/>
          <w:szCs w:val="20"/>
        </w:rPr>
      </w:pPr>
    </w:p>
    <w:p w14:paraId="5AC66F87" w14:textId="77777777" w:rsidR="000213D7" w:rsidRPr="003D791A" w:rsidRDefault="000213D7" w:rsidP="00DD4F43">
      <w:pPr>
        <w:pStyle w:val="ListParagraph"/>
        <w:numPr>
          <w:ilvl w:val="0"/>
          <w:numId w:val="14"/>
        </w:numPr>
        <w:tabs>
          <w:tab w:val="left" w:pos="540"/>
        </w:tabs>
        <w:ind w:left="540" w:hanging="540"/>
        <w:jc w:val="both"/>
        <w:rPr>
          <w:rFonts w:ascii="Arial" w:hAnsi="Arial" w:cs="Arial"/>
          <w:szCs w:val="20"/>
        </w:rPr>
      </w:pPr>
      <w:r w:rsidRPr="003D791A">
        <w:rPr>
          <w:rFonts w:ascii="Arial" w:hAnsi="Arial" w:cs="Arial"/>
          <w:b/>
          <w:szCs w:val="20"/>
        </w:rPr>
        <w:t xml:space="preserve">METHOD OF AWARD: </w:t>
      </w:r>
      <w:r w:rsidRPr="003D791A">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09B17B5F" w14:textId="77777777" w:rsidR="000213D7" w:rsidRPr="003D791A"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78D69026" w14:textId="77777777" w:rsidR="000213D7" w:rsidRPr="003D791A" w:rsidRDefault="005773B2" w:rsidP="00DD4F43">
      <w:pPr>
        <w:pStyle w:val="BlockText"/>
        <w:numPr>
          <w:ilvl w:val="0"/>
          <w:numId w:val="0"/>
        </w:numPr>
        <w:tabs>
          <w:tab w:val="left" w:pos="540"/>
        </w:tabs>
        <w:spacing w:after="0"/>
        <w:ind w:left="540" w:right="0" w:hanging="540"/>
        <w:jc w:val="both"/>
        <w:rPr>
          <w:rFonts w:ascii="Arial" w:hAnsi="Arial" w:cs="Arial"/>
          <w:szCs w:val="20"/>
        </w:rPr>
      </w:pPr>
      <w:r w:rsidRPr="003D791A">
        <w:rPr>
          <w:rFonts w:ascii="Arial" w:hAnsi="Arial" w:cs="Arial"/>
          <w:szCs w:val="20"/>
        </w:rPr>
        <w:tab/>
      </w:r>
      <w:r w:rsidR="000213D7" w:rsidRPr="003D791A">
        <w:rPr>
          <w:rFonts w:ascii="Arial" w:hAnsi="Arial" w:cs="Arial"/>
          <w:szCs w:val="20"/>
        </w:rPr>
        <w:t>All specifications in this ITB are important and bidders should carefully address each item.  Deviation from a</w:t>
      </w:r>
    </w:p>
    <w:p w14:paraId="5A64FB30" w14:textId="77777777" w:rsidR="000213D7" w:rsidRPr="003D791A" w:rsidRDefault="005773B2" w:rsidP="00DD4F43">
      <w:pPr>
        <w:pStyle w:val="BlockText"/>
        <w:numPr>
          <w:ilvl w:val="0"/>
          <w:numId w:val="0"/>
        </w:numPr>
        <w:tabs>
          <w:tab w:val="left" w:pos="540"/>
        </w:tabs>
        <w:spacing w:after="0"/>
        <w:ind w:left="540" w:right="0" w:hanging="540"/>
        <w:jc w:val="both"/>
        <w:rPr>
          <w:rFonts w:ascii="Arial" w:hAnsi="Arial" w:cs="Arial"/>
          <w:szCs w:val="20"/>
        </w:rPr>
      </w:pPr>
      <w:r w:rsidRPr="003D791A">
        <w:rPr>
          <w:rFonts w:ascii="Arial" w:hAnsi="Arial" w:cs="Arial"/>
          <w:szCs w:val="20"/>
        </w:rPr>
        <w:tab/>
      </w:r>
      <w:r w:rsidR="000213D7" w:rsidRPr="003D791A">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6F05442A" w14:textId="77777777" w:rsidR="000213D7" w:rsidRPr="003D791A"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3814F665" w14:textId="77777777" w:rsidR="000213D7" w:rsidRPr="003D791A" w:rsidRDefault="005773B2" w:rsidP="00DD4F43">
      <w:pPr>
        <w:pStyle w:val="BlockText"/>
        <w:numPr>
          <w:ilvl w:val="0"/>
          <w:numId w:val="0"/>
        </w:numPr>
        <w:tabs>
          <w:tab w:val="left" w:pos="540"/>
        </w:tabs>
        <w:spacing w:after="0"/>
        <w:ind w:left="540" w:right="0" w:hanging="540"/>
        <w:jc w:val="both"/>
        <w:rPr>
          <w:rFonts w:ascii="Arial" w:hAnsi="Arial" w:cs="Arial"/>
          <w:szCs w:val="20"/>
        </w:rPr>
      </w:pPr>
      <w:r w:rsidRPr="003D791A">
        <w:rPr>
          <w:rFonts w:ascii="Arial" w:hAnsi="Arial" w:cs="Arial"/>
          <w:szCs w:val="20"/>
        </w:rPr>
        <w:tab/>
      </w:r>
      <w:r w:rsidR="000213D7" w:rsidRPr="003D791A">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173D5357" w14:textId="77777777" w:rsidR="000213D7" w:rsidRPr="003D791A"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26B2F17F" w14:textId="77777777" w:rsidR="000213D7" w:rsidRPr="003D791A" w:rsidRDefault="005773B2" w:rsidP="00DD4F43">
      <w:pPr>
        <w:pStyle w:val="BlockText"/>
        <w:numPr>
          <w:ilvl w:val="0"/>
          <w:numId w:val="0"/>
        </w:numPr>
        <w:tabs>
          <w:tab w:val="left" w:pos="540"/>
        </w:tabs>
        <w:spacing w:after="0"/>
        <w:ind w:left="540" w:right="0" w:hanging="540"/>
        <w:jc w:val="both"/>
        <w:rPr>
          <w:rFonts w:ascii="Arial" w:hAnsi="Arial" w:cs="Arial"/>
          <w:szCs w:val="20"/>
        </w:rPr>
      </w:pPr>
      <w:r w:rsidRPr="003D791A">
        <w:rPr>
          <w:rFonts w:ascii="Arial" w:hAnsi="Arial" w:cs="Arial"/>
          <w:szCs w:val="20"/>
        </w:rPr>
        <w:tab/>
      </w:r>
      <w:r w:rsidR="000213D7" w:rsidRPr="003D791A">
        <w:rPr>
          <w:rFonts w:ascii="Arial" w:hAnsi="Arial" w:cs="Arial"/>
          <w:szCs w:val="20"/>
        </w:rPr>
        <w:t>Nothing in this section shall be construed as depriving the State of its discretion in the matter of determining the lowest responsible bidder.</w:t>
      </w:r>
    </w:p>
    <w:p w14:paraId="39E75427" w14:textId="77777777" w:rsidR="000213D7" w:rsidRPr="003D791A"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14:paraId="7A942CCA" w14:textId="77777777" w:rsidR="000213D7" w:rsidRPr="003D791A"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sidRPr="003D791A">
        <w:rPr>
          <w:rFonts w:ascii="Arial" w:hAnsi="Arial" w:cs="Arial"/>
          <w:szCs w:val="20"/>
        </w:rPr>
        <w:tab/>
      </w:r>
      <w:r w:rsidR="000213D7" w:rsidRPr="003D791A">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21872C4F" w14:textId="77777777" w:rsidR="000213D7" w:rsidRPr="003D791A"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14:paraId="59BB8DF7" w14:textId="77777777" w:rsidR="000213D7" w:rsidRPr="003D791A"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3D791A">
        <w:rPr>
          <w:rFonts w:ascii="Arial" w:hAnsi="Arial" w:cs="Arial"/>
          <w:b/>
          <w:szCs w:val="20"/>
        </w:rPr>
        <w:t>CONTRACTOR SELECTION PROCESS</w:t>
      </w:r>
      <w:r w:rsidRPr="003D791A">
        <w:rPr>
          <w:rFonts w:ascii="Arial" w:hAnsi="Arial" w:cs="Arial"/>
          <w:szCs w:val="20"/>
        </w:rPr>
        <w:t>: 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0B423093" w14:textId="77777777" w:rsidR="000213D7" w:rsidRPr="003D791A" w:rsidRDefault="000213D7" w:rsidP="00DD4F43">
      <w:pPr>
        <w:tabs>
          <w:tab w:val="left" w:pos="540"/>
        </w:tabs>
        <w:ind w:left="540" w:hanging="540"/>
        <w:jc w:val="both"/>
        <w:rPr>
          <w:rFonts w:ascii="Arial" w:hAnsi="Arial" w:cs="Arial"/>
          <w:b/>
          <w:i/>
          <w:color w:val="000000"/>
          <w:sz w:val="20"/>
          <w:szCs w:val="20"/>
        </w:rPr>
      </w:pPr>
    </w:p>
    <w:p w14:paraId="054E23D7" w14:textId="77777777" w:rsidR="008B1C82" w:rsidRPr="003D791A" w:rsidRDefault="005773B2" w:rsidP="00DD4F43">
      <w:pPr>
        <w:tabs>
          <w:tab w:val="left" w:pos="540"/>
        </w:tabs>
        <w:spacing w:after="200"/>
        <w:ind w:left="540" w:right="-13536" w:hanging="540"/>
        <w:jc w:val="both"/>
        <w:rPr>
          <w:rFonts w:ascii="Arial" w:hAnsi="Arial" w:cs="Arial"/>
          <w:sz w:val="20"/>
          <w:szCs w:val="20"/>
        </w:rPr>
      </w:pPr>
      <w:r w:rsidRPr="003D791A">
        <w:rPr>
          <w:rFonts w:ascii="Arial" w:hAnsi="Arial" w:cs="Arial"/>
          <w:b/>
          <w:i/>
          <w:sz w:val="20"/>
          <w:szCs w:val="20"/>
          <w:u w:val="single"/>
        </w:rPr>
        <w:t>S</w:t>
      </w:r>
      <w:r w:rsidR="008B1C82" w:rsidRPr="003D791A">
        <w:rPr>
          <w:rFonts w:ascii="Arial" w:hAnsi="Arial" w:cs="Arial"/>
          <w:b/>
          <w:i/>
          <w:sz w:val="20"/>
          <w:szCs w:val="20"/>
          <w:u w:val="single"/>
        </w:rPr>
        <w:t>PECIAL CONDITIONS</w:t>
      </w:r>
      <w:r w:rsidR="008B1C82" w:rsidRPr="003D791A">
        <w:rPr>
          <w:rFonts w:ascii="Arial" w:hAnsi="Arial" w:cs="Arial"/>
          <w:sz w:val="20"/>
          <w:szCs w:val="20"/>
        </w:rPr>
        <w:t>:</w:t>
      </w:r>
    </w:p>
    <w:p w14:paraId="21C19792" w14:textId="77777777" w:rsidR="008B1C82" w:rsidRPr="003D791A" w:rsidRDefault="008B1C82" w:rsidP="00DD4F43">
      <w:pPr>
        <w:numPr>
          <w:ilvl w:val="0"/>
          <w:numId w:val="7"/>
        </w:numPr>
        <w:tabs>
          <w:tab w:val="left" w:pos="180"/>
          <w:tab w:val="left" w:pos="360"/>
          <w:tab w:val="left" w:pos="540"/>
        </w:tabs>
        <w:spacing w:after="200"/>
        <w:ind w:left="540" w:hanging="540"/>
        <w:jc w:val="both"/>
        <w:rPr>
          <w:rFonts w:ascii="Arial" w:hAnsi="Arial" w:cs="Arial"/>
          <w:sz w:val="20"/>
          <w:szCs w:val="20"/>
        </w:rPr>
      </w:pPr>
      <w:r w:rsidRPr="003D791A">
        <w:rPr>
          <w:rFonts w:ascii="Arial" w:hAnsi="Arial" w:cs="Arial"/>
          <w:b/>
          <w:sz w:val="20"/>
          <w:szCs w:val="20"/>
        </w:rPr>
        <w:t>ORDER DOCUMENTS</w:t>
      </w:r>
      <w:r w:rsidRPr="003D791A">
        <w:rPr>
          <w:rFonts w:ascii="Arial" w:hAnsi="Arial" w:cs="Arial"/>
          <w:sz w:val="20"/>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1AE072D0" w14:textId="77777777" w:rsidR="008B1C82" w:rsidRPr="003D791A" w:rsidRDefault="008B1C82" w:rsidP="00DD4F43">
      <w:pPr>
        <w:numPr>
          <w:ilvl w:val="0"/>
          <w:numId w:val="7"/>
        </w:numPr>
        <w:tabs>
          <w:tab w:val="left" w:pos="180"/>
          <w:tab w:val="left" w:pos="360"/>
          <w:tab w:val="left" w:pos="540"/>
        </w:tabs>
        <w:spacing w:after="200"/>
        <w:ind w:left="540" w:hanging="540"/>
        <w:jc w:val="both"/>
        <w:rPr>
          <w:rFonts w:ascii="Arial" w:hAnsi="Arial" w:cs="Arial"/>
          <w:sz w:val="20"/>
          <w:szCs w:val="20"/>
        </w:rPr>
      </w:pPr>
      <w:r w:rsidRPr="003D791A">
        <w:rPr>
          <w:rFonts w:ascii="Arial" w:hAnsi="Arial" w:cs="Arial"/>
          <w:b/>
          <w:sz w:val="20"/>
          <w:szCs w:val="20"/>
        </w:rPr>
        <w:t>BILLING INSTRUCTIONS</w:t>
      </w:r>
      <w:r w:rsidRPr="003D791A">
        <w:rPr>
          <w:rFonts w:ascii="Arial" w:hAnsi="Arial" w:cs="Arial"/>
          <w:sz w:val="20"/>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2FA166F0" w14:textId="77777777" w:rsidR="008B1C82" w:rsidRPr="003D791A" w:rsidRDefault="008B1C82" w:rsidP="00DD4F43">
      <w:pPr>
        <w:numPr>
          <w:ilvl w:val="0"/>
          <w:numId w:val="7"/>
        </w:numPr>
        <w:tabs>
          <w:tab w:val="left" w:pos="180"/>
          <w:tab w:val="left" w:pos="360"/>
          <w:tab w:val="left" w:pos="540"/>
        </w:tabs>
        <w:spacing w:after="200"/>
        <w:ind w:left="540" w:hanging="540"/>
        <w:jc w:val="both"/>
        <w:rPr>
          <w:rFonts w:ascii="Arial" w:hAnsi="Arial" w:cs="Arial"/>
          <w:sz w:val="20"/>
          <w:szCs w:val="20"/>
        </w:rPr>
      </w:pPr>
      <w:r w:rsidRPr="003D791A">
        <w:rPr>
          <w:rFonts w:ascii="Arial" w:hAnsi="Arial" w:cs="Arial"/>
          <w:b/>
          <w:sz w:val="20"/>
          <w:szCs w:val="20"/>
        </w:rPr>
        <w:t>CONTINUING OBLIGATION OF CONTRACTOR</w:t>
      </w:r>
      <w:r w:rsidRPr="003D791A">
        <w:rPr>
          <w:rFonts w:ascii="Arial" w:hAnsi="Arial" w:cs="Arial"/>
          <w:sz w:val="20"/>
          <w:szCs w:val="20"/>
        </w:rPr>
        <w:t>: Notwithstanding the expiration date of a contract resulting from this ITB, the contractor is obligated to fulfill its responsibilities until warranty, guarantee, maintenance and parts availability requirements have completely expired.</w:t>
      </w:r>
    </w:p>
    <w:p w14:paraId="5DF6C2B4" w14:textId="77777777" w:rsidR="008B1C82" w:rsidRPr="003D791A" w:rsidRDefault="008B1C82" w:rsidP="00DD4F43">
      <w:pPr>
        <w:tabs>
          <w:tab w:val="left" w:pos="450"/>
        </w:tabs>
        <w:spacing w:after="200"/>
        <w:ind w:left="540" w:right="-13536" w:hanging="540"/>
        <w:jc w:val="both"/>
        <w:rPr>
          <w:rFonts w:ascii="Arial" w:hAnsi="Arial" w:cs="Arial"/>
          <w:sz w:val="20"/>
          <w:szCs w:val="20"/>
        </w:rPr>
      </w:pPr>
      <w:r w:rsidRPr="003D791A">
        <w:rPr>
          <w:rFonts w:ascii="Arial" w:hAnsi="Arial" w:cs="Arial"/>
          <w:b/>
          <w:i/>
          <w:sz w:val="20"/>
          <w:szCs w:val="20"/>
          <w:u w:val="single"/>
        </w:rPr>
        <w:lastRenderedPageBreak/>
        <w:t>PREFERENCES</w:t>
      </w:r>
      <w:r w:rsidRPr="003D791A">
        <w:rPr>
          <w:rFonts w:ascii="Arial" w:hAnsi="Arial" w:cs="Arial"/>
          <w:sz w:val="20"/>
          <w:szCs w:val="20"/>
        </w:rPr>
        <w:t>:</w:t>
      </w:r>
    </w:p>
    <w:p w14:paraId="5E985219"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ALASKA BIDDER PREFERENCE:</w:t>
      </w:r>
      <w:r w:rsidRPr="003D791A">
        <w:rPr>
          <w:rFonts w:ascii="Arial" w:hAnsi="Arial" w:cs="Arial"/>
          <w:sz w:val="20"/>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3D791A">
        <w:rPr>
          <w:rFonts w:ascii="Arial" w:hAnsi="Arial" w:cs="Arial"/>
          <w:color w:val="000000"/>
          <w:sz w:val="20"/>
          <w:szCs w:val="20"/>
        </w:rPr>
        <w:t>AS 32.06 or AS 32.11</w:t>
      </w:r>
      <w:r w:rsidRPr="003D791A">
        <w:rPr>
          <w:rFonts w:ascii="Arial" w:hAnsi="Arial" w:cs="Arial"/>
          <w:color w:val="FF0000"/>
          <w:sz w:val="20"/>
          <w:szCs w:val="20"/>
        </w:rPr>
        <w:t xml:space="preserve"> </w:t>
      </w:r>
      <w:r w:rsidRPr="003D791A">
        <w:rPr>
          <w:rFonts w:ascii="Arial" w:hAnsi="Arial" w:cs="Arial"/>
          <w:sz w:val="20"/>
          <w:szCs w:val="20"/>
        </w:rPr>
        <w:t xml:space="preserve">and all partners are residents of the state; and, (5) if a joint venture, is composed entirely of ventures that qualify under (1) - (4) of this subsection. AS 36.30.170, AS 36.30.321(a) and AS 36.30.990(2) </w:t>
      </w:r>
    </w:p>
    <w:p w14:paraId="149279B4"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 xml:space="preserve">ALASKA VETERAN PREFERENCE: </w:t>
      </w:r>
      <w:r w:rsidRPr="003D791A">
        <w:rPr>
          <w:rFonts w:ascii="Arial" w:hAnsi="Arial" w:cs="Arial"/>
          <w:iCs/>
          <w:sz w:val="20"/>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5253A217"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USE OF LOCAL FOREST PRODUCTS:</w:t>
      </w:r>
      <w:r w:rsidRPr="003D791A">
        <w:rPr>
          <w:rFonts w:ascii="Arial" w:hAnsi="Arial" w:cs="Arial"/>
          <w:sz w:val="20"/>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6D7E32EE"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LOCAL AGRICULTURAL AND FISHERIES PRODUCTS PREFERENCE</w:t>
      </w:r>
      <w:r w:rsidRPr="003D791A">
        <w:rPr>
          <w:rFonts w:ascii="Arial" w:hAnsi="Arial" w:cs="Arial"/>
          <w:sz w:val="20"/>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1D74C7DA"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ALASKA PRODUCT PREFERENCE</w:t>
      </w:r>
      <w:r w:rsidRPr="003D791A">
        <w:rPr>
          <w:rFonts w:ascii="Arial" w:hAnsi="Arial" w:cs="Arial"/>
          <w:sz w:val="20"/>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2423C58C"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EMPLOYMENT PROGRAM PREFERENCE</w:t>
      </w:r>
      <w:r w:rsidRPr="003D791A">
        <w:rPr>
          <w:rFonts w:ascii="Arial" w:hAnsi="Arial" w:cs="Arial"/>
          <w:sz w:val="20"/>
          <w:szCs w:val="20"/>
        </w:rPr>
        <w:t xml:space="preserve">: If a bidder qualifies for the Alaska bidder preference under </w:t>
      </w:r>
      <w:r w:rsidRPr="003D791A">
        <w:rPr>
          <w:rFonts w:ascii="Arial" w:hAnsi="Arial" w:cs="Arial"/>
          <w:iCs/>
          <w:sz w:val="20"/>
          <w:szCs w:val="20"/>
        </w:rPr>
        <w:t xml:space="preserve">AS 36.30.321(a) and AS 36.30.990(2), </w:t>
      </w:r>
      <w:r w:rsidRPr="003D791A">
        <w:rPr>
          <w:rFonts w:ascii="Arial" w:hAnsi="Arial" w:cs="Arial"/>
          <w:sz w:val="20"/>
          <w:szCs w:val="20"/>
        </w:rPr>
        <w:t>and is offering goods or services through an employment program as defined under 36.30.990(12), they will be awarded an Employment Program Preference of fifteen percent (15%) in accordance with AS 36.30.321(b).</w:t>
      </w:r>
    </w:p>
    <w:p w14:paraId="0B5E4D0D"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ALASKANS WITH DISABILITIES PREFERENCE</w:t>
      </w:r>
      <w:r w:rsidRPr="003D791A">
        <w:rPr>
          <w:rFonts w:ascii="Arial" w:hAnsi="Arial" w:cs="Arial"/>
          <w:sz w:val="20"/>
          <w:szCs w:val="20"/>
        </w:rPr>
        <w:t xml:space="preserve">: If a bidder qualifies for the Alaska bidder preference under </w:t>
      </w:r>
      <w:r w:rsidRPr="003D791A">
        <w:rPr>
          <w:rFonts w:ascii="Arial" w:hAnsi="Arial" w:cs="Arial"/>
          <w:iCs/>
          <w:sz w:val="20"/>
          <w:szCs w:val="20"/>
        </w:rPr>
        <w:t xml:space="preserve">AS 36.30.321(a) and AS 36.30.990(2), and </w:t>
      </w:r>
      <w:r w:rsidRPr="003D791A">
        <w:rPr>
          <w:rFonts w:ascii="Arial" w:hAnsi="Arial" w:cs="Arial"/>
          <w:sz w:val="20"/>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3BBEA03F" w14:textId="77777777" w:rsidR="008B1C82" w:rsidRPr="003D791A" w:rsidRDefault="008B1C82" w:rsidP="00DD4F43">
      <w:pPr>
        <w:numPr>
          <w:ilvl w:val="0"/>
          <w:numId w:val="5"/>
        </w:numPr>
        <w:tabs>
          <w:tab w:val="clear" w:pos="576"/>
        </w:tabs>
        <w:spacing w:after="200"/>
        <w:ind w:left="540" w:hanging="540"/>
        <w:jc w:val="both"/>
        <w:rPr>
          <w:rFonts w:ascii="Arial" w:hAnsi="Arial" w:cs="Arial"/>
          <w:b/>
          <w:sz w:val="20"/>
          <w:szCs w:val="20"/>
        </w:rPr>
      </w:pPr>
      <w:r w:rsidRPr="003D791A">
        <w:rPr>
          <w:rFonts w:ascii="Arial" w:hAnsi="Arial" w:cs="Arial"/>
          <w:b/>
          <w:sz w:val="20"/>
          <w:szCs w:val="20"/>
        </w:rPr>
        <w:t>PREFERENCE QUALIFICATION LETTER</w:t>
      </w:r>
      <w:r w:rsidRPr="003D791A">
        <w:rPr>
          <w:rFonts w:ascii="Arial" w:hAnsi="Arial" w:cs="Arial"/>
          <w:sz w:val="20"/>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1B167764" w14:textId="77777777" w:rsidR="008B1C82" w:rsidRPr="003D791A" w:rsidRDefault="008B1C82" w:rsidP="00DD4F43">
      <w:pPr>
        <w:spacing w:after="200"/>
        <w:ind w:left="540"/>
        <w:jc w:val="both"/>
        <w:rPr>
          <w:rFonts w:ascii="Arial" w:hAnsi="Arial" w:cs="Arial"/>
          <w:sz w:val="20"/>
          <w:szCs w:val="20"/>
        </w:rPr>
      </w:pPr>
      <w:r w:rsidRPr="003D791A">
        <w:rPr>
          <w:rFonts w:ascii="Arial" w:hAnsi="Arial" w:cs="Arial"/>
          <w:sz w:val="20"/>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47EEFD63" w14:textId="77777777" w:rsidR="006A7498" w:rsidRPr="003D791A"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sidRPr="003D791A">
        <w:rPr>
          <w:rFonts w:ascii="Arial" w:hAnsi="Arial" w:cs="Arial"/>
          <w:b/>
          <w:i/>
          <w:szCs w:val="20"/>
          <w:u w:val="single"/>
        </w:rPr>
        <w:lastRenderedPageBreak/>
        <w:t>MANDATORY CONTRACT TERMS:</w:t>
      </w:r>
    </w:p>
    <w:p w14:paraId="367B9270" w14:textId="77777777" w:rsidR="006A7498" w:rsidRPr="003D791A" w:rsidRDefault="006A7498" w:rsidP="00DD4F43">
      <w:pPr>
        <w:tabs>
          <w:tab w:val="left" w:pos="450"/>
        </w:tabs>
        <w:ind w:left="540" w:hanging="540"/>
        <w:jc w:val="both"/>
        <w:rPr>
          <w:rFonts w:ascii="Arial" w:hAnsi="Arial" w:cs="Arial"/>
          <w:sz w:val="20"/>
          <w:szCs w:val="20"/>
        </w:rPr>
      </w:pPr>
      <w:r w:rsidRPr="003D791A">
        <w:rPr>
          <w:rFonts w:ascii="Arial" w:hAnsi="Arial" w:cs="Arial"/>
          <w:sz w:val="20"/>
          <w:szCs w:val="20"/>
        </w:rPr>
        <w:tab/>
      </w:r>
    </w:p>
    <w:p w14:paraId="3DAD9380" w14:textId="77777777" w:rsidR="006B7B78" w:rsidRPr="003D791A" w:rsidRDefault="006B7B78" w:rsidP="00DD4F43">
      <w:pPr>
        <w:numPr>
          <w:ilvl w:val="0"/>
          <w:numId w:val="9"/>
        </w:numPr>
        <w:tabs>
          <w:tab w:val="clear" w:pos="576"/>
        </w:tabs>
        <w:ind w:left="540" w:hanging="540"/>
        <w:jc w:val="both"/>
        <w:rPr>
          <w:rFonts w:ascii="Arial" w:hAnsi="Arial" w:cs="Arial"/>
          <w:strike/>
          <w:color w:val="000000"/>
          <w:sz w:val="20"/>
          <w:szCs w:val="20"/>
        </w:rPr>
      </w:pPr>
      <w:r w:rsidRPr="003D791A">
        <w:rPr>
          <w:rFonts w:ascii="Arial" w:hAnsi="Arial" w:cs="Arial"/>
          <w:b/>
          <w:sz w:val="20"/>
          <w:szCs w:val="20"/>
        </w:rPr>
        <w:t xml:space="preserve">ALASKA BUSINESS LICENSE AND OTHER REQUIRED LICENSES: </w:t>
      </w:r>
      <w:r w:rsidRPr="003D791A">
        <w:rPr>
          <w:rFonts w:ascii="Arial" w:hAnsi="Arial" w:cs="Arial"/>
          <w:color w:val="000000"/>
          <w:sz w:val="2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470073E9" w14:textId="77777777" w:rsidR="006B7B78" w:rsidRPr="003D791A" w:rsidRDefault="006B7B78" w:rsidP="00DD4F43">
      <w:pPr>
        <w:ind w:left="540" w:hanging="540"/>
        <w:jc w:val="both"/>
        <w:rPr>
          <w:rFonts w:ascii="Arial" w:hAnsi="Arial" w:cs="Arial"/>
          <w:strike/>
          <w:color w:val="000000"/>
          <w:sz w:val="20"/>
          <w:szCs w:val="20"/>
        </w:rPr>
      </w:pPr>
    </w:p>
    <w:p w14:paraId="776B8663" w14:textId="77777777" w:rsidR="006B7B78" w:rsidRPr="003D791A" w:rsidRDefault="005773B2" w:rsidP="00DD4F43">
      <w:pPr>
        <w:ind w:left="540" w:hanging="540"/>
        <w:jc w:val="both"/>
        <w:rPr>
          <w:rFonts w:ascii="Arial" w:hAnsi="Arial" w:cs="Arial"/>
          <w:color w:val="000000"/>
          <w:sz w:val="20"/>
          <w:szCs w:val="20"/>
        </w:rPr>
      </w:pPr>
      <w:r w:rsidRPr="003D791A">
        <w:rPr>
          <w:rFonts w:ascii="Arial" w:hAnsi="Arial" w:cs="Arial"/>
          <w:color w:val="000000"/>
          <w:sz w:val="20"/>
          <w:szCs w:val="20"/>
        </w:rPr>
        <w:tab/>
      </w:r>
      <w:r w:rsidR="006B7B78" w:rsidRPr="003D791A">
        <w:rPr>
          <w:rFonts w:ascii="Arial" w:hAnsi="Arial" w:cs="Arial"/>
          <w:color w:val="000000"/>
          <w:sz w:val="20"/>
          <w:szCs w:val="20"/>
        </w:rPr>
        <w:t>Acceptable evidence that the bidder possesses a valid Alaska business license may consist of any one of the following:</w:t>
      </w:r>
    </w:p>
    <w:p w14:paraId="730F6E83" w14:textId="77777777" w:rsidR="006B7B78" w:rsidRPr="003D791A" w:rsidRDefault="006B7B78" w:rsidP="00DC55AC">
      <w:pPr>
        <w:ind w:left="576" w:hanging="576"/>
        <w:jc w:val="both"/>
        <w:rPr>
          <w:rFonts w:ascii="Arial" w:hAnsi="Arial" w:cs="Arial"/>
          <w:color w:val="000000"/>
          <w:sz w:val="20"/>
          <w:szCs w:val="20"/>
        </w:rPr>
      </w:pPr>
    </w:p>
    <w:p w14:paraId="320F7CD2" w14:textId="77777777" w:rsidR="006B7B78" w:rsidRPr="003D791A"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3D791A">
        <w:rPr>
          <w:rFonts w:ascii="Arial" w:hAnsi="Arial" w:cs="Arial"/>
          <w:color w:val="000000"/>
          <w:szCs w:val="20"/>
        </w:rPr>
        <w:t>copy of an Alaska business license;</w:t>
      </w:r>
    </w:p>
    <w:p w14:paraId="1734470E" w14:textId="77777777" w:rsidR="006B7B78" w:rsidRPr="003D791A"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3D791A">
        <w:rPr>
          <w:rFonts w:ascii="Arial" w:hAnsi="Arial" w:cs="Arial"/>
          <w:color w:val="000000"/>
          <w:szCs w:val="20"/>
        </w:rPr>
        <w:t xml:space="preserve">certification on the bid that the bidder has a valid Alaska business license and has included the license number in </w:t>
      </w:r>
      <w:r w:rsidR="003A39C1" w:rsidRPr="003D791A">
        <w:rPr>
          <w:rFonts w:ascii="Arial" w:hAnsi="Arial" w:cs="Arial"/>
          <w:color w:val="000000"/>
          <w:szCs w:val="20"/>
        </w:rPr>
        <w:t xml:space="preserve"> </w:t>
      </w:r>
      <w:r w:rsidRPr="003D791A">
        <w:rPr>
          <w:rFonts w:ascii="Arial" w:hAnsi="Arial" w:cs="Arial"/>
          <w:color w:val="000000"/>
          <w:szCs w:val="20"/>
        </w:rPr>
        <w:t>the bid (see front page);</w:t>
      </w:r>
    </w:p>
    <w:p w14:paraId="4B96917E" w14:textId="77777777" w:rsidR="006B7B78" w:rsidRPr="003D791A"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3D791A">
        <w:rPr>
          <w:rFonts w:ascii="Arial" w:hAnsi="Arial" w:cs="Arial"/>
          <w:color w:val="000000"/>
          <w:szCs w:val="20"/>
        </w:rPr>
        <w:t>a canceled check for the Alaska business license fee;</w:t>
      </w:r>
    </w:p>
    <w:p w14:paraId="6A586B75" w14:textId="77777777" w:rsidR="006B7B78" w:rsidRPr="003D791A"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3D791A">
        <w:rPr>
          <w:rFonts w:ascii="Arial" w:hAnsi="Arial" w:cs="Arial"/>
          <w:color w:val="000000"/>
          <w:szCs w:val="20"/>
        </w:rPr>
        <w:t>a copy of the Alaska business license application with a receipt stamp from the state's occupational licensing office; or</w:t>
      </w:r>
    </w:p>
    <w:p w14:paraId="5D1F5BCB" w14:textId="77777777" w:rsidR="006B7B78" w:rsidRPr="003D791A"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3D791A">
        <w:rPr>
          <w:rFonts w:ascii="Arial" w:hAnsi="Arial" w:cs="Arial"/>
          <w:color w:val="000000"/>
          <w:szCs w:val="20"/>
        </w:rPr>
        <w:t>a sworn and notarized affidavit that the bidder has applied and paid for the Alaska business license.</w:t>
      </w:r>
    </w:p>
    <w:p w14:paraId="171150FE" w14:textId="77777777" w:rsidR="006B7B78" w:rsidRPr="003D791A" w:rsidRDefault="006B7B78" w:rsidP="00DC55AC">
      <w:pPr>
        <w:ind w:left="576" w:hanging="36"/>
        <w:jc w:val="both"/>
        <w:rPr>
          <w:rFonts w:ascii="Arial" w:hAnsi="Arial" w:cs="Arial"/>
          <w:strike/>
          <w:sz w:val="20"/>
          <w:szCs w:val="20"/>
        </w:rPr>
      </w:pPr>
    </w:p>
    <w:p w14:paraId="0E5CD660" w14:textId="77777777" w:rsidR="006B7B78" w:rsidRPr="003D791A" w:rsidRDefault="006B7B78" w:rsidP="00DC55AC">
      <w:pPr>
        <w:ind w:left="576" w:hanging="36"/>
        <w:jc w:val="both"/>
        <w:rPr>
          <w:rFonts w:ascii="Arial" w:hAnsi="Arial" w:cs="Arial"/>
          <w:color w:val="000000"/>
          <w:sz w:val="20"/>
          <w:szCs w:val="20"/>
        </w:rPr>
      </w:pPr>
      <w:r w:rsidRPr="003D791A">
        <w:rPr>
          <w:rFonts w:ascii="Arial" w:hAnsi="Arial" w:cs="Arial"/>
          <w:color w:val="000000"/>
          <w:sz w:val="20"/>
          <w:szCs w:val="20"/>
        </w:rPr>
        <w:t xml:space="preserve">You are not required to </w:t>
      </w:r>
      <w:r w:rsidRPr="003D791A">
        <w:rPr>
          <w:rFonts w:ascii="Arial" w:hAnsi="Arial" w:cs="Arial"/>
          <w:sz w:val="20"/>
          <w:szCs w:val="20"/>
        </w:rPr>
        <w:t xml:space="preserve">hold a valid Alaska business license at the time bids are opened </w:t>
      </w:r>
      <w:r w:rsidRPr="003D791A">
        <w:rPr>
          <w:rFonts w:ascii="Arial" w:hAnsi="Arial" w:cs="Arial"/>
          <w:color w:val="000000"/>
          <w:sz w:val="20"/>
          <w:szCs w:val="20"/>
        </w:rPr>
        <w:t>if you possess one of the following licenses and are offering services or supplies under that specific line of business:</w:t>
      </w:r>
    </w:p>
    <w:p w14:paraId="1A98D9E6" w14:textId="77777777" w:rsidR="006B7B78" w:rsidRPr="003D791A" w:rsidRDefault="006B7B78" w:rsidP="00DC55AC">
      <w:pPr>
        <w:ind w:left="576" w:hanging="576"/>
        <w:jc w:val="both"/>
        <w:rPr>
          <w:rFonts w:ascii="Arial" w:hAnsi="Arial" w:cs="Arial"/>
          <w:color w:val="000000"/>
          <w:sz w:val="20"/>
          <w:szCs w:val="20"/>
        </w:rPr>
      </w:pPr>
    </w:p>
    <w:p w14:paraId="74EC08CB" w14:textId="77777777" w:rsidR="006B7B78" w:rsidRPr="003D791A" w:rsidRDefault="006B7B78" w:rsidP="00DC55AC">
      <w:pPr>
        <w:pStyle w:val="ListParagraph"/>
        <w:numPr>
          <w:ilvl w:val="0"/>
          <w:numId w:val="11"/>
        </w:numPr>
        <w:ind w:left="990" w:hanging="450"/>
        <w:jc w:val="both"/>
        <w:rPr>
          <w:rFonts w:ascii="Arial" w:hAnsi="Arial" w:cs="Arial"/>
          <w:color w:val="000000"/>
          <w:szCs w:val="20"/>
        </w:rPr>
      </w:pPr>
      <w:r w:rsidRPr="003D791A">
        <w:rPr>
          <w:rFonts w:ascii="Arial" w:hAnsi="Arial" w:cs="Arial"/>
          <w:color w:val="000000"/>
          <w:szCs w:val="20"/>
        </w:rPr>
        <w:t>fisheries business licenses issued by Alaska Department of Revenue or Alaska Department of Fish and Game,</w:t>
      </w:r>
    </w:p>
    <w:p w14:paraId="1E1A5573" w14:textId="77777777" w:rsidR="006B7B78" w:rsidRPr="003D791A" w:rsidRDefault="006B7B78" w:rsidP="00DC55AC">
      <w:pPr>
        <w:pStyle w:val="ListParagraph"/>
        <w:numPr>
          <w:ilvl w:val="0"/>
          <w:numId w:val="11"/>
        </w:numPr>
        <w:ind w:left="990" w:hanging="450"/>
        <w:jc w:val="both"/>
        <w:rPr>
          <w:rFonts w:ascii="Arial" w:hAnsi="Arial" w:cs="Arial"/>
          <w:color w:val="000000"/>
          <w:szCs w:val="20"/>
        </w:rPr>
      </w:pPr>
      <w:r w:rsidRPr="003D791A">
        <w:rPr>
          <w:rFonts w:ascii="Arial" w:hAnsi="Arial" w:cs="Arial"/>
          <w:color w:val="000000"/>
          <w:szCs w:val="20"/>
        </w:rPr>
        <w:t>liquor licenses issued by Alaska Department of Revenue for alcohol sales only,</w:t>
      </w:r>
    </w:p>
    <w:p w14:paraId="734CE06F" w14:textId="77777777" w:rsidR="006B7B78" w:rsidRPr="003D791A" w:rsidRDefault="006B7B78" w:rsidP="00DC55AC">
      <w:pPr>
        <w:pStyle w:val="ListParagraph"/>
        <w:numPr>
          <w:ilvl w:val="0"/>
          <w:numId w:val="11"/>
        </w:numPr>
        <w:ind w:left="990" w:hanging="450"/>
        <w:rPr>
          <w:rFonts w:ascii="Arial" w:hAnsi="Arial" w:cs="Arial"/>
          <w:color w:val="000000"/>
          <w:szCs w:val="20"/>
        </w:rPr>
      </w:pPr>
      <w:r w:rsidRPr="003D791A">
        <w:rPr>
          <w:rFonts w:ascii="Arial" w:hAnsi="Arial" w:cs="Arial"/>
          <w:color w:val="000000"/>
          <w:szCs w:val="20"/>
        </w:rPr>
        <w:t>insurance licenses issued by Alaska Department of Commerce, Community and Ec</w:t>
      </w:r>
      <w:r w:rsidR="003A39C1" w:rsidRPr="003D791A">
        <w:rPr>
          <w:rFonts w:ascii="Arial" w:hAnsi="Arial" w:cs="Arial"/>
          <w:color w:val="000000"/>
          <w:szCs w:val="20"/>
        </w:rPr>
        <w:t xml:space="preserve">onomic Development, Division of  </w:t>
      </w:r>
      <w:r w:rsidRPr="003D791A">
        <w:rPr>
          <w:rFonts w:ascii="Arial" w:hAnsi="Arial" w:cs="Arial"/>
          <w:color w:val="000000"/>
          <w:szCs w:val="20"/>
        </w:rPr>
        <w:t>Insurance, or</w:t>
      </w:r>
    </w:p>
    <w:p w14:paraId="674B0359" w14:textId="77777777" w:rsidR="006B7B78" w:rsidRPr="003D791A" w:rsidRDefault="006B7B78" w:rsidP="00DC55AC">
      <w:pPr>
        <w:pStyle w:val="ListParagraph"/>
        <w:numPr>
          <w:ilvl w:val="0"/>
          <w:numId w:val="11"/>
        </w:numPr>
        <w:ind w:left="990" w:hanging="450"/>
        <w:jc w:val="both"/>
        <w:rPr>
          <w:rFonts w:ascii="Arial" w:hAnsi="Arial" w:cs="Arial"/>
          <w:color w:val="000000"/>
          <w:szCs w:val="20"/>
        </w:rPr>
      </w:pPr>
      <w:r w:rsidRPr="003D791A">
        <w:rPr>
          <w:rFonts w:ascii="Arial" w:hAnsi="Arial" w:cs="Arial"/>
          <w:color w:val="000000"/>
          <w:szCs w:val="20"/>
        </w:rPr>
        <w:t>Mining licenses issued by Alaska Department of Revenue.</w:t>
      </w:r>
    </w:p>
    <w:p w14:paraId="43CC6571" w14:textId="77777777" w:rsidR="006B7B78" w:rsidRPr="003D791A" w:rsidRDefault="006B7B78" w:rsidP="00DC55AC">
      <w:pPr>
        <w:ind w:left="576" w:hanging="576"/>
        <w:jc w:val="both"/>
        <w:rPr>
          <w:rFonts w:ascii="Arial" w:hAnsi="Arial" w:cs="Arial"/>
          <w:b/>
          <w:color w:val="FF0000"/>
          <w:sz w:val="20"/>
          <w:szCs w:val="20"/>
        </w:rPr>
      </w:pPr>
    </w:p>
    <w:p w14:paraId="135C8069" w14:textId="77777777" w:rsidR="006B7B78" w:rsidRPr="003D791A" w:rsidRDefault="006B7B78" w:rsidP="00DC55AC">
      <w:pPr>
        <w:ind w:left="540"/>
        <w:jc w:val="both"/>
        <w:rPr>
          <w:rFonts w:ascii="Arial" w:hAnsi="Arial" w:cs="Arial"/>
          <w:color w:val="000000"/>
          <w:sz w:val="20"/>
          <w:szCs w:val="20"/>
        </w:rPr>
      </w:pPr>
      <w:r w:rsidRPr="003D791A">
        <w:rPr>
          <w:rFonts w:ascii="Arial" w:hAnsi="Arial" w:cs="Arial"/>
          <w:color w:val="000000"/>
          <w:sz w:val="20"/>
          <w:szCs w:val="20"/>
        </w:rPr>
        <w:t>At the time designated for bid opening, all bidders must hold any other necessary applicable professional licenses required by Alaska Statute.</w:t>
      </w:r>
    </w:p>
    <w:p w14:paraId="5EB7063F" w14:textId="77777777" w:rsidR="006B7B78" w:rsidRPr="003D791A" w:rsidRDefault="006B7B78" w:rsidP="00DC55AC">
      <w:pPr>
        <w:ind w:left="576" w:hanging="576"/>
        <w:jc w:val="both"/>
        <w:rPr>
          <w:rFonts w:ascii="Arial" w:hAnsi="Arial" w:cs="Arial"/>
          <w:b/>
          <w:color w:val="000000"/>
          <w:sz w:val="20"/>
          <w:szCs w:val="20"/>
        </w:rPr>
      </w:pPr>
    </w:p>
    <w:p w14:paraId="2E779161" w14:textId="77777777" w:rsidR="006B7B78" w:rsidRPr="003D791A" w:rsidRDefault="006B7B78" w:rsidP="00DC55AC">
      <w:pPr>
        <w:numPr>
          <w:ilvl w:val="0"/>
          <w:numId w:val="9"/>
        </w:numPr>
        <w:tabs>
          <w:tab w:val="clear" w:pos="576"/>
        </w:tabs>
        <w:ind w:left="630" w:hanging="630"/>
        <w:jc w:val="both"/>
        <w:rPr>
          <w:rFonts w:ascii="Arial" w:hAnsi="Arial" w:cs="Arial"/>
          <w:color w:val="000000"/>
          <w:sz w:val="20"/>
          <w:szCs w:val="20"/>
        </w:rPr>
      </w:pPr>
      <w:r w:rsidRPr="003D791A">
        <w:rPr>
          <w:rFonts w:ascii="Arial" w:hAnsi="Arial" w:cs="Arial"/>
          <w:b/>
          <w:color w:val="000000"/>
          <w:sz w:val="20"/>
          <w:szCs w:val="20"/>
        </w:rPr>
        <w:t xml:space="preserve">ALASKA BIDDER PREFERENCE: </w:t>
      </w:r>
      <w:r w:rsidRPr="003D791A">
        <w:rPr>
          <w:rFonts w:ascii="Arial" w:hAnsi="Arial" w:cs="Arial"/>
          <w:color w:val="000000"/>
          <w:sz w:val="20"/>
          <w:szCs w:val="20"/>
        </w:rPr>
        <w:t>An Alaska Bidder Preference of five percent will be applied prior to evaluation. The preference will be given to a bidder who:</w:t>
      </w:r>
    </w:p>
    <w:p w14:paraId="3C10FEB2" w14:textId="77777777" w:rsidR="006B7B78" w:rsidRPr="003D791A" w:rsidRDefault="006B7B78" w:rsidP="00DC55AC">
      <w:pPr>
        <w:ind w:left="990" w:hanging="576"/>
        <w:jc w:val="both"/>
        <w:rPr>
          <w:rFonts w:ascii="Arial" w:hAnsi="Arial" w:cs="Arial"/>
          <w:color w:val="000000"/>
          <w:sz w:val="20"/>
          <w:szCs w:val="20"/>
        </w:rPr>
      </w:pPr>
    </w:p>
    <w:p w14:paraId="7307BEF0" w14:textId="77777777" w:rsidR="006B7B78" w:rsidRPr="003D791A" w:rsidRDefault="006B7B78" w:rsidP="00DC55AC">
      <w:pPr>
        <w:numPr>
          <w:ilvl w:val="1"/>
          <w:numId w:val="12"/>
        </w:numPr>
        <w:ind w:left="990" w:hanging="450"/>
        <w:contextualSpacing/>
        <w:jc w:val="both"/>
        <w:rPr>
          <w:rFonts w:ascii="Arial" w:hAnsi="Arial" w:cs="Arial"/>
          <w:color w:val="000000"/>
          <w:sz w:val="20"/>
          <w:szCs w:val="20"/>
        </w:rPr>
      </w:pPr>
      <w:r w:rsidRPr="003D791A">
        <w:rPr>
          <w:rFonts w:ascii="Arial" w:hAnsi="Arial" w:cs="Arial"/>
          <w:color w:val="000000"/>
          <w:sz w:val="20"/>
          <w:szCs w:val="20"/>
        </w:rPr>
        <w:t>holds a current Alaska business license at the time designated for bid opening;</w:t>
      </w:r>
    </w:p>
    <w:p w14:paraId="0B34F9F2" w14:textId="77777777" w:rsidR="008A64B8" w:rsidRPr="003D791A" w:rsidRDefault="006B7B78" w:rsidP="00DC55AC">
      <w:pPr>
        <w:numPr>
          <w:ilvl w:val="1"/>
          <w:numId w:val="12"/>
        </w:numPr>
        <w:ind w:left="990" w:hanging="450"/>
        <w:contextualSpacing/>
        <w:jc w:val="both"/>
        <w:rPr>
          <w:rFonts w:ascii="Arial" w:hAnsi="Arial" w:cs="Arial"/>
          <w:color w:val="000000"/>
          <w:sz w:val="20"/>
          <w:szCs w:val="20"/>
        </w:rPr>
      </w:pPr>
      <w:r w:rsidRPr="003D791A">
        <w:rPr>
          <w:rFonts w:ascii="Arial" w:hAnsi="Arial" w:cs="Arial"/>
          <w:color w:val="000000"/>
          <w:sz w:val="20"/>
          <w:szCs w:val="20"/>
        </w:rPr>
        <w:t xml:space="preserve">submits a proposal for goods or services under the name appearing on the bidder’s current Alaska business </w:t>
      </w:r>
      <w:r w:rsidR="008A64B8" w:rsidRPr="003D791A">
        <w:rPr>
          <w:rFonts w:ascii="Arial" w:hAnsi="Arial" w:cs="Arial"/>
          <w:color w:val="000000"/>
          <w:sz w:val="20"/>
          <w:szCs w:val="20"/>
        </w:rPr>
        <w:t xml:space="preserve"> </w:t>
      </w:r>
    </w:p>
    <w:p w14:paraId="0A657D07" w14:textId="77777777" w:rsidR="008A64B8" w:rsidRPr="003D791A" w:rsidRDefault="006B7B78" w:rsidP="00DC55AC">
      <w:pPr>
        <w:ind w:left="990"/>
        <w:contextualSpacing/>
        <w:jc w:val="both"/>
        <w:rPr>
          <w:rFonts w:ascii="Arial" w:hAnsi="Arial" w:cs="Arial"/>
          <w:color w:val="000000"/>
          <w:sz w:val="20"/>
          <w:szCs w:val="20"/>
        </w:rPr>
      </w:pPr>
      <w:r w:rsidRPr="003D791A">
        <w:rPr>
          <w:rFonts w:ascii="Arial" w:hAnsi="Arial" w:cs="Arial"/>
          <w:color w:val="000000"/>
          <w:sz w:val="20"/>
          <w:szCs w:val="20"/>
        </w:rPr>
        <w:t>license;</w:t>
      </w:r>
    </w:p>
    <w:p w14:paraId="727A2D49" w14:textId="77777777" w:rsidR="006B7B78" w:rsidRPr="003D791A" w:rsidRDefault="006B7B78" w:rsidP="00DC55AC">
      <w:pPr>
        <w:numPr>
          <w:ilvl w:val="1"/>
          <w:numId w:val="12"/>
        </w:numPr>
        <w:ind w:left="990" w:hanging="450"/>
        <w:contextualSpacing/>
        <w:jc w:val="both"/>
        <w:rPr>
          <w:rFonts w:ascii="Arial" w:hAnsi="Arial" w:cs="Arial"/>
          <w:color w:val="000000"/>
          <w:sz w:val="20"/>
          <w:szCs w:val="20"/>
        </w:rPr>
      </w:pPr>
      <w:r w:rsidRPr="003D791A">
        <w:rPr>
          <w:rFonts w:ascii="Arial" w:hAnsi="Arial" w:cs="Arial"/>
          <w:color w:val="000000"/>
          <w:sz w:val="20"/>
          <w:szCs w:val="20"/>
        </w:rPr>
        <w:t>has maintained a place of business within the state staffed by the bidder, or an employee of the bidder, for a period of six months immediately preceding the date of the bid;</w:t>
      </w:r>
    </w:p>
    <w:p w14:paraId="54284F1E" w14:textId="77777777" w:rsidR="006B7B78" w:rsidRPr="003D791A" w:rsidRDefault="006B7B78" w:rsidP="00DC55AC">
      <w:pPr>
        <w:numPr>
          <w:ilvl w:val="1"/>
          <w:numId w:val="12"/>
        </w:numPr>
        <w:ind w:left="990" w:hanging="450"/>
        <w:contextualSpacing/>
        <w:jc w:val="both"/>
        <w:rPr>
          <w:rFonts w:ascii="Arial" w:hAnsi="Arial" w:cs="Arial"/>
          <w:color w:val="000000"/>
          <w:sz w:val="20"/>
          <w:szCs w:val="20"/>
        </w:rPr>
      </w:pPr>
      <w:r w:rsidRPr="003D791A">
        <w:rPr>
          <w:rFonts w:ascii="Arial" w:hAnsi="Arial" w:cs="Arial"/>
          <w:color w:val="000000"/>
          <w:sz w:val="2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297006A5" w14:textId="77777777" w:rsidR="006B7B78" w:rsidRPr="003D791A" w:rsidRDefault="006B7B78" w:rsidP="00DC55AC">
      <w:pPr>
        <w:numPr>
          <w:ilvl w:val="1"/>
          <w:numId w:val="12"/>
        </w:numPr>
        <w:ind w:left="990" w:hanging="450"/>
        <w:contextualSpacing/>
        <w:jc w:val="both"/>
        <w:rPr>
          <w:rFonts w:ascii="Arial" w:hAnsi="Arial" w:cs="Arial"/>
          <w:color w:val="000000"/>
          <w:sz w:val="20"/>
          <w:szCs w:val="20"/>
        </w:rPr>
      </w:pPr>
      <w:r w:rsidRPr="003D791A">
        <w:rPr>
          <w:rFonts w:ascii="Arial" w:hAnsi="Arial" w:cs="Arial"/>
          <w:color w:val="000000"/>
          <w:sz w:val="20"/>
          <w:szCs w:val="20"/>
        </w:rPr>
        <w:t>if a joint venture, is composed entirely of ventures that qualify under (1)-(4) of this subsection.</w:t>
      </w:r>
    </w:p>
    <w:p w14:paraId="49BBAC20" w14:textId="77777777" w:rsidR="006B7B78" w:rsidRPr="003D791A" w:rsidRDefault="006B7B78" w:rsidP="00DC55AC">
      <w:pPr>
        <w:ind w:left="576" w:hanging="576"/>
        <w:jc w:val="both"/>
        <w:rPr>
          <w:rFonts w:ascii="Arial" w:hAnsi="Arial" w:cs="Arial"/>
          <w:strike/>
          <w:sz w:val="20"/>
          <w:szCs w:val="20"/>
        </w:rPr>
      </w:pPr>
    </w:p>
    <w:p w14:paraId="3FC72CB4" w14:textId="77777777" w:rsidR="006B7B78" w:rsidRPr="003D791A" w:rsidRDefault="006B7B78" w:rsidP="00DC55AC">
      <w:pPr>
        <w:ind w:left="576" w:hanging="36"/>
        <w:jc w:val="both"/>
        <w:rPr>
          <w:rFonts w:ascii="Arial" w:hAnsi="Arial" w:cs="Arial"/>
          <w:b/>
          <w:color w:val="000000"/>
          <w:sz w:val="20"/>
          <w:szCs w:val="20"/>
        </w:rPr>
      </w:pPr>
      <w:r w:rsidRPr="003D791A">
        <w:rPr>
          <w:rFonts w:ascii="Arial" w:hAnsi="Arial" w:cs="Arial"/>
          <w:b/>
          <w:color w:val="000000"/>
          <w:sz w:val="20"/>
          <w:szCs w:val="20"/>
        </w:rPr>
        <w:t>Alaska Bidder Preference Affidavit</w:t>
      </w:r>
    </w:p>
    <w:p w14:paraId="570AD081" w14:textId="77777777" w:rsidR="006B7B78" w:rsidRPr="003D791A" w:rsidRDefault="006B7B78" w:rsidP="00DC55AC">
      <w:pPr>
        <w:ind w:left="576" w:hanging="36"/>
        <w:jc w:val="both"/>
        <w:rPr>
          <w:rFonts w:ascii="Arial" w:hAnsi="Arial" w:cs="Arial"/>
          <w:color w:val="000000"/>
          <w:sz w:val="20"/>
          <w:szCs w:val="20"/>
        </w:rPr>
      </w:pPr>
      <w:r w:rsidRPr="003D791A">
        <w:rPr>
          <w:rFonts w:ascii="Arial" w:hAnsi="Arial" w:cs="Arial"/>
          <w:color w:val="000000"/>
          <w:sz w:val="20"/>
          <w:szCs w:val="20"/>
        </w:rPr>
        <w:t xml:space="preserve">In order to receive the Alaska Bidder Preference, the bid must also include a statement certifying that the bidder is eligible to receive the Alaska Bidder Preference. </w:t>
      </w:r>
    </w:p>
    <w:p w14:paraId="54EDB9E8" w14:textId="77777777" w:rsidR="006B7B78" w:rsidRPr="003D791A" w:rsidRDefault="006B7B78" w:rsidP="00DC55AC">
      <w:pPr>
        <w:ind w:left="576" w:hanging="576"/>
        <w:jc w:val="both"/>
        <w:rPr>
          <w:rFonts w:ascii="Arial" w:hAnsi="Arial" w:cs="Arial"/>
          <w:color w:val="000000"/>
          <w:sz w:val="20"/>
          <w:szCs w:val="20"/>
        </w:rPr>
      </w:pPr>
    </w:p>
    <w:p w14:paraId="3F01D957" w14:textId="77777777" w:rsidR="006B7B78" w:rsidRPr="003D791A" w:rsidRDefault="006B7B78" w:rsidP="00A70B0F">
      <w:pPr>
        <w:ind w:left="576" w:hanging="36"/>
        <w:jc w:val="both"/>
        <w:rPr>
          <w:rFonts w:ascii="Arial" w:hAnsi="Arial" w:cs="Arial"/>
          <w:color w:val="000000"/>
          <w:sz w:val="20"/>
          <w:szCs w:val="20"/>
        </w:rPr>
      </w:pPr>
      <w:r w:rsidRPr="003D791A">
        <w:rPr>
          <w:rFonts w:ascii="Arial" w:hAnsi="Arial" w:cs="Arial"/>
          <w:color w:val="000000"/>
          <w:sz w:val="20"/>
          <w:szCs w:val="20"/>
        </w:rPr>
        <w:t xml:space="preserve">If the bidder is a LLC or partnership as identified in (4) of this subsection, the affidavit must also identify each member or partner and include a statement certifying that all members or partners are residents of the state. </w:t>
      </w:r>
    </w:p>
    <w:p w14:paraId="44FBB333" w14:textId="77777777" w:rsidR="006B7B78" w:rsidRPr="003D791A" w:rsidRDefault="006B7B78" w:rsidP="00DD4F43">
      <w:pPr>
        <w:ind w:left="576" w:hanging="576"/>
        <w:jc w:val="both"/>
        <w:rPr>
          <w:rFonts w:ascii="Arial" w:hAnsi="Arial" w:cs="Arial"/>
          <w:color w:val="000000"/>
          <w:sz w:val="20"/>
          <w:szCs w:val="20"/>
        </w:rPr>
      </w:pPr>
    </w:p>
    <w:p w14:paraId="07168824" w14:textId="77777777" w:rsidR="006B7B78" w:rsidRPr="003D791A" w:rsidRDefault="006B7B78" w:rsidP="00DD4F43">
      <w:pPr>
        <w:ind w:left="576"/>
        <w:jc w:val="both"/>
        <w:rPr>
          <w:rFonts w:ascii="Arial" w:hAnsi="Arial" w:cs="Arial"/>
          <w:color w:val="000000"/>
          <w:sz w:val="20"/>
          <w:szCs w:val="20"/>
        </w:rPr>
      </w:pPr>
      <w:r w:rsidRPr="003D791A">
        <w:rPr>
          <w:rFonts w:ascii="Arial" w:hAnsi="Arial" w:cs="Arial"/>
          <w:color w:val="000000"/>
          <w:sz w:val="2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0671940A" w14:textId="77777777" w:rsidR="006B7B78" w:rsidRPr="003D791A" w:rsidRDefault="006B7B78" w:rsidP="00DD4F43">
      <w:pPr>
        <w:ind w:left="576" w:hanging="576"/>
        <w:jc w:val="both"/>
        <w:rPr>
          <w:rFonts w:ascii="Arial" w:hAnsi="Arial" w:cs="Arial"/>
          <w:b/>
          <w:sz w:val="20"/>
          <w:szCs w:val="20"/>
        </w:rPr>
      </w:pPr>
    </w:p>
    <w:p w14:paraId="4E48F7A2"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lastRenderedPageBreak/>
        <w:t>BIDDERS WITH DISABILITIES</w:t>
      </w:r>
      <w:r w:rsidRPr="003D791A">
        <w:rPr>
          <w:rFonts w:ascii="Arial" w:hAnsi="Arial" w:cs="Arial"/>
          <w:sz w:val="20"/>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3D791A">
        <w:rPr>
          <w:rFonts w:ascii="Arial" w:hAnsi="Arial" w:cs="Arial"/>
          <w:sz w:val="20"/>
          <w:szCs w:val="20"/>
        </w:rPr>
        <w:t xml:space="preserve"> Transportation</w:t>
      </w:r>
      <w:r w:rsidRPr="003D791A">
        <w:rPr>
          <w:rFonts w:ascii="Arial" w:hAnsi="Arial" w:cs="Arial"/>
          <w:sz w:val="20"/>
          <w:szCs w:val="20"/>
        </w:rPr>
        <w:t xml:space="preserve"> at one of the following numbers no later than </w:t>
      </w:r>
      <w:r w:rsidR="008A64B8" w:rsidRPr="003D791A">
        <w:rPr>
          <w:rFonts w:ascii="Arial" w:hAnsi="Arial" w:cs="Arial"/>
          <w:sz w:val="20"/>
          <w:szCs w:val="20"/>
        </w:rPr>
        <w:t>10 days prior to bid opening</w:t>
      </w:r>
      <w:r w:rsidRPr="003D791A">
        <w:rPr>
          <w:rFonts w:ascii="Arial" w:hAnsi="Arial" w:cs="Arial"/>
          <w:sz w:val="20"/>
          <w:szCs w:val="20"/>
        </w:rPr>
        <w:t xml:space="preserve"> to make any necessary arrangements.</w:t>
      </w:r>
    </w:p>
    <w:p w14:paraId="6050DDF0" w14:textId="77777777" w:rsidR="006B7B78" w:rsidRPr="003D791A" w:rsidRDefault="006B7B78" w:rsidP="00DD4F43">
      <w:pPr>
        <w:ind w:left="576" w:hanging="576"/>
        <w:jc w:val="both"/>
        <w:rPr>
          <w:rFonts w:ascii="Arial" w:hAnsi="Arial" w:cs="Arial"/>
          <w:sz w:val="20"/>
          <w:szCs w:val="20"/>
        </w:rPr>
      </w:pPr>
    </w:p>
    <w:p w14:paraId="195F2318" w14:textId="77777777" w:rsidR="006B7B78" w:rsidRPr="003D791A" w:rsidRDefault="006B7B78" w:rsidP="00DD4F43">
      <w:pPr>
        <w:pStyle w:val="Heading3"/>
        <w:keepNext w:val="0"/>
        <w:spacing w:before="0" w:after="0"/>
        <w:ind w:left="576"/>
        <w:jc w:val="both"/>
        <w:rPr>
          <w:rFonts w:cs="Arial"/>
          <w:b w:val="0"/>
          <w:sz w:val="20"/>
          <w:szCs w:val="20"/>
        </w:rPr>
      </w:pPr>
      <w:r w:rsidRPr="003D791A">
        <w:rPr>
          <w:rFonts w:cs="Arial"/>
          <w:b w:val="0"/>
          <w:sz w:val="20"/>
          <w:szCs w:val="20"/>
        </w:rPr>
        <w:t>Telephone:</w:t>
      </w:r>
      <w:r w:rsidR="008A64B8" w:rsidRPr="003D791A">
        <w:rPr>
          <w:rFonts w:cs="Arial"/>
          <w:b w:val="0"/>
          <w:sz w:val="20"/>
          <w:szCs w:val="20"/>
          <w:lang w:val="en-US"/>
        </w:rPr>
        <w:t xml:space="preserve"> 907.269.0793</w:t>
      </w:r>
      <w:r w:rsidRPr="003D791A">
        <w:rPr>
          <w:rFonts w:cs="Arial"/>
          <w:b w:val="0"/>
          <w:sz w:val="20"/>
          <w:szCs w:val="20"/>
        </w:rPr>
        <w:tab/>
      </w:r>
      <w:r w:rsidRPr="003D791A">
        <w:rPr>
          <w:rFonts w:cs="Arial"/>
          <w:b w:val="0"/>
          <w:sz w:val="20"/>
          <w:szCs w:val="20"/>
        </w:rPr>
        <w:tab/>
      </w:r>
    </w:p>
    <w:p w14:paraId="71D22090" w14:textId="77777777" w:rsidR="006B7B78" w:rsidRPr="003D791A" w:rsidRDefault="006B7B78" w:rsidP="00DD4F43">
      <w:pPr>
        <w:pStyle w:val="Heading3"/>
        <w:keepNext w:val="0"/>
        <w:spacing w:before="0" w:after="0"/>
        <w:ind w:left="576"/>
        <w:jc w:val="both"/>
        <w:rPr>
          <w:rFonts w:cs="Arial"/>
          <w:b w:val="0"/>
          <w:sz w:val="20"/>
          <w:szCs w:val="20"/>
          <w:lang w:val="en-US"/>
        </w:rPr>
      </w:pPr>
      <w:r w:rsidRPr="003D791A">
        <w:rPr>
          <w:rFonts w:cs="Arial"/>
          <w:b w:val="0"/>
          <w:sz w:val="20"/>
          <w:szCs w:val="20"/>
        </w:rPr>
        <w:t>Fax:</w:t>
      </w:r>
      <w:r w:rsidRPr="003D791A">
        <w:rPr>
          <w:rFonts w:cs="Arial"/>
          <w:b w:val="0"/>
          <w:sz w:val="20"/>
          <w:szCs w:val="20"/>
        </w:rPr>
        <w:tab/>
      </w:r>
      <w:r w:rsidR="00DC55AC" w:rsidRPr="003D791A">
        <w:rPr>
          <w:rFonts w:cs="Arial"/>
          <w:b w:val="0"/>
          <w:sz w:val="20"/>
          <w:szCs w:val="20"/>
          <w:lang w:val="en-US"/>
        </w:rPr>
        <w:t xml:space="preserve">   </w:t>
      </w:r>
      <w:r w:rsidR="008A64B8" w:rsidRPr="003D791A">
        <w:rPr>
          <w:rFonts w:cs="Arial"/>
          <w:b w:val="0"/>
          <w:sz w:val="20"/>
          <w:szCs w:val="20"/>
          <w:lang w:val="en-US"/>
        </w:rPr>
        <w:t>907.269.0801</w:t>
      </w:r>
    </w:p>
    <w:p w14:paraId="25383424" w14:textId="77777777" w:rsidR="006B7B78" w:rsidRPr="003D791A" w:rsidRDefault="006B7B78" w:rsidP="00DD4F43">
      <w:pPr>
        <w:pStyle w:val="Heading3"/>
        <w:keepNext w:val="0"/>
        <w:spacing w:before="0" w:after="0"/>
        <w:ind w:left="576"/>
        <w:jc w:val="both"/>
        <w:rPr>
          <w:rFonts w:cs="Arial"/>
          <w:b w:val="0"/>
          <w:sz w:val="20"/>
          <w:szCs w:val="20"/>
          <w:lang w:val="en-US"/>
        </w:rPr>
      </w:pPr>
      <w:r w:rsidRPr="003D791A">
        <w:rPr>
          <w:rFonts w:cs="Arial"/>
          <w:b w:val="0"/>
          <w:sz w:val="20"/>
          <w:szCs w:val="20"/>
        </w:rPr>
        <w:t>TDD:</w:t>
      </w:r>
      <w:r w:rsidRPr="003D791A">
        <w:rPr>
          <w:rFonts w:cs="Arial"/>
          <w:b w:val="0"/>
          <w:sz w:val="20"/>
          <w:szCs w:val="20"/>
        </w:rPr>
        <w:tab/>
      </w:r>
      <w:r w:rsidR="00DC55AC" w:rsidRPr="003D791A">
        <w:rPr>
          <w:rFonts w:cs="Arial"/>
          <w:b w:val="0"/>
          <w:sz w:val="20"/>
          <w:szCs w:val="20"/>
          <w:lang w:val="en-US"/>
        </w:rPr>
        <w:t xml:space="preserve">   </w:t>
      </w:r>
      <w:r w:rsidR="008A64B8" w:rsidRPr="003D791A">
        <w:rPr>
          <w:rFonts w:cs="Arial"/>
          <w:b w:val="0"/>
          <w:sz w:val="20"/>
          <w:szCs w:val="20"/>
          <w:lang w:val="en-US"/>
        </w:rPr>
        <w:t>907.269.0713</w:t>
      </w:r>
    </w:p>
    <w:p w14:paraId="78351E6B" w14:textId="77777777" w:rsidR="006B7B78" w:rsidRPr="003D791A" w:rsidRDefault="006B7B78" w:rsidP="00DD4F43">
      <w:pPr>
        <w:ind w:left="576" w:hanging="576"/>
        <w:jc w:val="both"/>
        <w:rPr>
          <w:rFonts w:ascii="Arial" w:hAnsi="Arial" w:cs="Arial"/>
          <w:b/>
          <w:sz w:val="20"/>
          <w:szCs w:val="20"/>
        </w:rPr>
      </w:pPr>
    </w:p>
    <w:p w14:paraId="28DCEACE"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COMPLIANCE WITH ADA</w:t>
      </w:r>
      <w:r w:rsidRPr="003D791A">
        <w:rPr>
          <w:rFonts w:ascii="Arial" w:hAnsi="Arial" w:cs="Arial"/>
          <w:sz w:val="20"/>
          <w:szCs w:val="20"/>
        </w:rPr>
        <w:t>: By signature of their bid the bidder certifies that they comply with the Americans with Disabilities Act of 1990 and the regulations issued thereunder by the federal government.</w:t>
      </w:r>
    </w:p>
    <w:p w14:paraId="3E28A519" w14:textId="77777777" w:rsidR="006B7B78" w:rsidRPr="003D791A" w:rsidRDefault="006B7B78" w:rsidP="00DD4F43">
      <w:pPr>
        <w:ind w:left="576" w:hanging="576"/>
        <w:jc w:val="both"/>
        <w:rPr>
          <w:rFonts w:ascii="Arial" w:hAnsi="Arial" w:cs="Arial"/>
          <w:sz w:val="20"/>
          <w:szCs w:val="20"/>
        </w:rPr>
      </w:pPr>
    </w:p>
    <w:p w14:paraId="385275C4" w14:textId="77777777" w:rsidR="006B7B78" w:rsidRPr="003D791A" w:rsidRDefault="006B7B78" w:rsidP="00DD4F43">
      <w:pPr>
        <w:ind w:left="576"/>
        <w:jc w:val="both"/>
        <w:rPr>
          <w:rFonts w:ascii="Arial" w:hAnsi="Arial" w:cs="Arial"/>
          <w:sz w:val="20"/>
          <w:szCs w:val="20"/>
        </w:rPr>
      </w:pPr>
      <w:r w:rsidRPr="003D791A">
        <w:rPr>
          <w:rFonts w:ascii="Arial" w:hAnsi="Arial" w:cs="Arial"/>
          <w:sz w:val="20"/>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4E7CB732" w14:textId="77777777" w:rsidR="006B7B78" w:rsidRPr="003D791A" w:rsidRDefault="006B7B78" w:rsidP="00DD4F43">
      <w:pPr>
        <w:ind w:left="576" w:hanging="576"/>
        <w:jc w:val="both"/>
        <w:rPr>
          <w:rFonts w:ascii="Arial" w:hAnsi="Arial" w:cs="Arial"/>
          <w:sz w:val="20"/>
          <w:szCs w:val="20"/>
        </w:rPr>
      </w:pPr>
    </w:p>
    <w:p w14:paraId="218CCE96"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caps/>
          <w:sz w:val="20"/>
          <w:szCs w:val="20"/>
        </w:rPr>
        <w:t>Preference Qualification</w:t>
      </w:r>
      <w:r w:rsidRPr="003D791A">
        <w:rPr>
          <w:rFonts w:ascii="Arial" w:hAnsi="Arial" w:cs="Arial"/>
          <w:sz w:val="20"/>
          <w:szCs w:val="20"/>
        </w:rPr>
        <w:t xml:space="preserve">: In order to qualify for an </w:t>
      </w:r>
      <w:r w:rsidRPr="003D791A">
        <w:rPr>
          <w:rFonts w:ascii="Arial" w:hAnsi="Arial" w:cs="Arial"/>
          <w:color w:val="000000"/>
          <w:sz w:val="20"/>
          <w:szCs w:val="20"/>
        </w:rPr>
        <w:t>Alaska Veterans Preference</w:t>
      </w:r>
      <w:r w:rsidRPr="003D791A">
        <w:rPr>
          <w:rFonts w:ascii="Arial" w:hAnsi="Arial" w:cs="Arial"/>
          <w:sz w:val="20"/>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31DE06AB" w14:textId="77777777" w:rsidR="006B7B78" w:rsidRPr="003D791A" w:rsidRDefault="006B7B78" w:rsidP="00DD4F43">
      <w:pPr>
        <w:ind w:left="576" w:hanging="576"/>
        <w:jc w:val="both"/>
        <w:rPr>
          <w:rFonts w:ascii="Arial" w:hAnsi="Arial" w:cs="Arial"/>
          <w:sz w:val="20"/>
          <w:szCs w:val="20"/>
        </w:rPr>
      </w:pPr>
    </w:p>
    <w:p w14:paraId="2DB28E1C"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 xml:space="preserve">CONTRACT PERFORMANCE LOCATION: </w:t>
      </w:r>
      <w:r w:rsidRPr="003D791A">
        <w:rPr>
          <w:rFonts w:ascii="Arial" w:hAnsi="Arial" w:cs="Arial"/>
          <w:sz w:val="20"/>
          <w:szCs w:val="20"/>
        </w:rPr>
        <w:t xml:space="preserve">By signature on their bid, the bidder certifies that all services provided under this contract by the contractor and all subcontractors shall be performed in the United States. </w:t>
      </w:r>
    </w:p>
    <w:p w14:paraId="3602A6A8" w14:textId="77777777" w:rsidR="006B7B78" w:rsidRPr="003D791A" w:rsidRDefault="006B7B78" w:rsidP="00DD4F43">
      <w:pPr>
        <w:ind w:left="576" w:hanging="576"/>
        <w:jc w:val="both"/>
        <w:rPr>
          <w:rFonts w:ascii="Arial" w:hAnsi="Arial" w:cs="Arial"/>
          <w:sz w:val="20"/>
          <w:szCs w:val="20"/>
        </w:rPr>
      </w:pPr>
    </w:p>
    <w:p w14:paraId="1EC056BF" w14:textId="77777777" w:rsidR="006B7B78" w:rsidRPr="003D791A" w:rsidRDefault="006B7B78" w:rsidP="00DD4F43">
      <w:pPr>
        <w:ind w:left="576"/>
        <w:jc w:val="both"/>
        <w:rPr>
          <w:rFonts w:ascii="Arial" w:hAnsi="Arial" w:cs="Arial"/>
          <w:sz w:val="20"/>
          <w:szCs w:val="20"/>
        </w:rPr>
      </w:pPr>
      <w:r w:rsidRPr="003D791A">
        <w:rPr>
          <w:rFonts w:ascii="Arial" w:hAnsi="Arial" w:cs="Arial"/>
          <w:sz w:val="20"/>
          <w:szCs w:val="20"/>
        </w:rPr>
        <w:t xml:space="preserve">If the bidder cannot certify that all work will be performed in the United States, the bidder must contact the procurement officer in writing to request a waiver at least 10 days prior to the deadline for receipt of bids. </w:t>
      </w:r>
    </w:p>
    <w:p w14:paraId="53CC9D73" w14:textId="77777777" w:rsidR="006B7B78" w:rsidRPr="003D791A" w:rsidRDefault="006B7B78" w:rsidP="00DD4F43">
      <w:pPr>
        <w:ind w:left="576" w:hanging="576"/>
        <w:jc w:val="both"/>
        <w:rPr>
          <w:rFonts w:ascii="Arial" w:hAnsi="Arial" w:cs="Arial"/>
          <w:sz w:val="20"/>
          <w:szCs w:val="20"/>
        </w:rPr>
      </w:pPr>
    </w:p>
    <w:p w14:paraId="6BC12A3A" w14:textId="77777777" w:rsidR="006B7B78" w:rsidRPr="003D791A" w:rsidRDefault="006B7B78" w:rsidP="00DD4F43">
      <w:pPr>
        <w:ind w:left="576"/>
        <w:jc w:val="both"/>
        <w:rPr>
          <w:rFonts w:ascii="Arial" w:hAnsi="Arial" w:cs="Arial"/>
          <w:sz w:val="20"/>
          <w:szCs w:val="20"/>
        </w:rPr>
      </w:pPr>
      <w:r w:rsidRPr="003D791A">
        <w:rPr>
          <w:rFonts w:ascii="Arial" w:hAnsi="Arial" w:cs="Arial"/>
          <w:sz w:val="20"/>
          <w:szCs w:val="20"/>
        </w:rPr>
        <w:t>The request must include a detailed description of the portion of work that will be performed outside the United States, where, by whom, and the reason the waiver is necessary.</w:t>
      </w:r>
    </w:p>
    <w:p w14:paraId="6C7DF106" w14:textId="77777777" w:rsidR="006B7B78" w:rsidRPr="003D791A" w:rsidRDefault="006B7B78" w:rsidP="00DD4F43">
      <w:pPr>
        <w:ind w:left="576" w:hanging="576"/>
        <w:jc w:val="both"/>
        <w:rPr>
          <w:rFonts w:ascii="Arial" w:hAnsi="Arial" w:cs="Arial"/>
          <w:sz w:val="20"/>
          <w:szCs w:val="20"/>
        </w:rPr>
      </w:pPr>
    </w:p>
    <w:p w14:paraId="36945A0F" w14:textId="77777777" w:rsidR="006B7B78" w:rsidRPr="003D791A" w:rsidRDefault="006B7B78" w:rsidP="00DD4F43">
      <w:pPr>
        <w:ind w:left="576"/>
        <w:jc w:val="both"/>
        <w:rPr>
          <w:rFonts w:ascii="Arial" w:hAnsi="Arial" w:cs="Arial"/>
          <w:sz w:val="20"/>
          <w:szCs w:val="20"/>
        </w:rPr>
      </w:pPr>
      <w:r w:rsidRPr="003D791A">
        <w:rPr>
          <w:rFonts w:ascii="Arial" w:hAnsi="Arial" w:cs="Arial"/>
          <w:sz w:val="20"/>
          <w:szCs w:val="20"/>
        </w:rPr>
        <w:t xml:space="preserve">Failure to comply with </w:t>
      </w:r>
      <w:r w:rsidRPr="003D791A">
        <w:rPr>
          <w:rFonts w:ascii="Arial" w:hAnsi="Arial" w:cs="Arial"/>
          <w:color w:val="000000"/>
          <w:sz w:val="20"/>
          <w:szCs w:val="20"/>
        </w:rPr>
        <w:t>these requirements</w:t>
      </w:r>
      <w:r w:rsidRPr="003D791A">
        <w:rPr>
          <w:rFonts w:ascii="Arial" w:hAnsi="Arial" w:cs="Arial"/>
          <w:sz w:val="20"/>
          <w:szCs w:val="20"/>
        </w:rPr>
        <w:t xml:space="preserve"> may cause the state to reject the bid as non-responsive, or cancel the contract.</w:t>
      </w:r>
    </w:p>
    <w:p w14:paraId="744FB40F" w14:textId="77777777" w:rsidR="006B7B78" w:rsidRPr="003D791A" w:rsidRDefault="006B7B78" w:rsidP="00DD4F43">
      <w:pPr>
        <w:ind w:left="576" w:hanging="576"/>
        <w:jc w:val="both"/>
        <w:rPr>
          <w:rFonts w:ascii="Arial" w:hAnsi="Arial" w:cs="Arial"/>
          <w:sz w:val="20"/>
          <w:szCs w:val="20"/>
        </w:rPr>
      </w:pPr>
    </w:p>
    <w:p w14:paraId="30BB8FA6"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 xml:space="preserve">HUMAN TRAFFICKING:  </w:t>
      </w:r>
      <w:r w:rsidRPr="003D791A">
        <w:rPr>
          <w:rFonts w:ascii="Arial" w:hAnsi="Arial" w:cs="Arial"/>
          <w:sz w:val="20"/>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268291DF" w14:textId="77777777" w:rsidR="006B7B78" w:rsidRPr="003D791A" w:rsidRDefault="006B7B78" w:rsidP="00DD4F43">
      <w:pPr>
        <w:ind w:left="576" w:hanging="576"/>
        <w:jc w:val="both"/>
        <w:rPr>
          <w:rFonts w:ascii="Arial" w:hAnsi="Arial" w:cs="Arial"/>
          <w:sz w:val="20"/>
          <w:szCs w:val="20"/>
        </w:rPr>
      </w:pPr>
    </w:p>
    <w:p w14:paraId="7A22E52F" w14:textId="77777777" w:rsidR="008A64B8" w:rsidRPr="003D791A" w:rsidRDefault="006B7B78" w:rsidP="00DD4F43">
      <w:pPr>
        <w:ind w:left="576"/>
        <w:jc w:val="both"/>
        <w:rPr>
          <w:rFonts w:ascii="Arial" w:hAnsi="Arial" w:cs="Arial"/>
          <w:sz w:val="20"/>
          <w:szCs w:val="20"/>
        </w:rPr>
      </w:pPr>
      <w:r w:rsidRPr="003D791A">
        <w:rPr>
          <w:rFonts w:ascii="Arial" w:hAnsi="Arial" w:cs="Arial"/>
          <w:sz w:val="20"/>
          <w:szCs w:val="20"/>
        </w:rPr>
        <w:t xml:space="preserve">The most recent United States Department of State’s Trafficking in Persons Report can be found at the following website:  </w:t>
      </w:r>
      <w:hyperlink r:id="rId13" w:history="1">
        <w:r w:rsidRPr="003D791A">
          <w:rPr>
            <w:rStyle w:val="Hyperlink"/>
            <w:rFonts w:ascii="Arial" w:hAnsi="Arial" w:cs="Arial"/>
            <w:sz w:val="20"/>
            <w:szCs w:val="20"/>
          </w:rPr>
          <w:t>http://www.state.gov/g/tip/</w:t>
        </w:r>
      </w:hyperlink>
    </w:p>
    <w:p w14:paraId="27BF3FBA" w14:textId="77777777" w:rsidR="008A64B8" w:rsidRPr="003D791A" w:rsidRDefault="008A64B8" w:rsidP="00DD4F43">
      <w:pPr>
        <w:ind w:left="576" w:hanging="576"/>
        <w:jc w:val="both"/>
        <w:rPr>
          <w:rFonts w:ascii="Arial" w:hAnsi="Arial" w:cs="Arial"/>
          <w:sz w:val="20"/>
          <w:szCs w:val="20"/>
        </w:rPr>
      </w:pPr>
    </w:p>
    <w:p w14:paraId="6EFC7B97" w14:textId="77777777" w:rsidR="006B7B78" w:rsidRPr="003D791A" w:rsidRDefault="006B7B78" w:rsidP="00DD4F43">
      <w:pPr>
        <w:ind w:left="576"/>
        <w:jc w:val="both"/>
        <w:rPr>
          <w:rFonts w:ascii="Arial" w:hAnsi="Arial" w:cs="Arial"/>
          <w:sz w:val="20"/>
          <w:szCs w:val="20"/>
        </w:rPr>
      </w:pPr>
      <w:r w:rsidRPr="003D791A">
        <w:rPr>
          <w:rFonts w:ascii="Arial" w:hAnsi="Arial" w:cs="Arial"/>
          <w:sz w:val="20"/>
          <w:szCs w:val="20"/>
        </w:rPr>
        <w:t>Failure to comply with this requirement will cause the state to reject the bid as non-responsive, or cancel the contract</w:t>
      </w:r>
    </w:p>
    <w:p w14:paraId="671E3276" w14:textId="77777777" w:rsidR="006B7B78" w:rsidRPr="003D791A" w:rsidRDefault="006B7B78" w:rsidP="00DD4F43">
      <w:pPr>
        <w:ind w:left="576" w:hanging="576"/>
        <w:jc w:val="both"/>
        <w:rPr>
          <w:rFonts w:ascii="Arial" w:hAnsi="Arial" w:cs="Arial"/>
          <w:b/>
          <w:sz w:val="20"/>
          <w:szCs w:val="20"/>
        </w:rPr>
      </w:pPr>
    </w:p>
    <w:p w14:paraId="21EDC3CD"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NOTICE OF INTENT TO AWARD</w:t>
      </w:r>
      <w:r w:rsidRPr="003D791A">
        <w:rPr>
          <w:rFonts w:ascii="Arial" w:hAnsi="Arial" w:cs="Arial"/>
          <w:sz w:val="20"/>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397D6531" w14:textId="77777777" w:rsidR="006B7B78" w:rsidRPr="003D791A" w:rsidRDefault="006B7B78" w:rsidP="00DD4F43">
      <w:pPr>
        <w:ind w:left="576" w:hanging="576"/>
        <w:jc w:val="both"/>
        <w:rPr>
          <w:rFonts w:ascii="Arial" w:hAnsi="Arial" w:cs="Arial"/>
          <w:sz w:val="20"/>
          <w:szCs w:val="20"/>
        </w:rPr>
      </w:pPr>
    </w:p>
    <w:p w14:paraId="1A9FDADA"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lastRenderedPageBreak/>
        <w:t>PAYMENT FOR STATE PURCHASES</w:t>
      </w:r>
      <w:r w:rsidRPr="003D791A">
        <w:rPr>
          <w:rFonts w:ascii="Arial" w:hAnsi="Arial" w:cs="Arial"/>
          <w:sz w:val="20"/>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019B8CB4" w14:textId="77777777" w:rsidR="006B7B78" w:rsidRPr="003D791A" w:rsidRDefault="006B7B78" w:rsidP="00DD4F43">
      <w:pPr>
        <w:ind w:left="576" w:hanging="576"/>
        <w:jc w:val="both"/>
        <w:rPr>
          <w:rFonts w:ascii="Arial" w:hAnsi="Arial" w:cs="Arial"/>
          <w:b/>
          <w:color w:val="000000"/>
          <w:sz w:val="20"/>
          <w:szCs w:val="20"/>
          <w:u w:val="single"/>
        </w:rPr>
      </w:pPr>
    </w:p>
    <w:p w14:paraId="47718F03"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CONTRACT ADMINISTRATION</w:t>
      </w:r>
      <w:r w:rsidRPr="003D791A">
        <w:rPr>
          <w:rFonts w:ascii="Arial" w:hAnsi="Arial" w:cs="Arial"/>
          <w:sz w:val="20"/>
          <w:szCs w:val="20"/>
        </w:rPr>
        <w:t xml:space="preserve">: The administration of this contract is the responsibility of </w:t>
      </w:r>
      <w:r w:rsidR="008A64B8" w:rsidRPr="003D791A">
        <w:rPr>
          <w:rFonts w:ascii="Arial" w:hAnsi="Arial" w:cs="Arial"/>
          <w:sz w:val="20"/>
          <w:szCs w:val="20"/>
        </w:rPr>
        <w:t>State Equipment Fleet</w:t>
      </w:r>
      <w:r w:rsidRPr="003D791A">
        <w:rPr>
          <w:rFonts w:ascii="Arial" w:hAnsi="Arial" w:cs="Arial"/>
          <w:sz w:val="20"/>
          <w:szCs w:val="20"/>
        </w:rPr>
        <w:t xml:space="preserve">, </w:t>
      </w:r>
      <w:r w:rsidR="008A64B8" w:rsidRPr="003D791A">
        <w:rPr>
          <w:rFonts w:ascii="Arial" w:hAnsi="Arial" w:cs="Arial"/>
          <w:sz w:val="20"/>
          <w:szCs w:val="20"/>
        </w:rPr>
        <w:t>C</w:t>
      </w:r>
      <w:r w:rsidRPr="003D791A">
        <w:rPr>
          <w:rFonts w:ascii="Arial" w:hAnsi="Arial" w:cs="Arial"/>
          <w:sz w:val="20"/>
          <w:szCs w:val="20"/>
        </w:rPr>
        <w:t xml:space="preserve">ontracting </w:t>
      </w:r>
      <w:r w:rsidR="008A64B8" w:rsidRPr="003D791A">
        <w:rPr>
          <w:rFonts w:ascii="Arial" w:hAnsi="Arial" w:cs="Arial"/>
          <w:sz w:val="20"/>
          <w:szCs w:val="20"/>
        </w:rPr>
        <w:t>O</w:t>
      </w:r>
      <w:r w:rsidRPr="003D791A">
        <w:rPr>
          <w:rFonts w:ascii="Arial" w:hAnsi="Arial" w:cs="Arial"/>
          <w:sz w:val="20"/>
          <w:szCs w:val="20"/>
        </w:rPr>
        <w:t>fficer, Department of</w:t>
      </w:r>
      <w:r w:rsidR="008A64B8" w:rsidRPr="003D791A">
        <w:rPr>
          <w:rFonts w:ascii="Arial" w:hAnsi="Arial" w:cs="Arial"/>
          <w:sz w:val="20"/>
          <w:szCs w:val="20"/>
        </w:rPr>
        <w:t xml:space="preserve"> Transportation</w:t>
      </w:r>
      <w:r w:rsidRPr="003D791A">
        <w:rPr>
          <w:rFonts w:ascii="Arial" w:hAnsi="Arial" w:cs="Arial"/>
          <w:sz w:val="20"/>
          <w:szCs w:val="20"/>
        </w:rPr>
        <w:t>.</w:t>
      </w:r>
    </w:p>
    <w:p w14:paraId="6A8833B7" w14:textId="77777777" w:rsidR="006B7B78" w:rsidRPr="003D791A" w:rsidRDefault="006B7B78" w:rsidP="00DD4F43">
      <w:pPr>
        <w:ind w:left="576" w:hanging="576"/>
        <w:jc w:val="both"/>
        <w:rPr>
          <w:rFonts w:ascii="Arial" w:hAnsi="Arial" w:cs="Arial"/>
          <w:sz w:val="20"/>
          <w:szCs w:val="20"/>
        </w:rPr>
      </w:pPr>
    </w:p>
    <w:p w14:paraId="0634DFAE"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SHIPPING DAMAGE</w:t>
      </w:r>
      <w:r w:rsidRPr="003D791A">
        <w:rPr>
          <w:rFonts w:ascii="Arial" w:hAnsi="Arial" w:cs="Arial"/>
          <w:sz w:val="20"/>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3575D4C7" w14:textId="77777777" w:rsidR="006B7B78" w:rsidRPr="003D791A" w:rsidRDefault="006B7B78" w:rsidP="00DD4F43">
      <w:pPr>
        <w:ind w:left="576" w:hanging="576"/>
        <w:jc w:val="both"/>
        <w:rPr>
          <w:rFonts w:ascii="Arial" w:hAnsi="Arial" w:cs="Arial"/>
          <w:sz w:val="20"/>
          <w:szCs w:val="20"/>
        </w:rPr>
      </w:pPr>
    </w:p>
    <w:p w14:paraId="0470A379"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pacing w:val="-2"/>
          <w:sz w:val="20"/>
          <w:szCs w:val="20"/>
        </w:rPr>
        <w:t xml:space="preserve">INDEMNIFICATION: </w:t>
      </w:r>
      <w:r w:rsidRPr="003D791A">
        <w:rPr>
          <w:rFonts w:ascii="Arial" w:hAnsi="Arial" w:cs="Arial"/>
          <w:sz w:val="20"/>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03C0FE0" w14:textId="77777777" w:rsidR="006B7B78" w:rsidRPr="003D791A" w:rsidRDefault="006B7B78" w:rsidP="00DD4F43">
      <w:pPr>
        <w:ind w:left="576" w:hanging="576"/>
        <w:jc w:val="both"/>
        <w:rPr>
          <w:rFonts w:ascii="Arial" w:hAnsi="Arial" w:cs="Arial"/>
          <w:sz w:val="20"/>
          <w:szCs w:val="20"/>
        </w:rPr>
      </w:pPr>
    </w:p>
    <w:p w14:paraId="4B3A0A0C" w14:textId="77777777" w:rsidR="0005770E"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pacing w:val="-2"/>
          <w:sz w:val="20"/>
          <w:szCs w:val="20"/>
        </w:rPr>
        <w:t xml:space="preserve">INSURANCE: </w:t>
      </w:r>
      <w:r w:rsidRPr="003D791A">
        <w:rPr>
          <w:rFonts w:ascii="Arial" w:hAnsi="Arial" w:cs="Arial"/>
          <w:sz w:val="20"/>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CA04A00" w14:textId="77777777" w:rsidR="0005770E" w:rsidRPr="003D791A" w:rsidRDefault="0005770E" w:rsidP="00DD4F43">
      <w:pPr>
        <w:ind w:left="576" w:hanging="576"/>
        <w:jc w:val="both"/>
        <w:rPr>
          <w:rFonts w:ascii="Arial" w:hAnsi="Arial" w:cs="Arial"/>
          <w:sz w:val="20"/>
          <w:szCs w:val="20"/>
        </w:rPr>
      </w:pPr>
    </w:p>
    <w:p w14:paraId="7C439B18" w14:textId="77777777" w:rsidR="006B7B78" w:rsidRPr="003D791A" w:rsidRDefault="006B7B78" w:rsidP="001666F2">
      <w:pPr>
        <w:ind w:left="576"/>
        <w:jc w:val="both"/>
        <w:rPr>
          <w:rFonts w:ascii="Arial" w:hAnsi="Arial" w:cs="Arial"/>
          <w:sz w:val="20"/>
          <w:szCs w:val="20"/>
        </w:rPr>
      </w:pPr>
      <w:r w:rsidRPr="003D791A">
        <w:rPr>
          <w:rFonts w:ascii="Arial" w:hAnsi="Arial" w:cs="Arial"/>
          <w:b/>
          <w:sz w:val="20"/>
          <w:szCs w:val="20"/>
        </w:rPr>
        <w:t>Proof of insurance is required for the following:</w:t>
      </w:r>
    </w:p>
    <w:p w14:paraId="48A1D14B" w14:textId="77777777" w:rsidR="006B7B78" w:rsidRPr="003D791A" w:rsidRDefault="006B7B78" w:rsidP="00DD4F43">
      <w:pPr>
        <w:ind w:left="576" w:hanging="576"/>
        <w:jc w:val="both"/>
        <w:rPr>
          <w:rFonts w:ascii="Arial" w:hAnsi="Arial" w:cs="Arial"/>
          <w:spacing w:val="-2"/>
          <w:sz w:val="20"/>
          <w:szCs w:val="20"/>
        </w:rPr>
      </w:pPr>
    </w:p>
    <w:p w14:paraId="02E7018B" w14:textId="77777777" w:rsidR="006B7B78" w:rsidRPr="003D791A" w:rsidRDefault="006B7B78" w:rsidP="001666F2">
      <w:pPr>
        <w:ind w:left="576"/>
        <w:jc w:val="both"/>
        <w:rPr>
          <w:rFonts w:ascii="Arial" w:hAnsi="Arial" w:cs="Arial"/>
          <w:spacing w:val="-2"/>
          <w:sz w:val="20"/>
          <w:szCs w:val="20"/>
        </w:rPr>
      </w:pPr>
      <w:r w:rsidRPr="003D791A">
        <w:rPr>
          <w:rFonts w:ascii="Arial" w:hAnsi="Arial" w:cs="Arial"/>
          <w:spacing w:val="-2"/>
          <w:sz w:val="20"/>
          <w:szCs w:val="20"/>
          <w:u w:val="single"/>
        </w:rPr>
        <w:t>Workers' Compensation Insurance</w:t>
      </w:r>
      <w:r w:rsidRPr="003D791A">
        <w:rPr>
          <w:rFonts w:ascii="Arial" w:hAnsi="Arial" w:cs="Arial"/>
          <w:spacing w:val="-2"/>
          <w:sz w:val="20"/>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332D60F" w14:textId="77777777" w:rsidR="006B7B78" w:rsidRPr="003D791A" w:rsidRDefault="006B7B78" w:rsidP="00DD4F43">
      <w:pPr>
        <w:ind w:left="576" w:hanging="576"/>
        <w:jc w:val="both"/>
        <w:rPr>
          <w:rFonts w:ascii="Arial" w:hAnsi="Arial" w:cs="Arial"/>
          <w:spacing w:val="-2"/>
          <w:sz w:val="20"/>
          <w:szCs w:val="20"/>
        </w:rPr>
      </w:pPr>
    </w:p>
    <w:p w14:paraId="004AEFDF" w14:textId="77777777" w:rsidR="006B7B78" w:rsidRPr="003D791A" w:rsidRDefault="006B7B78" w:rsidP="001666F2">
      <w:pPr>
        <w:ind w:left="576"/>
        <w:jc w:val="both"/>
        <w:rPr>
          <w:rFonts w:ascii="Arial" w:hAnsi="Arial" w:cs="Arial"/>
          <w:spacing w:val="-2"/>
          <w:sz w:val="20"/>
          <w:szCs w:val="20"/>
        </w:rPr>
      </w:pPr>
      <w:r w:rsidRPr="003D791A">
        <w:rPr>
          <w:rFonts w:ascii="Arial" w:hAnsi="Arial" w:cs="Arial"/>
          <w:spacing w:val="-2"/>
          <w:sz w:val="20"/>
          <w:szCs w:val="20"/>
          <w:u w:val="single"/>
        </w:rPr>
        <w:t>Commercial General Liability Insurance</w:t>
      </w:r>
      <w:r w:rsidRPr="003D791A">
        <w:rPr>
          <w:rFonts w:ascii="Arial" w:hAnsi="Arial" w:cs="Arial"/>
          <w:spacing w:val="-2"/>
          <w:sz w:val="20"/>
          <w:szCs w:val="20"/>
        </w:rPr>
        <w:t>: covering all business premises and operations used by the contractor in the performance of services under this agreement with minimum coverage limits of $300,000 combined single limit per occurrence.</w:t>
      </w:r>
    </w:p>
    <w:p w14:paraId="55E0F023" w14:textId="77777777" w:rsidR="006B7B78" w:rsidRPr="003D791A" w:rsidRDefault="006B7B78" w:rsidP="00DD4F43">
      <w:pPr>
        <w:ind w:left="576" w:hanging="576"/>
        <w:jc w:val="both"/>
        <w:rPr>
          <w:rFonts w:ascii="Arial" w:hAnsi="Arial" w:cs="Arial"/>
          <w:spacing w:val="-2"/>
          <w:sz w:val="20"/>
          <w:szCs w:val="20"/>
          <w:u w:val="single"/>
        </w:rPr>
      </w:pPr>
    </w:p>
    <w:p w14:paraId="31695C6A" w14:textId="77777777" w:rsidR="006B7B78" w:rsidRPr="003D791A" w:rsidRDefault="006B7B78" w:rsidP="001666F2">
      <w:pPr>
        <w:ind w:left="576"/>
        <w:jc w:val="both"/>
        <w:rPr>
          <w:rFonts w:ascii="Arial" w:hAnsi="Arial" w:cs="Arial"/>
          <w:spacing w:val="-2"/>
          <w:sz w:val="20"/>
          <w:szCs w:val="20"/>
        </w:rPr>
      </w:pPr>
      <w:r w:rsidRPr="003D791A">
        <w:rPr>
          <w:rFonts w:ascii="Arial" w:hAnsi="Arial" w:cs="Arial"/>
          <w:spacing w:val="-2"/>
          <w:sz w:val="20"/>
          <w:szCs w:val="20"/>
          <w:u w:val="single"/>
        </w:rPr>
        <w:t>Commercial Automobile Liability Insurance</w:t>
      </w:r>
      <w:r w:rsidRPr="003D791A">
        <w:rPr>
          <w:rFonts w:ascii="Arial" w:hAnsi="Arial" w:cs="Arial"/>
          <w:spacing w:val="-2"/>
          <w:sz w:val="20"/>
          <w:szCs w:val="20"/>
        </w:rPr>
        <w:t>: covering all vehicles used by the contractor in the performance of services under this agreement with minimum coverage limits of $300,000 combined single limit per occurrence.</w:t>
      </w:r>
    </w:p>
    <w:p w14:paraId="320B0D60" w14:textId="77777777" w:rsidR="006B7B78" w:rsidRPr="003D791A" w:rsidRDefault="006B7B78" w:rsidP="00DD4F43">
      <w:pPr>
        <w:ind w:left="576" w:hanging="576"/>
        <w:jc w:val="both"/>
        <w:rPr>
          <w:rFonts w:ascii="Arial" w:hAnsi="Arial" w:cs="Arial"/>
          <w:spacing w:val="-2"/>
          <w:sz w:val="20"/>
          <w:szCs w:val="20"/>
        </w:rPr>
      </w:pPr>
    </w:p>
    <w:p w14:paraId="6D0CDE8F" w14:textId="77777777" w:rsidR="006B7B78" w:rsidRPr="003D791A" w:rsidRDefault="006B7B78" w:rsidP="001666F2">
      <w:pPr>
        <w:ind w:left="576"/>
        <w:jc w:val="both"/>
        <w:rPr>
          <w:rFonts w:ascii="Arial" w:hAnsi="Arial" w:cs="Arial"/>
          <w:sz w:val="20"/>
          <w:szCs w:val="20"/>
        </w:rPr>
      </w:pPr>
      <w:r w:rsidRPr="003D791A">
        <w:rPr>
          <w:rFonts w:ascii="Arial" w:hAnsi="Arial" w:cs="Arial"/>
          <w:sz w:val="20"/>
          <w:szCs w:val="20"/>
        </w:rPr>
        <w:t>Failure to supply satisfactory proof of insurance within the time required will cause the state to declare the bidder non-responsible and to reject the bid.</w:t>
      </w:r>
    </w:p>
    <w:p w14:paraId="21C3071E" w14:textId="77777777" w:rsidR="006B7B78" w:rsidRPr="003D791A" w:rsidRDefault="006B7B78" w:rsidP="00DD4F43">
      <w:pPr>
        <w:ind w:left="576" w:hanging="576"/>
        <w:jc w:val="both"/>
        <w:rPr>
          <w:rFonts w:ascii="Arial" w:hAnsi="Arial" w:cs="Arial"/>
          <w:sz w:val="20"/>
          <w:szCs w:val="20"/>
        </w:rPr>
      </w:pPr>
    </w:p>
    <w:p w14:paraId="51F4C46B"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BRAND AND MODEL OFFERED</w:t>
      </w:r>
      <w:r w:rsidRPr="003D791A">
        <w:rPr>
          <w:rFonts w:ascii="Arial" w:hAnsi="Arial" w:cs="Arial"/>
          <w:sz w:val="20"/>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6201164" w14:textId="77777777" w:rsidR="006B7B78" w:rsidRPr="003D791A" w:rsidRDefault="006B7B78" w:rsidP="00DD4F43">
      <w:pPr>
        <w:ind w:left="576" w:hanging="576"/>
        <w:jc w:val="both"/>
        <w:rPr>
          <w:rFonts w:ascii="Arial" w:hAnsi="Arial" w:cs="Arial"/>
          <w:sz w:val="20"/>
          <w:szCs w:val="20"/>
        </w:rPr>
      </w:pPr>
    </w:p>
    <w:p w14:paraId="0747FEFA"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ANNOTATED LITERATURE</w:t>
      </w:r>
      <w:r w:rsidRPr="003D791A">
        <w:rPr>
          <w:rFonts w:ascii="Arial" w:hAnsi="Arial" w:cs="Arial"/>
          <w:sz w:val="20"/>
          <w:szCs w:val="20"/>
        </w:rPr>
        <w:t xml:space="preserve">: Bidders must annotate their product literature to identify for the state the location of the supporting information regarding each product specification set out in this ITB. A bidder's failure to comply with </w:t>
      </w:r>
      <w:r w:rsidRPr="003D791A">
        <w:rPr>
          <w:rFonts w:ascii="Arial" w:hAnsi="Arial" w:cs="Arial"/>
          <w:sz w:val="20"/>
          <w:szCs w:val="20"/>
        </w:rPr>
        <w:lastRenderedPageBreak/>
        <w:t>this clause, within the time set by the state, will cause the state to consider the offer non-responsive and reject the bid.</w:t>
      </w:r>
    </w:p>
    <w:p w14:paraId="700D6188" w14:textId="77777777" w:rsidR="006B7B78" w:rsidRPr="003D791A" w:rsidRDefault="006B7B78" w:rsidP="00DD4F43">
      <w:pPr>
        <w:ind w:left="576" w:hanging="576"/>
        <w:jc w:val="both"/>
        <w:rPr>
          <w:rFonts w:ascii="Arial" w:hAnsi="Arial" w:cs="Arial"/>
          <w:sz w:val="20"/>
          <w:szCs w:val="20"/>
        </w:rPr>
      </w:pPr>
    </w:p>
    <w:p w14:paraId="4C639EC2"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SUPPORTING INFORMATION</w:t>
      </w:r>
      <w:r w:rsidRPr="003D791A">
        <w:rPr>
          <w:rFonts w:ascii="Arial" w:hAnsi="Arial" w:cs="Arial"/>
          <w:sz w:val="20"/>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24CE5829" w14:textId="77777777" w:rsidR="006B7B78" w:rsidRPr="003D791A" w:rsidRDefault="006B7B78" w:rsidP="00DD4F43">
      <w:pPr>
        <w:ind w:left="576" w:hanging="576"/>
        <w:jc w:val="both"/>
        <w:rPr>
          <w:rFonts w:ascii="Arial" w:hAnsi="Arial" w:cs="Arial"/>
          <w:sz w:val="20"/>
          <w:szCs w:val="20"/>
        </w:rPr>
      </w:pPr>
    </w:p>
    <w:p w14:paraId="1B18F503" w14:textId="77777777" w:rsidR="006B7B78" w:rsidRPr="003D791A" w:rsidRDefault="006B7B78" w:rsidP="001666F2">
      <w:pPr>
        <w:ind w:left="576"/>
        <w:jc w:val="both"/>
        <w:rPr>
          <w:rFonts w:ascii="Arial" w:hAnsi="Arial" w:cs="Arial"/>
          <w:sz w:val="20"/>
          <w:szCs w:val="20"/>
        </w:rPr>
      </w:pPr>
      <w:r w:rsidRPr="003D791A">
        <w:rPr>
          <w:rFonts w:ascii="Arial" w:hAnsi="Arial" w:cs="Arial"/>
          <w:sz w:val="20"/>
          <w:szCs w:val="20"/>
        </w:rPr>
        <w:t>A bidder's failure to provide this supplemental information or the product sample(s), within the time set by the state, will cause the state to consider the offer non-responsive and reject the bid.</w:t>
      </w:r>
    </w:p>
    <w:p w14:paraId="277C3EF2" w14:textId="77777777" w:rsidR="006B7B78" w:rsidRPr="003D791A" w:rsidRDefault="006B7B78" w:rsidP="00DD4F43">
      <w:pPr>
        <w:ind w:left="576" w:hanging="576"/>
        <w:jc w:val="both"/>
        <w:rPr>
          <w:rFonts w:ascii="Arial" w:hAnsi="Arial" w:cs="Arial"/>
          <w:b/>
          <w:sz w:val="20"/>
          <w:szCs w:val="20"/>
        </w:rPr>
      </w:pPr>
    </w:p>
    <w:p w14:paraId="64878EFF"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FIRM, UNQUALIFIED AND UNCONDITIONAL OFFER</w:t>
      </w:r>
      <w:r w:rsidRPr="003D791A">
        <w:rPr>
          <w:rFonts w:ascii="Arial" w:hAnsi="Arial" w:cs="Arial"/>
          <w:sz w:val="20"/>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3F85B89C" w14:textId="77777777" w:rsidR="006B7B78" w:rsidRPr="003D791A" w:rsidRDefault="006B7B78" w:rsidP="00DD4F43">
      <w:pPr>
        <w:ind w:left="576" w:hanging="576"/>
        <w:jc w:val="both"/>
        <w:rPr>
          <w:rFonts w:ascii="Arial" w:hAnsi="Arial" w:cs="Arial"/>
          <w:sz w:val="20"/>
          <w:szCs w:val="20"/>
        </w:rPr>
      </w:pPr>
    </w:p>
    <w:p w14:paraId="080808B3"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LOCAL AGRICULTURAL AND FISHERIES PRODUCT PREFERENCE</w:t>
      </w:r>
      <w:r w:rsidRPr="003D791A">
        <w:rPr>
          <w:rFonts w:ascii="Arial" w:hAnsi="Arial" w:cs="Arial"/>
          <w:sz w:val="20"/>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37426E34" w14:textId="77777777" w:rsidR="006B7B78" w:rsidRPr="003D791A" w:rsidRDefault="006B7B78" w:rsidP="00DD4F43">
      <w:pPr>
        <w:ind w:left="576" w:hanging="576"/>
        <w:jc w:val="both"/>
        <w:rPr>
          <w:rFonts w:ascii="Arial" w:hAnsi="Arial" w:cs="Arial"/>
          <w:sz w:val="20"/>
          <w:szCs w:val="20"/>
        </w:rPr>
      </w:pPr>
    </w:p>
    <w:p w14:paraId="0A8A9D0E" w14:textId="77777777" w:rsidR="006B7B78" w:rsidRPr="003D791A" w:rsidRDefault="006B7B78" w:rsidP="00DD4F43">
      <w:pPr>
        <w:numPr>
          <w:ilvl w:val="0"/>
          <w:numId w:val="9"/>
        </w:numPr>
        <w:tabs>
          <w:tab w:val="clear" w:pos="576"/>
        </w:tabs>
        <w:jc w:val="both"/>
        <w:rPr>
          <w:rFonts w:ascii="Arial" w:hAnsi="Arial" w:cs="Arial"/>
          <w:sz w:val="20"/>
          <w:szCs w:val="20"/>
        </w:rPr>
      </w:pPr>
      <w:r w:rsidRPr="003D791A">
        <w:rPr>
          <w:rFonts w:ascii="Arial" w:hAnsi="Arial" w:cs="Arial"/>
          <w:b/>
          <w:sz w:val="20"/>
          <w:szCs w:val="20"/>
        </w:rPr>
        <w:t>ALASKA PRODUCT PREFERENCE</w:t>
      </w:r>
      <w:r w:rsidRPr="003D791A">
        <w:rPr>
          <w:rFonts w:ascii="Arial" w:hAnsi="Arial" w:cs="Arial"/>
          <w:sz w:val="20"/>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3D791A">
        <w:rPr>
          <w:rFonts w:ascii="Arial" w:hAnsi="Arial" w:cs="Arial"/>
          <w:sz w:val="20"/>
          <w:szCs w:val="20"/>
        </w:rPr>
        <w:softHyphen/>
        <w:t>changes/substitutions, or permit the product to be co-mingled with other products. Rather, AS 36.30.330 provides for a penalty for failing to use the designated Alaska products.</w:t>
      </w:r>
    </w:p>
    <w:p w14:paraId="02B7E59A" w14:textId="77777777" w:rsidR="006B7B78" w:rsidRPr="003D791A" w:rsidRDefault="006B7B78" w:rsidP="00DD4F43">
      <w:pPr>
        <w:ind w:left="576" w:hanging="576"/>
        <w:jc w:val="both"/>
        <w:rPr>
          <w:rFonts w:ascii="Arial" w:hAnsi="Arial" w:cs="Arial"/>
          <w:sz w:val="20"/>
          <w:szCs w:val="20"/>
        </w:rPr>
      </w:pPr>
    </w:p>
    <w:p w14:paraId="63EFEB4F" w14:textId="77777777" w:rsidR="006B7B78" w:rsidRPr="003D791A" w:rsidRDefault="006B7B78" w:rsidP="001666F2">
      <w:pPr>
        <w:ind w:left="576"/>
        <w:jc w:val="both"/>
        <w:rPr>
          <w:rFonts w:ascii="Arial" w:hAnsi="Arial" w:cs="Arial"/>
          <w:sz w:val="20"/>
          <w:szCs w:val="20"/>
        </w:rPr>
      </w:pPr>
      <w:r w:rsidRPr="003D791A">
        <w:rPr>
          <w:rFonts w:ascii="Arial" w:hAnsi="Arial" w:cs="Arial"/>
          <w:sz w:val="20"/>
          <w:szCs w:val="20"/>
        </w:rPr>
        <w:t>Products are classified in one of three categories:</w:t>
      </w:r>
    </w:p>
    <w:p w14:paraId="06230F8B" w14:textId="77777777" w:rsidR="006B7B78" w:rsidRPr="003D791A" w:rsidRDefault="008A64B8" w:rsidP="001666F2">
      <w:pPr>
        <w:ind w:left="576"/>
        <w:jc w:val="both"/>
        <w:rPr>
          <w:rFonts w:ascii="Arial" w:hAnsi="Arial" w:cs="Arial"/>
          <w:sz w:val="20"/>
          <w:szCs w:val="20"/>
        </w:rPr>
      </w:pPr>
      <w:r w:rsidRPr="003D791A">
        <w:rPr>
          <w:rFonts w:ascii="Arial" w:hAnsi="Arial" w:cs="Arial"/>
          <w:sz w:val="20"/>
          <w:szCs w:val="20"/>
        </w:rPr>
        <w:t>C</w:t>
      </w:r>
      <w:r w:rsidR="006B7B78" w:rsidRPr="003D791A">
        <w:rPr>
          <w:rFonts w:ascii="Arial" w:hAnsi="Arial" w:cs="Arial"/>
          <w:sz w:val="20"/>
          <w:szCs w:val="20"/>
        </w:rPr>
        <w:t>lass I products receive a three percent preference.</w:t>
      </w:r>
    </w:p>
    <w:p w14:paraId="0A1809D0" w14:textId="77777777" w:rsidR="006B7B78" w:rsidRPr="003D791A" w:rsidRDefault="006B7B78" w:rsidP="001666F2">
      <w:pPr>
        <w:ind w:left="576"/>
        <w:jc w:val="both"/>
        <w:rPr>
          <w:rFonts w:ascii="Arial" w:hAnsi="Arial" w:cs="Arial"/>
          <w:sz w:val="20"/>
          <w:szCs w:val="20"/>
        </w:rPr>
      </w:pPr>
      <w:r w:rsidRPr="003D791A">
        <w:rPr>
          <w:rFonts w:ascii="Arial" w:hAnsi="Arial" w:cs="Arial"/>
          <w:sz w:val="20"/>
          <w:szCs w:val="20"/>
        </w:rPr>
        <w:t>Class II products receive a five percent preference.</w:t>
      </w:r>
    </w:p>
    <w:p w14:paraId="573D1A85" w14:textId="77777777" w:rsidR="006B7B78" w:rsidRPr="003D791A" w:rsidRDefault="006B7B78" w:rsidP="001666F2">
      <w:pPr>
        <w:ind w:left="576"/>
        <w:jc w:val="both"/>
        <w:rPr>
          <w:rFonts w:ascii="Arial" w:hAnsi="Arial" w:cs="Arial"/>
          <w:sz w:val="20"/>
          <w:szCs w:val="20"/>
        </w:rPr>
      </w:pPr>
      <w:r w:rsidRPr="003D791A">
        <w:rPr>
          <w:rFonts w:ascii="Arial" w:hAnsi="Arial" w:cs="Arial"/>
          <w:sz w:val="20"/>
          <w:szCs w:val="20"/>
        </w:rPr>
        <w:t>Class III products receive a seven percent preference.</w:t>
      </w:r>
    </w:p>
    <w:p w14:paraId="5E2F55BA" w14:textId="77777777" w:rsidR="006B7B78" w:rsidRPr="003D791A" w:rsidRDefault="006B7B78" w:rsidP="00DD4F43">
      <w:pPr>
        <w:ind w:left="576" w:hanging="576"/>
        <w:jc w:val="both"/>
        <w:rPr>
          <w:rFonts w:ascii="Arial" w:hAnsi="Arial" w:cs="Arial"/>
          <w:sz w:val="20"/>
          <w:szCs w:val="20"/>
        </w:rPr>
      </w:pPr>
    </w:p>
    <w:p w14:paraId="58F8B29C" w14:textId="77777777" w:rsidR="006B7B78" w:rsidRPr="003D791A" w:rsidRDefault="006B7B78" w:rsidP="001666F2">
      <w:pPr>
        <w:ind w:left="576"/>
        <w:jc w:val="both"/>
        <w:rPr>
          <w:rFonts w:ascii="Arial" w:hAnsi="Arial" w:cs="Arial"/>
          <w:sz w:val="20"/>
          <w:szCs w:val="20"/>
        </w:rPr>
      </w:pPr>
      <w:r w:rsidRPr="003D791A">
        <w:rPr>
          <w:rFonts w:ascii="Arial" w:hAnsi="Arial" w:cs="Arial"/>
          <w:sz w:val="20"/>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14:paraId="57E8F60B" w14:textId="77777777" w:rsidR="006B7B78" w:rsidRPr="003D791A" w:rsidRDefault="006B7B78" w:rsidP="00DD4F43">
      <w:pPr>
        <w:ind w:left="576" w:hanging="576"/>
        <w:jc w:val="both"/>
        <w:rPr>
          <w:rFonts w:ascii="Arial" w:hAnsi="Arial" w:cs="Arial"/>
          <w:b/>
          <w:color w:val="000000"/>
          <w:sz w:val="20"/>
          <w:szCs w:val="20"/>
          <w:u w:val="single"/>
        </w:rPr>
      </w:pPr>
    </w:p>
    <w:p w14:paraId="1F33E900" w14:textId="77777777" w:rsidR="006B7B78" w:rsidRPr="003D791A" w:rsidRDefault="006B7B78" w:rsidP="00DD4F43">
      <w:pPr>
        <w:numPr>
          <w:ilvl w:val="0"/>
          <w:numId w:val="9"/>
        </w:numPr>
        <w:tabs>
          <w:tab w:val="clear" w:pos="576"/>
        </w:tabs>
        <w:jc w:val="both"/>
        <w:rPr>
          <w:rFonts w:ascii="Arial" w:hAnsi="Arial" w:cs="Arial"/>
          <w:color w:val="000000"/>
          <w:sz w:val="20"/>
          <w:szCs w:val="20"/>
        </w:rPr>
      </w:pPr>
      <w:r w:rsidRPr="003D791A">
        <w:rPr>
          <w:rFonts w:ascii="Arial" w:hAnsi="Arial" w:cs="Arial"/>
          <w:b/>
          <w:color w:val="000000"/>
          <w:sz w:val="20"/>
          <w:szCs w:val="20"/>
        </w:rPr>
        <w:t>NONDISCLOSURE AND CONFIDENTIALITY:</w:t>
      </w:r>
      <w:r w:rsidRPr="003D791A">
        <w:rPr>
          <w:rFonts w:ascii="Arial" w:hAnsi="Arial" w:cs="Arial"/>
          <w:color w:val="000000"/>
          <w:sz w:val="2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257E7925" w14:textId="77777777" w:rsidR="006B7B78" w:rsidRPr="003D791A" w:rsidRDefault="006B7B78" w:rsidP="00DD4F43">
      <w:pPr>
        <w:ind w:left="576" w:hanging="576"/>
        <w:jc w:val="both"/>
        <w:rPr>
          <w:rFonts w:ascii="Arial" w:hAnsi="Arial" w:cs="Arial"/>
          <w:color w:val="000000"/>
          <w:sz w:val="20"/>
          <w:szCs w:val="20"/>
        </w:rPr>
      </w:pPr>
    </w:p>
    <w:p w14:paraId="7FFA599A" w14:textId="77777777" w:rsidR="006B7B78" w:rsidRPr="003D791A" w:rsidRDefault="006B7B78" w:rsidP="001666F2">
      <w:pPr>
        <w:ind w:left="576"/>
        <w:jc w:val="both"/>
        <w:rPr>
          <w:rFonts w:ascii="Arial" w:hAnsi="Arial" w:cs="Arial"/>
          <w:color w:val="000000"/>
          <w:sz w:val="20"/>
          <w:szCs w:val="20"/>
        </w:rPr>
      </w:pPr>
      <w:r w:rsidRPr="003D791A">
        <w:rPr>
          <w:rFonts w:ascii="Arial" w:hAnsi="Arial" w:cs="Arial"/>
          <w:color w:val="000000"/>
          <w:sz w:val="2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w:t>
      </w:r>
      <w:r w:rsidRPr="003D791A">
        <w:rPr>
          <w:rFonts w:ascii="Arial" w:hAnsi="Arial" w:cs="Arial"/>
          <w:color w:val="000000"/>
          <w:sz w:val="20"/>
          <w:szCs w:val="20"/>
        </w:rPr>
        <w:lastRenderedPageBreak/>
        <w:t xml:space="preserve">research data, and technology data (infrastructure, architecture, operating systems, security tools, IP addresses, </w:t>
      </w:r>
      <w:r w:rsidR="00CC3A2D" w:rsidRPr="003D791A">
        <w:rPr>
          <w:rFonts w:ascii="Arial" w:hAnsi="Arial" w:cs="Arial"/>
          <w:color w:val="000000"/>
          <w:sz w:val="20"/>
          <w:szCs w:val="20"/>
        </w:rPr>
        <w:t>etc.</w:t>
      </w:r>
      <w:r w:rsidRPr="003D791A">
        <w:rPr>
          <w:rFonts w:ascii="Arial" w:hAnsi="Arial" w:cs="Arial"/>
          <w:color w:val="000000"/>
          <w:sz w:val="20"/>
          <w:szCs w:val="20"/>
        </w:rPr>
        <w:t>).</w:t>
      </w:r>
    </w:p>
    <w:p w14:paraId="424C6EFE" w14:textId="77777777" w:rsidR="006B7B78" w:rsidRPr="003D791A" w:rsidRDefault="006B7B78" w:rsidP="00DD4F43">
      <w:pPr>
        <w:ind w:left="576" w:hanging="576"/>
        <w:jc w:val="both"/>
        <w:rPr>
          <w:rFonts w:ascii="Arial" w:hAnsi="Arial" w:cs="Arial"/>
          <w:color w:val="000000"/>
          <w:sz w:val="20"/>
          <w:szCs w:val="20"/>
        </w:rPr>
      </w:pPr>
    </w:p>
    <w:p w14:paraId="094ADE78" w14:textId="77777777" w:rsidR="006B7B78" w:rsidRPr="003D791A" w:rsidRDefault="006B7B78" w:rsidP="001666F2">
      <w:pPr>
        <w:ind w:left="576"/>
        <w:jc w:val="both"/>
        <w:rPr>
          <w:rFonts w:ascii="Arial" w:hAnsi="Arial" w:cs="Arial"/>
          <w:color w:val="000000"/>
          <w:sz w:val="20"/>
          <w:szCs w:val="20"/>
        </w:rPr>
      </w:pPr>
      <w:r w:rsidRPr="003D791A">
        <w:rPr>
          <w:rFonts w:ascii="Arial" w:hAnsi="Arial" w:cs="Arial"/>
          <w:color w:val="000000"/>
          <w:sz w:val="2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8454D0E" w14:textId="77777777" w:rsidR="006B7B78" w:rsidRPr="003D791A" w:rsidRDefault="006B7B78" w:rsidP="00DD4F43">
      <w:pPr>
        <w:ind w:left="576" w:hanging="576"/>
        <w:jc w:val="both"/>
        <w:rPr>
          <w:rFonts w:ascii="Arial" w:hAnsi="Arial" w:cs="Arial"/>
          <w:color w:val="000000"/>
          <w:sz w:val="20"/>
          <w:szCs w:val="20"/>
        </w:rPr>
      </w:pPr>
    </w:p>
    <w:p w14:paraId="35A9D30D" w14:textId="77777777" w:rsidR="006B7B78" w:rsidRPr="003D791A" w:rsidRDefault="006B7B78" w:rsidP="001666F2">
      <w:pPr>
        <w:ind w:left="576"/>
        <w:jc w:val="both"/>
        <w:rPr>
          <w:rFonts w:ascii="Arial" w:hAnsi="Arial" w:cs="Arial"/>
          <w:color w:val="000000"/>
          <w:sz w:val="20"/>
          <w:szCs w:val="20"/>
        </w:rPr>
      </w:pPr>
      <w:r w:rsidRPr="003D791A">
        <w:rPr>
          <w:rFonts w:ascii="Arial" w:hAnsi="Arial" w:cs="Arial"/>
          <w:color w:val="000000"/>
          <w:sz w:val="2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F125FB5" w14:textId="77777777" w:rsidR="00E62098" w:rsidRPr="003D791A" w:rsidRDefault="00E62098" w:rsidP="00DD4F43">
      <w:pPr>
        <w:ind w:left="576" w:hanging="576"/>
        <w:jc w:val="both"/>
        <w:rPr>
          <w:rFonts w:ascii="Arial" w:hAnsi="Arial" w:cs="Arial"/>
          <w:color w:val="000000"/>
          <w:sz w:val="20"/>
          <w:szCs w:val="20"/>
        </w:rPr>
      </w:pPr>
    </w:p>
    <w:p w14:paraId="0EEE6F42" w14:textId="77777777" w:rsidR="000213D7" w:rsidRPr="003D791A"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sidRPr="003D791A">
        <w:rPr>
          <w:rFonts w:ascii="Arial" w:hAnsi="Arial" w:cs="Arial"/>
          <w:szCs w:val="20"/>
          <w:u w:val="single"/>
        </w:rPr>
        <w:br w:type="page"/>
      </w:r>
    </w:p>
    <w:p w14:paraId="6C2EFBE9" w14:textId="77777777" w:rsidR="000213D7" w:rsidRPr="003D791A"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RPr="003D791A" w:rsidSect="001E6ED2">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14:paraId="7A05FF05" w14:textId="2E1AAB17" w:rsidR="000B69E7" w:rsidRDefault="000B69E7" w:rsidP="000B69E7">
      <w:pPr>
        <w:pStyle w:val="BlockText"/>
        <w:widowControl/>
        <w:numPr>
          <w:ilvl w:val="0"/>
          <w:numId w:val="0"/>
        </w:numPr>
        <w:autoSpaceDE/>
        <w:autoSpaceDN/>
        <w:adjustRightInd/>
        <w:ind w:left="576" w:right="0"/>
        <w:jc w:val="center"/>
        <w:rPr>
          <w:rFonts w:ascii="Arial" w:hAnsi="Arial" w:cs="Arial"/>
          <w:b/>
          <w:szCs w:val="20"/>
        </w:rPr>
      </w:pPr>
      <w:r>
        <w:rPr>
          <w:rFonts w:ascii="Arial" w:hAnsi="Arial" w:cs="Arial"/>
          <w:b/>
          <w:szCs w:val="20"/>
        </w:rPr>
        <w:lastRenderedPageBreak/>
        <w:t>SPECIFICATIONS</w:t>
      </w:r>
    </w:p>
    <w:p w14:paraId="2B5C4427" w14:textId="77777777" w:rsidR="000B69E7" w:rsidRPr="000B69E7" w:rsidRDefault="000B69E7" w:rsidP="000B69E7">
      <w:pPr>
        <w:tabs>
          <w:tab w:val="left" w:pos="-1440"/>
          <w:tab w:val="left" w:pos="-720"/>
        </w:tabs>
        <w:ind w:left="540" w:hanging="540"/>
        <w:rPr>
          <w:rFonts w:ascii="Arial" w:hAnsi="Arial" w:cs="Arial"/>
          <w:b/>
          <w:sz w:val="20"/>
        </w:rPr>
      </w:pPr>
      <w:r w:rsidRPr="000B69E7">
        <w:rPr>
          <w:rFonts w:ascii="Arial" w:hAnsi="Arial" w:cs="Arial"/>
          <w:b/>
          <w:sz w:val="20"/>
        </w:rPr>
        <w:t>GENERAL SPECIFICATION:</w:t>
      </w:r>
    </w:p>
    <w:p w14:paraId="19AA71C7" w14:textId="77777777" w:rsidR="000B69E7" w:rsidRPr="000B69E7" w:rsidRDefault="000B69E7" w:rsidP="000B69E7">
      <w:pPr>
        <w:tabs>
          <w:tab w:val="left" w:pos="-1440"/>
          <w:tab w:val="left" w:pos="-720"/>
        </w:tabs>
        <w:ind w:left="540" w:hanging="540"/>
        <w:rPr>
          <w:rFonts w:ascii="Arial" w:hAnsi="Arial" w:cs="Arial"/>
          <w:sz w:val="20"/>
        </w:rPr>
      </w:pPr>
    </w:p>
    <w:p w14:paraId="3ADB940B" w14:textId="162BDD3B" w:rsidR="000B69E7" w:rsidRPr="000B69E7" w:rsidRDefault="000B69E7" w:rsidP="000B69E7">
      <w:pPr>
        <w:suppressAutoHyphens/>
        <w:jc w:val="both"/>
        <w:rPr>
          <w:rFonts w:ascii="Arial" w:hAnsi="Arial" w:cs="Arial"/>
          <w:sz w:val="20"/>
        </w:rPr>
      </w:pPr>
      <w:r w:rsidRPr="000B69E7">
        <w:rPr>
          <w:rFonts w:ascii="Arial" w:hAnsi="Arial" w:cs="Arial"/>
          <w:sz w:val="20"/>
        </w:rPr>
        <w:t>Unit to include all standard equipment and accessories as advertised in manufacturer</w:t>
      </w:r>
      <w:r>
        <w:rPr>
          <w:rFonts w:ascii="Arial" w:hAnsi="Arial" w:cs="Arial"/>
          <w:sz w:val="20"/>
        </w:rPr>
        <w:t xml:space="preserve">'s specification sheet of model </w:t>
      </w:r>
      <w:r w:rsidRPr="000B69E7">
        <w:rPr>
          <w:rFonts w:ascii="Arial" w:hAnsi="Arial" w:cs="Arial"/>
          <w:sz w:val="20"/>
        </w:rPr>
        <w:t>offered, unless otherwise specified herein.  The unit provided is required to meet all current federal and state regulations such as, but not limited to, EPA emissions, FMVSS, and CFR.</w:t>
      </w:r>
    </w:p>
    <w:p w14:paraId="14CB3F0B" w14:textId="77777777" w:rsidR="000B69E7" w:rsidRPr="000B69E7" w:rsidRDefault="000B69E7" w:rsidP="000B69E7">
      <w:pPr>
        <w:suppressAutoHyphens/>
        <w:jc w:val="both"/>
        <w:rPr>
          <w:rFonts w:ascii="Arial" w:hAnsi="Arial" w:cs="Arial"/>
          <w:sz w:val="20"/>
        </w:rPr>
      </w:pPr>
    </w:p>
    <w:p w14:paraId="543E42B1" w14:textId="2B8E5559" w:rsidR="000B69E7" w:rsidRPr="000B69E7" w:rsidRDefault="000B69E7" w:rsidP="000B69E7">
      <w:pPr>
        <w:suppressAutoHyphens/>
        <w:jc w:val="both"/>
        <w:rPr>
          <w:rFonts w:ascii="Arial" w:hAnsi="Arial" w:cs="Arial"/>
          <w:sz w:val="20"/>
        </w:rPr>
      </w:pPr>
      <w:r w:rsidRPr="000B69E7">
        <w:rPr>
          <w:rFonts w:ascii="Arial" w:hAnsi="Arial" w:cs="Arial"/>
          <w:sz w:val="20"/>
        </w:rPr>
        <w:t>Referenced Standards:</w:t>
      </w:r>
    </w:p>
    <w:p w14:paraId="739154E4" w14:textId="0E6D01E4" w:rsidR="000B69E7" w:rsidRPr="000B69E7" w:rsidRDefault="000B69E7" w:rsidP="000B69E7">
      <w:pPr>
        <w:suppressAutoHyphens/>
        <w:jc w:val="both"/>
        <w:rPr>
          <w:rFonts w:ascii="Arial" w:hAnsi="Arial" w:cs="Arial"/>
          <w:sz w:val="20"/>
        </w:rPr>
      </w:pPr>
      <w:r w:rsidRPr="000B69E7">
        <w:rPr>
          <w:rFonts w:ascii="Arial" w:hAnsi="Arial" w:cs="Arial"/>
          <w:sz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2972B1CE" w14:textId="77777777" w:rsidR="000B69E7" w:rsidRPr="000B69E7" w:rsidRDefault="000B69E7" w:rsidP="000B69E7">
      <w:pPr>
        <w:suppressAutoHyphens/>
        <w:jc w:val="both"/>
        <w:rPr>
          <w:rFonts w:ascii="Arial" w:hAnsi="Arial" w:cs="Arial"/>
          <w:sz w:val="20"/>
        </w:rPr>
      </w:pPr>
    </w:p>
    <w:p w14:paraId="301BF2CB" w14:textId="06EE310B" w:rsidR="000B69E7" w:rsidRPr="000B69E7" w:rsidRDefault="000B69E7" w:rsidP="000B69E7">
      <w:pPr>
        <w:suppressAutoHyphens/>
        <w:jc w:val="both"/>
        <w:rPr>
          <w:rFonts w:ascii="Arial" w:hAnsi="Arial" w:cs="Arial"/>
          <w:sz w:val="20"/>
        </w:rPr>
      </w:pPr>
      <w:r w:rsidRPr="000B69E7">
        <w:rPr>
          <w:rFonts w:ascii="Arial" w:hAnsi="Arial" w:cs="Arial"/>
          <w:sz w:val="20"/>
        </w:rPr>
        <w:t>Component Selection:</w:t>
      </w:r>
    </w:p>
    <w:p w14:paraId="3B3E301C" w14:textId="7ADC22B9" w:rsidR="000B69E7" w:rsidRPr="000B69E7" w:rsidRDefault="000B69E7" w:rsidP="000B69E7">
      <w:pPr>
        <w:suppressAutoHyphens/>
        <w:jc w:val="both"/>
        <w:rPr>
          <w:rFonts w:ascii="Arial" w:hAnsi="Arial" w:cs="Arial"/>
          <w:sz w:val="20"/>
        </w:rPr>
      </w:pPr>
      <w:r w:rsidRPr="000B69E7">
        <w:rPr>
          <w:rFonts w:ascii="Arial" w:hAnsi="Arial" w:cs="Arial"/>
          <w:sz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5BC87E42" w14:textId="77777777" w:rsidR="000B69E7" w:rsidRPr="000B69E7" w:rsidRDefault="000B69E7" w:rsidP="000B69E7">
      <w:pPr>
        <w:suppressAutoHyphens/>
        <w:jc w:val="both"/>
        <w:rPr>
          <w:rFonts w:ascii="Arial" w:hAnsi="Arial" w:cs="Arial"/>
          <w:sz w:val="20"/>
        </w:rPr>
      </w:pPr>
    </w:p>
    <w:p w14:paraId="35A08CE2" w14:textId="6A2D0818" w:rsidR="000B69E7" w:rsidRPr="000B69E7" w:rsidRDefault="000B69E7" w:rsidP="000B69E7">
      <w:pPr>
        <w:suppressAutoHyphens/>
        <w:jc w:val="both"/>
        <w:rPr>
          <w:rFonts w:ascii="Arial" w:hAnsi="Arial" w:cs="Arial"/>
          <w:sz w:val="20"/>
        </w:rPr>
      </w:pPr>
      <w:r w:rsidRPr="000B69E7">
        <w:rPr>
          <w:rFonts w:ascii="Arial" w:hAnsi="Arial" w:cs="Arial"/>
          <w:sz w:val="20"/>
        </w:rPr>
        <w:t>Standard Components:</w:t>
      </w:r>
    </w:p>
    <w:p w14:paraId="6B498AF2" w14:textId="5C9C6858" w:rsidR="000B69E7" w:rsidRPr="000B69E7" w:rsidRDefault="000B69E7" w:rsidP="000B69E7">
      <w:pPr>
        <w:suppressAutoHyphens/>
        <w:jc w:val="both"/>
        <w:rPr>
          <w:rFonts w:ascii="Arial" w:hAnsi="Arial" w:cs="Arial"/>
          <w:sz w:val="20"/>
        </w:rPr>
      </w:pPr>
      <w:r w:rsidRPr="000B69E7">
        <w:rPr>
          <w:rFonts w:ascii="Arial" w:hAnsi="Arial" w:cs="Arial"/>
          <w:sz w:val="20"/>
        </w:rPr>
        <w:t>All components and accessories cataloged as standard, unless superseded by these specifications, shall be provided with the unit.</w:t>
      </w:r>
    </w:p>
    <w:p w14:paraId="02B15DC8" w14:textId="77777777" w:rsidR="000B69E7" w:rsidRDefault="000B69E7" w:rsidP="000B69E7">
      <w:pPr>
        <w:suppressAutoHyphens/>
        <w:jc w:val="both"/>
        <w:rPr>
          <w:rFonts w:ascii="Arial" w:hAnsi="Arial" w:cs="Arial"/>
          <w:sz w:val="20"/>
        </w:rPr>
      </w:pPr>
    </w:p>
    <w:p w14:paraId="7F6465BD" w14:textId="775BD9D2" w:rsidR="000B69E7" w:rsidRPr="000B69E7" w:rsidRDefault="000B69E7" w:rsidP="000B69E7">
      <w:pPr>
        <w:suppressAutoHyphens/>
        <w:jc w:val="both"/>
        <w:rPr>
          <w:rFonts w:ascii="Arial" w:hAnsi="Arial" w:cs="Arial"/>
          <w:sz w:val="20"/>
        </w:rPr>
      </w:pPr>
      <w:r w:rsidRPr="000B69E7">
        <w:rPr>
          <w:rFonts w:ascii="Arial" w:hAnsi="Arial" w:cs="Arial"/>
          <w:sz w:val="20"/>
        </w:rPr>
        <w:t>Necessary Components:</w:t>
      </w:r>
    </w:p>
    <w:p w14:paraId="499FFF5E" w14:textId="19C05609" w:rsidR="000B69E7" w:rsidRPr="000B69E7" w:rsidRDefault="000B69E7" w:rsidP="000B69E7">
      <w:pPr>
        <w:suppressAutoHyphens/>
        <w:jc w:val="both"/>
        <w:rPr>
          <w:rFonts w:ascii="Arial" w:hAnsi="Arial" w:cs="Arial"/>
          <w:sz w:val="20"/>
        </w:rPr>
      </w:pPr>
      <w:r w:rsidRPr="000B69E7">
        <w:rPr>
          <w:rFonts w:ascii="Arial" w:hAnsi="Arial" w:cs="Arial"/>
          <w:sz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1A148ECB" w14:textId="77777777" w:rsidR="000B69E7" w:rsidRPr="000B69E7" w:rsidRDefault="000B69E7" w:rsidP="000B69E7">
      <w:pPr>
        <w:tabs>
          <w:tab w:val="left" w:pos="-1440"/>
          <w:tab w:val="left" w:pos="-720"/>
        </w:tabs>
        <w:jc w:val="both"/>
        <w:rPr>
          <w:rFonts w:ascii="Arial" w:hAnsi="Arial" w:cs="Arial"/>
          <w:sz w:val="20"/>
        </w:rPr>
      </w:pPr>
    </w:p>
    <w:p w14:paraId="21B6CCD4" w14:textId="77777777" w:rsidR="000B69E7" w:rsidRPr="000B69E7" w:rsidRDefault="000B69E7" w:rsidP="000B69E7">
      <w:pPr>
        <w:tabs>
          <w:tab w:val="left" w:pos="-1440"/>
          <w:tab w:val="left" w:pos="-720"/>
        </w:tabs>
        <w:ind w:left="540" w:hanging="540"/>
        <w:rPr>
          <w:rFonts w:ascii="Arial" w:hAnsi="Arial" w:cs="Arial"/>
          <w:b/>
          <w:sz w:val="20"/>
        </w:rPr>
      </w:pPr>
      <w:r w:rsidRPr="000B69E7">
        <w:rPr>
          <w:rFonts w:ascii="Arial" w:hAnsi="Arial" w:cs="Arial"/>
          <w:b/>
          <w:sz w:val="20"/>
        </w:rPr>
        <w:t>APPLICATION:</w:t>
      </w:r>
    </w:p>
    <w:p w14:paraId="7CDC94A3" w14:textId="69677235" w:rsidR="000B69E7" w:rsidRPr="000B69E7" w:rsidRDefault="000B69E7" w:rsidP="000B69E7">
      <w:pPr>
        <w:tabs>
          <w:tab w:val="left" w:pos="-1440"/>
          <w:tab w:val="left" w:pos="-720"/>
        </w:tabs>
        <w:ind w:left="540" w:hanging="540"/>
        <w:rPr>
          <w:rFonts w:ascii="Arial" w:hAnsi="Arial" w:cs="Arial"/>
          <w:sz w:val="20"/>
        </w:rPr>
      </w:pPr>
      <w:r w:rsidRPr="000B69E7">
        <w:rPr>
          <w:rFonts w:ascii="Arial" w:hAnsi="Arial" w:cs="Arial"/>
          <w:sz w:val="20"/>
        </w:rPr>
        <w:t>General-purpose use.  Varying terrain and weather conditions to minus 50 degrees Fahrenheit.</w:t>
      </w:r>
    </w:p>
    <w:p w14:paraId="353F3730" w14:textId="77777777" w:rsidR="000B69E7" w:rsidRPr="000B69E7" w:rsidRDefault="000B69E7" w:rsidP="000B69E7">
      <w:pPr>
        <w:rPr>
          <w:rFonts w:ascii="Arial" w:hAnsi="Arial" w:cs="Arial"/>
          <w:b/>
          <w:sz w:val="20"/>
        </w:rPr>
      </w:pPr>
    </w:p>
    <w:p w14:paraId="5534FD95" w14:textId="77777777" w:rsidR="000B69E7" w:rsidRPr="000B69E7" w:rsidRDefault="000B69E7" w:rsidP="000B69E7">
      <w:pPr>
        <w:tabs>
          <w:tab w:val="left" w:pos="-1440"/>
          <w:tab w:val="left" w:pos="-720"/>
        </w:tabs>
        <w:ind w:left="540" w:hanging="540"/>
        <w:rPr>
          <w:rFonts w:ascii="Arial" w:hAnsi="Arial" w:cs="Arial"/>
          <w:b/>
          <w:sz w:val="20"/>
        </w:rPr>
      </w:pPr>
      <w:r w:rsidRPr="000B69E7">
        <w:rPr>
          <w:rFonts w:ascii="Arial" w:hAnsi="Arial" w:cs="Arial"/>
          <w:b/>
          <w:sz w:val="20"/>
        </w:rPr>
        <w:t>DOCUMENTATION REQUIRED:</w:t>
      </w:r>
    </w:p>
    <w:p w14:paraId="6CF13277" w14:textId="3DCB9355" w:rsidR="000B69E7" w:rsidRPr="000B69E7" w:rsidRDefault="000B69E7" w:rsidP="000B69E7">
      <w:pPr>
        <w:tabs>
          <w:tab w:val="left" w:pos="-1440"/>
          <w:tab w:val="left" w:pos="-720"/>
        </w:tabs>
        <w:rPr>
          <w:rFonts w:ascii="Arial" w:hAnsi="Arial" w:cs="Arial"/>
          <w:sz w:val="20"/>
        </w:rPr>
      </w:pPr>
      <w:r w:rsidRPr="000B69E7">
        <w:rPr>
          <w:rFonts w:ascii="Arial" w:hAnsi="Arial" w:cs="Arial"/>
          <w:sz w:val="20"/>
        </w:rPr>
        <w:t xml:space="preserve">Manufacturer's product brochures describing the </w:t>
      </w:r>
      <w:r>
        <w:rPr>
          <w:rFonts w:ascii="Arial" w:hAnsi="Arial" w:cs="Arial"/>
          <w:sz w:val="20"/>
        </w:rPr>
        <w:t xml:space="preserve">components </w:t>
      </w:r>
      <w:r w:rsidRPr="000B69E7">
        <w:rPr>
          <w:rFonts w:ascii="Arial" w:hAnsi="Arial" w:cs="Arial"/>
          <w:sz w:val="20"/>
        </w:rPr>
        <w:t>being bid are to be provided.</w:t>
      </w:r>
    </w:p>
    <w:p w14:paraId="531562A5" w14:textId="77777777" w:rsidR="000B69E7" w:rsidRPr="000B69E7" w:rsidRDefault="000B69E7" w:rsidP="000B69E7">
      <w:pPr>
        <w:pStyle w:val="BlockText"/>
        <w:widowControl/>
        <w:numPr>
          <w:ilvl w:val="0"/>
          <w:numId w:val="0"/>
        </w:numPr>
        <w:autoSpaceDE/>
        <w:autoSpaceDN/>
        <w:adjustRightInd/>
        <w:ind w:left="576" w:right="0"/>
        <w:rPr>
          <w:rFonts w:ascii="Arial" w:hAnsi="Arial" w:cs="Arial"/>
          <w:b/>
          <w:sz w:val="18"/>
          <w:szCs w:val="20"/>
        </w:rPr>
      </w:pPr>
    </w:p>
    <w:p w14:paraId="6182F7AE" w14:textId="77777777" w:rsidR="00EB7F10" w:rsidRPr="003D791A" w:rsidRDefault="00EB7F10" w:rsidP="00EB7F10">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FLAT BED PACKAGE:</w:t>
      </w:r>
    </w:p>
    <w:p w14:paraId="7864A68C" w14:textId="77777777" w:rsidR="00EB7F10" w:rsidRPr="003D791A" w:rsidRDefault="00EB7F10" w:rsidP="00EB7F10">
      <w:pPr>
        <w:numPr>
          <w:ilvl w:val="1"/>
          <w:numId w:val="15"/>
        </w:numPr>
        <w:tabs>
          <w:tab w:val="left" w:pos="720"/>
        </w:tabs>
        <w:spacing w:after="120"/>
        <w:rPr>
          <w:rFonts w:ascii="Arial" w:hAnsi="Arial" w:cs="Arial"/>
          <w:i/>
          <w:sz w:val="20"/>
          <w:szCs w:val="20"/>
        </w:rPr>
      </w:pPr>
      <w:r w:rsidRPr="003D791A">
        <w:rPr>
          <w:rFonts w:ascii="Arial" w:hAnsi="Arial" w:cs="Arial"/>
          <w:sz w:val="20"/>
          <w:szCs w:val="20"/>
        </w:rPr>
        <w:t xml:space="preserve">To be an approximately </w:t>
      </w:r>
      <w:r w:rsidRPr="003D791A">
        <w:rPr>
          <w:rFonts w:ascii="Arial" w:hAnsi="Arial" w:cs="Arial"/>
          <w:i/>
          <w:sz w:val="20"/>
          <w:szCs w:val="20"/>
        </w:rPr>
        <w:t xml:space="preserve">9 foot </w:t>
      </w:r>
      <w:r w:rsidRPr="003D791A">
        <w:rPr>
          <w:rFonts w:ascii="Arial" w:hAnsi="Arial" w:cs="Arial"/>
          <w:sz w:val="20"/>
          <w:szCs w:val="20"/>
        </w:rPr>
        <w:t xml:space="preserve">steel frame flatbed to be installed on a </w:t>
      </w:r>
      <w:r w:rsidRPr="000B69E7">
        <w:rPr>
          <w:rFonts w:ascii="Arial" w:hAnsi="Arial" w:cs="Arial"/>
          <w:b/>
          <w:sz w:val="20"/>
          <w:szCs w:val="20"/>
          <w:u w:val="single"/>
        </w:rPr>
        <w:t>state provided</w:t>
      </w:r>
      <w:r w:rsidRPr="003D791A">
        <w:rPr>
          <w:rFonts w:ascii="Arial" w:hAnsi="Arial" w:cs="Arial"/>
          <w:sz w:val="20"/>
          <w:szCs w:val="20"/>
        </w:rPr>
        <w:t xml:space="preserve"> current model year Ford</w:t>
      </w:r>
      <w:r w:rsidR="00364307" w:rsidRPr="003D791A">
        <w:rPr>
          <w:rFonts w:ascii="Arial" w:hAnsi="Arial" w:cs="Arial"/>
          <w:sz w:val="20"/>
          <w:szCs w:val="20"/>
        </w:rPr>
        <w:t xml:space="preserve"> F550, </w:t>
      </w:r>
      <w:r w:rsidRPr="003D791A">
        <w:rPr>
          <w:rFonts w:ascii="Arial" w:hAnsi="Arial" w:cs="Arial"/>
          <w:sz w:val="20"/>
          <w:szCs w:val="20"/>
        </w:rPr>
        <w:t>DRW  Cab and Chassis with a</w:t>
      </w:r>
      <w:r w:rsidR="00364307" w:rsidRPr="003D791A">
        <w:rPr>
          <w:rFonts w:ascii="Arial" w:hAnsi="Arial" w:cs="Arial"/>
          <w:sz w:val="20"/>
          <w:szCs w:val="20"/>
        </w:rPr>
        <w:t xml:space="preserve"> 84</w:t>
      </w:r>
      <w:r w:rsidRPr="003D791A">
        <w:rPr>
          <w:rFonts w:ascii="Arial" w:hAnsi="Arial" w:cs="Arial"/>
          <w:sz w:val="20"/>
          <w:szCs w:val="20"/>
        </w:rPr>
        <w:t xml:space="preserve"> inch cab to axle measurement. </w:t>
      </w:r>
      <w:r w:rsidRPr="003D791A">
        <w:rPr>
          <w:rFonts w:ascii="Arial" w:hAnsi="Arial" w:cs="Arial"/>
          <w:i/>
          <w:sz w:val="20"/>
          <w:szCs w:val="20"/>
        </w:rPr>
        <w:t>Similar to a Knapheide, Omaha, Stahl and other manufactures flatbeds provided it meets the following minimum specifications.</w:t>
      </w:r>
    </w:p>
    <w:p w14:paraId="48564EFB" w14:textId="77777777" w:rsidR="00EB7F10" w:rsidRPr="003D791A" w:rsidRDefault="00EB7F10" w:rsidP="00EB7F10">
      <w:pPr>
        <w:tabs>
          <w:tab w:val="left" w:pos="720"/>
        </w:tabs>
        <w:spacing w:after="120"/>
        <w:ind w:left="1296"/>
        <w:rPr>
          <w:rFonts w:ascii="Arial" w:hAnsi="Arial" w:cs="Arial"/>
          <w:sz w:val="20"/>
          <w:szCs w:val="20"/>
        </w:rPr>
      </w:pPr>
      <w:r w:rsidRPr="003D791A">
        <w:rPr>
          <w:rFonts w:ascii="Arial" w:hAnsi="Arial" w:cs="Arial"/>
          <w:sz w:val="20"/>
          <w:szCs w:val="20"/>
          <w:highlight w:val="yellow"/>
        </w:rPr>
        <w:t>(*)</w:t>
      </w:r>
      <w:r w:rsidRPr="003D791A">
        <w:rPr>
          <w:rFonts w:ascii="Arial" w:hAnsi="Arial" w:cs="Arial"/>
          <w:sz w:val="20"/>
          <w:szCs w:val="20"/>
        </w:rPr>
        <w:t xml:space="preserve"> Bed manufacture</w:t>
      </w:r>
      <w:r w:rsidR="00364307" w:rsidRPr="003D791A">
        <w:rPr>
          <w:rFonts w:ascii="Arial" w:hAnsi="Arial" w:cs="Arial"/>
          <w:sz w:val="20"/>
          <w:szCs w:val="20"/>
        </w:rPr>
        <w:t>r</w:t>
      </w:r>
      <w:r w:rsidRPr="003D791A">
        <w:rPr>
          <w:rFonts w:ascii="Arial" w:hAnsi="Arial" w:cs="Arial"/>
          <w:sz w:val="20"/>
          <w:szCs w:val="20"/>
        </w:rPr>
        <w:t xml:space="preserve"> and model series:</w:t>
      </w:r>
      <w:r w:rsidR="00364307" w:rsidRPr="003D791A">
        <w:rPr>
          <w:rFonts w:ascii="Arial" w:hAnsi="Arial" w:cs="Arial"/>
          <w:sz w:val="20"/>
          <w:szCs w:val="20"/>
        </w:rPr>
        <w:t xml:space="preserve"> </w:t>
      </w:r>
      <w:r w:rsidR="00364307" w:rsidRPr="003D791A">
        <w:rPr>
          <w:rFonts w:ascii="Arial" w:hAnsi="Arial" w:cs="Arial"/>
          <w:sz w:val="20"/>
          <w:szCs w:val="20"/>
        </w:rPr>
        <w:fldChar w:fldCharType="begin">
          <w:ffData>
            <w:name w:val="Text5"/>
            <w:enabled/>
            <w:calcOnExit w:val="0"/>
            <w:textInput/>
          </w:ffData>
        </w:fldChar>
      </w:r>
      <w:bookmarkStart w:id="1" w:name="Text5"/>
      <w:r w:rsidR="00364307" w:rsidRPr="003D791A">
        <w:rPr>
          <w:rFonts w:ascii="Arial" w:hAnsi="Arial" w:cs="Arial"/>
          <w:sz w:val="20"/>
          <w:szCs w:val="20"/>
        </w:rPr>
        <w:instrText xml:space="preserve"> FORMTEXT </w:instrText>
      </w:r>
      <w:r w:rsidR="00364307" w:rsidRPr="003D791A">
        <w:rPr>
          <w:rFonts w:ascii="Arial" w:hAnsi="Arial" w:cs="Arial"/>
          <w:sz w:val="20"/>
          <w:szCs w:val="20"/>
        </w:rPr>
      </w:r>
      <w:r w:rsidR="00364307" w:rsidRPr="003D791A">
        <w:rPr>
          <w:rFonts w:ascii="Arial" w:hAnsi="Arial" w:cs="Arial"/>
          <w:sz w:val="20"/>
          <w:szCs w:val="20"/>
        </w:rPr>
        <w:fldChar w:fldCharType="separate"/>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sz w:val="20"/>
          <w:szCs w:val="20"/>
        </w:rPr>
        <w:fldChar w:fldCharType="end"/>
      </w:r>
      <w:bookmarkEnd w:id="1"/>
    </w:p>
    <w:p w14:paraId="3220D26B" w14:textId="77777777" w:rsidR="00EB7F10" w:rsidRPr="003D791A" w:rsidRDefault="00EB7F10" w:rsidP="00EB7F10">
      <w:pPr>
        <w:numPr>
          <w:ilvl w:val="1"/>
          <w:numId w:val="15"/>
        </w:numPr>
        <w:tabs>
          <w:tab w:val="left" w:pos="720"/>
        </w:tabs>
        <w:spacing w:after="120"/>
        <w:rPr>
          <w:rFonts w:ascii="Arial" w:hAnsi="Arial" w:cs="Arial"/>
          <w:sz w:val="20"/>
          <w:szCs w:val="20"/>
        </w:rPr>
      </w:pPr>
      <w:r w:rsidRPr="003D791A">
        <w:rPr>
          <w:rFonts w:ascii="Arial" w:hAnsi="Arial" w:cs="Arial"/>
          <w:sz w:val="20"/>
          <w:szCs w:val="20"/>
        </w:rPr>
        <w:t>Frame, Bulkhead, and Deck:</w:t>
      </w:r>
    </w:p>
    <w:p w14:paraId="3035278B"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40 Inch in height rectangular drop in steel gusset bulkhead with full size window cutout with a protective metal screen.</w:t>
      </w:r>
    </w:p>
    <w:p w14:paraId="023ABCB7"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Bulkhead to have 3 inch structural stakes with 11 gauge bulkhead material minimum. Bulkhead must have the capability to have a latch type style side rack attached to it.</w:t>
      </w:r>
    </w:p>
    <w:p w14:paraId="22667B52"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Outside Flatbed Length:  Approximately 9 foot 3 inches.</w:t>
      </w:r>
    </w:p>
    <w:p w14:paraId="5095AD2A" w14:textId="77777777" w:rsidR="00EB7F10" w:rsidRPr="003D791A" w:rsidRDefault="00EB7F10" w:rsidP="00EB7F10">
      <w:pPr>
        <w:tabs>
          <w:tab w:val="left" w:pos="2340"/>
        </w:tabs>
        <w:spacing w:after="120"/>
        <w:ind w:left="2160"/>
        <w:rPr>
          <w:rFonts w:ascii="Arial" w:hAnsi="Arial" w:cs="Arial"/>
          <w:sz w:val="20"/>
          <w:szCs w:val="20"/>
        </w:rPr>
      </w:pPr>
      <w:r w:rsidRPr="003D791A">
        <w:rPr>
          <w:rFonts w:ascii="Arial" w:hAnsi="Arial" w:cs="Arial"/>
          <w:sz w:val="20"/>
          <w:szCs w:val="20"/>
          <w:highlight w:val="yellow"/>
        </w:rPr>
        <w:t>(*)</w:t>
      </w:r>
      <w:r w:rsidRPr="003D791A">
        <w:rPr>
          <w:rFonts w:ascii="Arial" w:hAnsi="Arial" w:cs="Arial"/>
          <w:sz w:val="20"/>
          <w:szCs w:val="20"/>
        </w:rPr>
        <w:t xml:space="preserve"> Offered Length</w:t>
      </w:r>
      <w:r w:rsidR="00364307" w:rsidRPr="003D791A">
        <w:rPr>
          <w:rFonts w:ascii="Arial" w:hAnsi="Arial" w:cs="Arial"/>
          <w:sz w:val="20"/>
          <w:szCs w:val="20"/>
        </w:rPr>
        <w:t xml:space="preserve"> </w:t>
      </w:r>
      <w:r w:rsidR="00364307" w:rsidRPr="003D791A">
        <w:rPr>
          <w:rFonts w:ascii="Arial" w:hAnsi="Arial" w:cs="Arial"/>
          <w:sz w:val="20"/>
          <w:szCs w:val="20"/>
        </w:rPr>
        <w:fldChar w:fldCharType="begin">
          <w:ffData>
            <w:name w:val="Text5"/>
            <w:enabled/>
            <w:calcOnExit w:val="0"/>
            <w:textInput/>
          </w:ffData>
        </w:fldChar>
      </w:r>
      <w:r w:rsidR="00364307" w:rsidRPr="003D791A">
        <w:rPr>
          <w:rFonts w:ascii="Arial" w:hAnsi="Arial" w:cs="Arial"/>
          <w:sz w:val="20"/>
          <w:szCs w:val="20"/>
        </w:rPr>
        <w:instrText xml:space="preserve"> FORMTEXT </w:instrText>
      </w:r>
      <w:r w:rsidR="00364307" w:rsidRPr="003D791A">
        <w:rPr>
          <w:rFonts w:ascii="Arial" w:hAnsi="Arial" w:cs="Arial"/>
          <w:sz w:val="20"/>
          <w:szCs w:val="20"/>
        </w:rPr>
      </w:r>
      <w:r w:rsidR="00364307" w:rsidRPr="003D791A">
        <w:rPr>
          <w:rFonts w:ascii="Arial" w:hAnsi="Arial" w:cs="Arial"/>
          <w:sz w:val="20"/>
          <w:szCs w:val="20"/>
        </w:rPr>
        <w:fldChar w:fldCharType="separate"/>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sz w:val="20"/>
          <w:szCs w:val="20"/>
        </w:rPr>
        <w:fldChar w:fldCharType="end"/>
      </w:r>
    </w:p>
    <w:p w14:paraId="192113D4"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Outside Flatbed Width: 96 inches minimum to 102 inches maximum</w:t>
      </w:r>
    </w:p>
    <w:p w14:paraId="25027140" w14:textId="77777777" w:rsidR="00EB7F10" w:rsidRPr="003D791A" w:rsidRDefault="00EB7F10" w:rsidP="00EB7F10">
      <w:pPr>
        <w:tabs>
          <w:tab w:val="left" w:pos="2340"/>
        </w:tabs>
        <w:spacing w:after="120"/>
        <w:ind w:left="2160"/>
        <w:rPr>
          <w:rFonts w:ascii="Arial" w:hAnsi="Arial" w:cs="Arial"/>
          <w:sz w:val="20"/>
          <w:szCs w:val="20"/>
        </w:rPr>
      </w:pPr>
      <w:r w:rsidRPr="003D791A">
        <w:rPr>
          <w:rFonts w:ascii="Arial" w:hAnsi="Arial" w:cs="Arial"/>
          <w:sz w:val="20"/>
          <w:szCs w:val="20"/>
          <w:highlight w:val="yellow"/>
        </w:rPr>
        <w:t>(*)</w:t>
      </w:r>
      <w:r w:rsidRPr="003D791A">
        <w:rPr>
          <w:rFonts w:ascii="Arial" w:hAnsi="Arial" w:cs="Arial"/>
          <w:sz w:val="20"/>
          <w:szCs w:val="20"/>
        </w:rPr>
        <w:t xml:space="preserve"> Offered bed width</w:t>
      </w:r>
      <w:r w:rsidR="00364307" w:rsidRPr="003D791A">
        <w:rPr>
          <w:rFonts w:ascii="Arial" w:hAnsi="Arial" w:cs="Arial"/>
          <w:sz w:val="20"/>
          <w:szCs w:val="20"/>
        </w:rPr>
        <w:t xml:space="preserve"> </w:t>
      </w:r>
      <w:r w:rsidR="00364307" w:rsidRPr="003D791A">
        <w:rPr>
          <w:rFonts w:ascii="Arial" w:hAnsi="Arial" w:cs="Arial"/>
          <w:sz w:val="20"/>
          <w:szCs w:val="20"/>
        </w:rPr>
        <w:fldChar w:fldCharType="begin">
          <w:ffData>
            <w:name w:val="Text5"/>
            <w:enabled/>
            <w:calcOnExit w:val="0"/>
            <w:textInput/>
          </w:ffData>
        </w:fldChar>
      </w:r>
      <w:r w:rsidR="00364307" w:rsidRPr="003D791A">
        <w:rPr>
          <w:rFonts w:ascii="Arial" w:hAnsi="Arial" w:cs="Arial"/>
          <w:sz w:val="20"/>
          <w:szCs w:val="20"/>
        </w:rPr>
        <w:instrText xml:space="preserve"> FORMTEXT </w:instrText>
      </w:r>
      <w:r w:rsidR="00364307" w:rsidRPr="003D791A">
        <w:rPr>
          <w:rFonts w:ascii="Arial" w:hAnsi="Arial" w:cs="Arial"/>
          <w:sz w:val="20"/>
          <w:szCs w:val="20"/>
        </w:rPr>
      </w:r>
      <w:r w:rsidR="00364307" w:rsidRPr="003D791A">
        <w:rPr>
          <w:rFonts w:ascii="Arial" w:hAnsi="Arial" w:cs="Arial"/>
          <w:sz w:val="20"/>
          <w:szCs w:val="20"/>
        </w:rPr>
        <w:fldChar w:fldCharType="separate"/>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noProof/>
          <w:sz w:val="20"/>
          <w:szCs w:val="20"/>
        </w:rPr>
        <w:t> </w:t>
      </w:r>
      <w:r w:rsidR="00364307" w:rsidRPr="003D791A">
        <w:rPr>
          <w:rFonts w:ascii="Arial" w:hAnsi="Arial" w:cs="Arial"/>
          <w:sz w:val="20"/>
          <w:szCs w:val="20"/>
        </w:rPr>
        <w:fldChar w:fldCharType="end"/>
      </w:r>
    </w:p>
    <w:p w14:paraId="69BF77CB"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 xml:space="preserve">Structural Long Sills. </w:t>
      </w:r>
    </w:p>
    <w:p w14:paraId="716394E3"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Cross members to be 11 gauge formed steel minimum.</w:t>
      </w:r>
    </w:p>
    <w:p w14:paraId="1453C91F" w14:textId="77777777" w:rsidR="00EB7F10" w:rsidRPr="003D791A" w:rsidRDefault="00364307"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Electrical Wiring: </w:t>
      </w:r>
    </w:p>
    <w:p w14:paraId="6D575917"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eastAsia="Calibri" w:hAnsi="Arial" w:cs="Arial"/>
          <w:sz w:val="20"/>
          <w:szCs w:val="20"/>
        </w:rPr>
        <w:t>All add on wiring uses shall be Arctic Ultraflex Blue. No Substitute will be accepted.</w:t>
      </w:r>
    </w:p>
    <w:p w14:paraId="4B01B55A"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eastAsia="Calibri" w:hAnsi="Arial" w:cs="Arial"/>
          <w:sz w:val="20"/>
          <w:szCs w:val="20"/>
        </w:rPr>
        <w:t>Vendor shall supply all switches, wiring, fittings, and other hardware that is needed to add any components ordered.</w:t>
      </w:r>
    </w:p>
    <w:p w14:paraId="1B970A0D"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All Side marker lights to be recessed style mounting.</w:t>
      </w:r>
    </w:p>
    <w:p w14:paraId="0C694BB9"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Stop, turn, tail, and back-up lights to be manufactures standard LED.</w:t>
      </w:r>
    </w:p>
    <w:p w14:paraId="3E8AB81F"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Front and rear side marker lights to be oval or rectangular shape LED.</w:t>
      </w:r>
    </w:p>
    <w:p w14:paraId="6AC654C7" w14:textId="77777777" w:rsidR="00364307" w:rsidRPr="003D791A" w:rsidRDefault="00EB7F10" w:rsidP="003D791A">
      <w:pPr>
        <w:numPr>
          <w:ilvl w:val="2"/>
          <w:numId w:val="15"/>
        </w:numPr>
        <w:tabs>
          <w:tab w:val="left" w:pos="2340"/>
        </w:tabs>
        <w:spacing w:after="120"/>
        <w:rPr>
          <w:rFonts w:ascii="Arial" w:hAnsi="Arial" w:cs="Arial"/>
          <w:sz w:val="20"/>
          <w:szCs w:val="20"/>
        </w:rPr>
      </w:pPr>
      <w:r w:rsidRPr="003D791A">
        <w:rPr>
          <w:rFonts w:ascii="Arial" w:hAnsi="Arial" w:cs="Arial"/>
          <w:sz w:val="20"/>
          <w:szCs w:val="20"/>
        </w:rPr>
        <w:t>All optional order auxiliary lighting shall be wired into OEM up fitter switches if provided in the cab of truck and labeled with permanent type labels. (</w:t>
      </w:r>
      <w:r w:rsidR="00364307" w:rsidRPr="003D791A">
        <w:rPr>
          <w:rFonts w:ascii="Arial" w:hAnsi="Arial" w:cs="Arial"/>
          <w:sz w:val="20"/>
          <w:szCs w:val="20"/>
        </w:rPr>
        <w:t>Self-stick</w:t>
      </w:r>
      <w:r w:rsidRPr="003D791A">
        <w:rPr>
          <w:rFonts w:ascii="Arial" w:hAnsi="Arial" w:cs="Arial"/>
          <w:sz w:val="20"/>
          <w:szCs w:val="20"/>
        </w:rPr>
        <w:t xml:space="preserve"> dymo style printed labels are not acceptable). </w:t>
      </w:r>
    </w:p>
    <w:p w14:paraId="55AF3620" w14:textId="77777777" w:rsidR="00EB7F10" w:rsidRPr="003D791A" w:rsidRDefault="00EB7F10" w:rsidP="003D791A">
      <w:pPr>
        <w:numPr>
          <w:ilvl w:val="2"/>
          <w:numId w:val="15"/>
        </w:numPr>
        <w:tabs>
          <w:tab w:val="left" w:pos="2340"/>
        </w:tabs>
        <w:spacing w:after="120"/>
        <w:rPr>
          <w:rFonts w:ascii="Arial" w:hAnsi="Arial" w:cs="Arial"/>
          <w:sz w:val="20"/>
          <w:szCs w:val="20"/>
        </w:rPr>
      </w:pPr>
      <w:r w:rsidRPr="003D791A">
        <w:rPr>
          <w:rFonts w:ascii="Arial" w:hAnsi="Arial" w:cs="Arial"/>
          <w:sz w:val="20"/>
          <w:szCs w:val="20"/>
        </w:rPr>
        <w:t>All wiring supporting power to the flatbed from the chassis shall connect with a quick connect type connector to ease future separation of the bed and equipment from the chassis.</w:t>
      </w:r>
    </w:p>
    <w:p w14:paraId="3DBC4FC1"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All air and hydraulic lines (if any running between the chassis and flatbed) to have the capabilities to be separated through quick connect fittings and capped off under the bed behind the cab to ease future separation of the bed and equipment from chassis.</w:t>
      </w:r>
    </w:p>
    <w:p w14:paraId="7C4C68B1" w14:textId="77777777" w:rsidR="00EB7F10" w:rsidRPr="003D791A" w:rsidRDefault="00EB7F10" w:rsidP="00EB7F10">
      <w:pPr>
        <w:numPr>
          <w:ilvl w:val="2"/>
          <w:numId w:val="15"/>
        </w:numPr>
        <w:tabs>
          <w:tab w:val="left" w:pos="2340"/>
        </w:tabs>
        <w:spacing w:after="120"/>
        <w:rPr>
          <w:rFonts w:ascii="Arial" w:hAnsi="Arial" w:cs="Arial"/>
          <w:sz w:val="20"/>
          <w:szCs w:val="20"/>
        </w:rPr>
      </w:pPr>
      <w:r w:rsidRPr="003D791A">
        <w:rPr>
          <w:rFonts w:ascii="Arial" w:hAnsi="Arial" w:cs="Arial"/>
          <w:sz w:val="20"/>
          <w:szCs w:val="20"/>
        </w:rPr>
        <w:t>All auxiliary wiring should be continuous (any splices or connectors are to be weather proof).</w:t>
      </w:r>
    </w:p>
    <w:p w14:paraId="1A593661" w14:textId="77777777" w:rsidR="00EB7F10" w:rsidRPr="003D791A" w:rsidRDefault="00EB7F10" w:rsidP="00EB7F10">
      <w:pPr>
        <w:pStyle w:val="BlockText"/>
        <w:widowControl/>
        <w:numPr>
          <w:ilvl w:val="3"/>
          <w:numId w:val="15"/>
        </w:numPr>
        <w:autoSpaceDE/>
        <w:autoSpaceDN/>
        <w:adjustRightInd/>
        <w:ind w:right="0"/>
        <w:rPr>
          <w:rFonts w:ascii="Arial" w:hAnsi="Arial" w:cs="Arial"/>
          <w:szCs w:val="20"/>
        </w:rPr>
      </w:pPr>
      <w:r w:rsidRPr="003D791A">
        <w:rPr>
          <w:rFonts w:ascii="Arial" w:hAnsi="Arial" w:cs="Arial"/>
          <w:szCs w:val="20"/>
        </w:rPr>
        <w:t>No cutting or splicing into the factory wiring harnesses allowed.</w:t>
      </w:r>
    </w:p>
    <w:p w14:paraId="6B87E640" w14:textId="77777777" w:rsidR="00EB7F10" w:rsidRPr="003D791A" w:rsidRDefault="00EB7F10" w:rsidP="00EB7F10">
      <w:pPr>
        <w:pStyle w:val="BlockText"/>
        <w:widowControl/>
        <w:numPr>
          <w:ilvl w:val="3"/>
          <w:numId w:val="15"/>
        </w:numPr>
        <w:autoSpaceDE/>
        <w:autoSpaceDN/>
        <w:adjustRightInd/>
        <w:ind w:right="0"/>
        <w:rPr>
          <w:rFonts w:ascii="Arial" w:hAnsi="Arial" w:cs="Arial"/>
          <w:i/>
          <w:szCs w:val="20"/>
        </w:rPr>
      </w:pPr>
      <w:r w:rsidRPr="003D791A">
        <w:rPr>
          <w:rFonts w:ascii="Arial" w:hAnsi="Arial" w:cs="Arial"/>
          <w:szCs w:val="20"/>
        </w:rPr>
        <w:t>All accessories, strobe lights, operator controls, light bar, etc. (If any) shall be wired through a 12-Volt DC constant-duty solenoid (or equivalent) and controlled by buss bar mounted and permanently labeled auto-resetting circuit breakers.  The solenoid shall be wired to the unit power switch. Use of cab and chassis factory installed up fitter switches acceptable if equipped.</w:t>
      </w:r>
    </w:p>
    <w:p w14:paraId="57991C3C" w14:textId="77777777" w:rsidR="00EB7F10" w:rsidRPr="003D791A" w:rsidRDefault="00EB7F10" w:rsidP="00EB7F10">
      <w:pPr>
        <w:pStyle w:val="BlockText"/>
        <w:widowControl/>
        <w:numPr>
          <w:ilvl w:val="3"/>
          <w:numId w:val="15"/>
        </w:numPr>
        <w:autoSpaceDE/>
        <w:autoSpaceDN/>
        <w:adjustRightInd/>
        <w:ind w:right="0"/>
        <w:rPr>
          <w:rFonts w:ascii="Arial" w:hAnsi="Arial" w:cs="Arial"/>
          <w:i/>
          <w:szCs w:val="20"/>
        </w:rPr>
      </w:pPr>
      <w:r w:rsidRPr="003D791A">
        <w:rPr>
          <w:rFonts w:ascii="Arial" w:hAnsi="Arial" w:cs="Arial"/>
          <w:szCs w:val="20"/>
        </w:rPr>
        <w:t>All wiring shall be continuously numbered or color coded.</w:t>
      </w:r>
    </w:p>
    <w:p w14:paraId="27DD14B9" w14:textId="77777777" w:rsidR="00EB7F10" w:rsidRPr="003D791A" w:rsidRDefault="00EB7F10" w:rsidP="00EB7F10">
      <w:pPr>
        <w:pStyle w:val="BlockText"/>
        <w:widowControl/>
        <w:numPr>
          <w:ilvl w:val="3"/>
          <w:numId w:val="15"/>
        </w:numPr>
        <w:autoSpaceDE/>
        <w:autoSpaceDN/>
        <w:adjustRightInd/>
        <w:ind w:right="0"/>
        <w:rPr>
          <w:rFonts w:ascii="Arial" w:hAnsi="Arial" w:cs="Arial"/>
          <w:i/>
          <w:szCs w:val="20"/>
        </w:rPr>
      </w:pPr>
      <w:r w:rsidRPr="003D791A">
        <w:rPr>
          <w:rFonts w:ascii="Arial" w:hAnsi="Arial" w:cs="Arial"/>
          <w:szCs w:val="20"/>
        </w:rPr>
        <w:t xml:space="preserve"> All exposed wiring must be protected from rock and road debris within a sealed harness.</w:t>
      </w:r>
    </w:p>
    <w:p w14:paraId="6770B866" w14:textId="77777777" w:rsidR="00EB7F10" w:rsidRPr="003D791A" w:rsidRDefault="00EB7F10" w:rsidP="00EB7F10">
      <w:pPr>
        <w:pStyle w:val="BlockText"/>
        <w:widowControl/>
        <w:numPr>
          <w:ilvl w:val="3"/>
          <w:numId w:val="15"/>
        </w:numPr>
        <w:autoSpaceDE/>
        <w:autoSpaceDN/>
        <w:adjustRightInd/>
        <w:ind w:right="0"/>
        <w:rPr>
          <w:rFonts w:ascii="Arial" w:hAnsi="Arial" w:cs="Arial"/>
          <w:i/>
          <w:szCs w:val="20"/>
        </w:rPr>
      </w:pPr>
      <w:r w:rsidRPr="003D791A">
        <w:rPr>
          <w:rFonts w:ascii="Arial" w:hAnsi="Arial" w:cs="Arial"/>
          <w:szCs w:val="20"/>
        </w:rPr>
        <w:t>All electrical connections need to be soldered and heat shrink. Dielectric grease and paint on insulation is not sufficient.</w:t>
      </w:r>
    </w:p>
    <w:p w14:paraId="6A5F0DEC" w14:textId="77777777" w:rsidR="00EB7F10" w:rsidRPr="003D791A" w:rsidRDefault="00EB7F10" w:rsidP="00EB7F10">
      <w:pPr>
        <w:pStyle w:val="BlockText"/>
        <w:widowControl/>
        <w:numPr>
          <w:ilvl w:val="3"/>
          <w:numId w:val="15"/>
        </w:numPr>
        <w:autoSpaceDE/>
        <w:autoSpaceDN/>
        <w:adjustRightInd/>
        <w:ind w:right="0"/>
        <w:rPr>
          <w:rFonts w:ascii="Arial" w:hAnsi="Arial" w:cs="Arial"/>
          <w:i/>
          <w:szCs w:val="20"/>
        </w:rPr>
      </w:pPr>
      <w:r w:rsidRPr="003D791A">
        <w:rPr>
          <w:rFonts w:ascii="Arial" w:hAnsi="Arial" w:cs="Arial"/>
          <w:szCs w:val="20"/>
        </w:rPr>
        <w:t>Crimp connectors or cube taps are not acceptable.</w:t>
      </w:r>
    </w:p>
    <w:p w14:paraId="5BA61403" w14:textId="77777777" w:rsidR="00EB7F10" w:rsidRPr="003D791A" w:rsidRDefault="00EB7F10" w:rsidP="00EB7F10">
      <w:pPr>
        <w:pStyle w:val="BlockText"/>
        <w:widowControl/>
        <w:numPr>
          <w:ilvl w:val="3"/>
          <w:numId w:val="15"/>
        </w:numPr>
        <w:autoSpaceDE/>
        <w:autoSpaceDN/>
        <w:adjustRightInd/>
        <w:ind w:right="0"/>
        <w:rPr>
          <w:rFonts w:ascii="Arial" w:hAnsi="Arial" w:cs="Arial"/>
          <w:i/>
          <w:szCs w:val="20"/>
        </w:rPr>
      </w:pPr>
      <w:r w:rsidRPr="003D791A">
        <w:rPr>
          <w:rFonts w:ascii="Arial" w:hAnsi="Arial" w:cs="Arial"/>
          <w:szCs w:val="20"/>
        </w:rPr>
        <w:lastRenderedPageBreak/>
        <w:t>All plug in connectors need dielectric grease.</w:t>
      </w:r>
    </w:p>
    <w:p w14:paraId="0D5AABE8" w14:textId="77777777" w:rsidR="00EB7F10" w:rsidRPr="003D791A" w:rsidRDefault="00EB7F10" w:rsidP="00EB7F10">
      <w:pPr>
        <w:pStyle w:val="BlockText"/>
        <w:widowControl/>
        <w:numPr>
          <w:ilvl w:val="3"/>
          <w:numId w:val="15"/>
        </w:numPr>
        <w:autoSpaceDE/>
        <w:autoSpaceDN/>
        <w:adjustRightInd/>
        <w:ind w:right="0"/>
        <w:rPr>
          <w:rFonts w:ascii="Arial" w:hAnsi="Arial" w:cs="Arial"/>
          <w:szCs w:val="20"/>
        </w:rPr>
      </w:pPr>
      <w:r w:rsidRPr="003D791A">
        <w:rPr>
          <w:rFonts w:ascii="Arial" w:hAnsi="Arial" w:cs="Arial"/>
          <w:szCs w:val="20"/>
        </w:rPr>
        <w:t>Professionally routed with grommets and securement devices as necessary.</w:t>
      </w:r>
    </w:p>
    <w:p w14:paraId="6A819D93" w14:textId="77777777" w:rsidR="00EB7F10" w:rsidRPr="003D791A" w:rsidRDefault="00EB7F10" w:rsidP="00EB7F10">
      <w:pPr>
        <w:pStyle w:val="BlockText"/>
        <w:widowControl/>
        <w:numPr>
          <w:ilvl w:val="3"/>
          <w:numId w:val="15"/>
        </w:numPr>
        <w:autoSpaceDE/>
        <w:autoSpaceDN/>
        <w:adjustRightInd/>
        <w:ind w:right="0"/>
        <w:rPr>
          <w:rFonts w:ascii="Arial" w:hAnsi="Arial" w:cs="Arial"/>
          <w:szCs w:val="20"/>
        </w:rPr>
      </w:pPr>
      <w:r w:rsidRPr="003D791A">
        <w:rPr>
          <w:rFonts w:ascii="Arial" w:hAnsi="Arial" w:cs="Arial"/>
          <w:szCs w:val="20"/>
        </w:rPr>
        <w:t>All lamp connections and all junction box post connections shall be treated with corrosion inhibitor dielectric grease.</w:t>
      </w:r>
    </w:p>
    <w:p w14:paraId="0986F662"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RECIEVER HITCH CLASS V WITH FULL TAIL SKIRT AND STEPS:</w:t>
      </w:r>
    </w:p>
    <w:p w14:paraId="19A6C93F"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Must meet I.C.C. standards and under-drive protection standards.</w:t>
      </w:r>
    </w:p>
    <w:p w14:paraId="2E833FD8"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Rear Tail Skirt constructed of 1/8” (minimum) Tread plate steel to completely cover full width of flatbed, and between the bottom of the outer rail to the top of the rear bumper step.</w:t>
      </w:r>
    </w:p>
    <w:p w14:paraId="7C34FFA8"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Rear step bumper to be approximately 16 inches to 18 inches from ground to top of step.</w:t>
      </w:r>
    </w:p>
    <w:p w14:paraId="1840C718"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Rear step bumper to be approximately 8 inches in width with tread grating surface.</w:t>
      </w:r>
    </w:p>
    <w:p w14:paraId="0822AF53"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Step bumper shall span the full width of bed.</w:t>
      </w:r>
    </w:p>
    <w:p w14:paraId="35ACC132"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 xml:space="preserve">Step bumper shall include a pivoting drop down style single step that can be pinned in the up position when not in use. Step should be manufactured as to provide the step position midway between the ground and the top of the step bumper surface and capable of supporting 300 pounds. The step would be installed on the left side of the bumper.  </w:t>
      </w:r>
    </w:p>
    <w:p w14:paraId="3F7C5DED"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A second tread grating surface step measuring approximately 14 inches in length and four inches in width shall be fabricated and welded to the center of the rear tail skirt midway between the bumper step and the flatbed deck Step shall be capable of supporting 300 pounds.</w:t>
      </w:r>
    </w:p>
    <w:p w14:paraId="212C20DF" w14:textId="77777777" w:rsidR="00F729D5" w:rsidRPr="003D791A"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A Class V tow system with 7 pin round/4 pin flat electrical connection shall be incorporated into the step or mounted below step if sufficient clearance for level towing.</w:t>
      </w:r>
    </w:p>
    <w:p w14:paraId="34F5C156" w14:textId="77777777" w:rsidR="00F729D5" w:rsidRPr="00CB46D0" w:rsidRDefault="00F729D5" w:rsidP="00364307">
      <w:pPr>
        <w:pStyle w:val="BlockText"/>
        <w:widowControl/>
        <w:numPr>
          <w:ilvl w:val="1"/>
          <w:numId w:val="15"/>
        </w:numPr>
        <w:autoSpaceDE/>
        <w:autoSpaceDN/>
        <w:adjustRightInd/>
        <w:ind w:right="0"/>
        <w:rPr>
          <w:rFonts w:ascii="Arial" w:hAnsi="Arial" w:cs="Arial"/>
          <w:b/>
          <w:szCs w:val="20"/>
        </w:rPr>
      </w:pPr>
      <w:r w:rsidRPr="003D791A">
        <w:rPr>
          <w:rFonts w:ascii="Arial" w:hAnsi="Arial" w:cs="Arial"/>
          <w:szCs w:val="20"/>
        </w:rPr>
        <w:t>Tail, brake, turn, back-up lights shall be installed into the tail skirt using super bright 4” round LED lights.</w:t>
      </w:r>
    </w:p>
    <w:p w14:paraId="5306CE2B" w14:textId="77777777" w:rsidR="00CB46D0" w:rsidRPr="001E281D" w:rsidRDefault="001E281D" w:rsidP="00364307">
      <w:pPr>
        <w:pStyle w:val="BlockText"/>
        <w:widowControl/>
        <w:numPr>
          <w:ilvl w:val="1"/>
          <w:numId w:val="15"/>
        </w:numPr>
        <w:autoSpaceDE/>
        <w:autoSpaceDN/>
        <w:adjustRightInd/>
        <w:ind w:right="0"/>
        <w:rPr>
          <w:rFonts w:ascii="Arial" w:hAnsi="Arial" w:cs="Arial"/>
          <w:b/>
          <w:szCs w:val="20"/>
        </w:rPr>
      </w:pPr>
      <w:r>
        <w:rPr>
          <w:rFonts w:ascii="Arial" w:hAnsi="Arial" w:cs="Arial"/>
          <w:szCs w:val="20"/>
        </w:rPr>
        <w:t>6” 3W LED Flashers mounted above the rear tail lights.</w:t>
      </w:r>
      <w:r w:rsidR="001A2E14">
        <w:rPr>
          <w:rFonts w:ascii="Arial" w:hAnsi="Arial" w:cs="Arial"/>
          <w:szCs w:val="20"/>
        </w:rPr>
        <w:t xml:space="preserve">  Amber/Blue</w:t>
      </w:r>
      <w:r>
        <w:rPr>
          <w:rFonts w:ascii="Arial" w:hAnsi="Arial" w:cs="Arial"/>
          <w:szCs w:val="20"/>
        </w:rPr>
        <w:t xml:space="preserve">  (Sho-Me model 10.6322 or equivalent)</w:t>
      </w:r>
    </w:p>
    <w:p w14:paraId="47201DDD" w14:textId="77777777" w:rsidR="001E281D" w:rsidRDefault="00A82FAF" w:rsidP="001E281D">
      <w:pPr>
        <w:pStyle w:val="BlockText"/>
        <w:widowControl/>
        <w:numPr>
          <w:ilvl w:val="0"/>
          <w:numId w:val="0"/>
        </w:numPr>
        <w:autoSpaceDE/>
        <w:autoSpaceDN/>
        <w:adjustRightInd/>
        <w:ind w:left="576" w:right="0" w:hanging="576"/>
        <w:rPr>
          <w:rFonts w:ascii="Arial" w:hAnsi="Arial" w:cs="Arial"/>
          <w:szCs w:val="20"/>
        </w:rPr>
      </w:pPr>
      <w:r>
        <w:rPr>
          <w:noProof/>
        </w:rPr>
        <w:pict w14:anchorId="32D4E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6.15pt;margin-top:.95pt;width:165.9pt;height:221.35pt;z-index:251660288;mso-position-horizontal-relative:text;mso-position-vertical-relative:text">
            <v:imagedata r:id="rId18" o:title="IMG_5683"/>
          </v:shape>
        </w:pict>
      </w:r>
    </w:p>
    <w:p w14:paraId="362683BF"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7E9915C4"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51E5092C"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5A9DB852"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6FB50BBC"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0F90255C"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27F5E9DA"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20192936"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004ECE5E"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6A4FA624"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0CA5A38D"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49800C5F" w14:textId="77777777" w:rsidR="001E281D" w:rsidRDefault="001E281D" w:rsidP="001E281D">
      <w:pPr>
        <w:pStyle w:val="BlockText"/>
        <w:widowControl/>
        <w:numPr>
          <w:ilvl w:val="0"/>
          <w:numId w:val="0"/>
        </w:numPr>
        <w:autoSpaceDE/>
        <w:autoSpaceDN/>
        <w:adjustRightInd/>
        <w:ind w:left="576" w:right="0" w:hanging="576"/>
        <w:rPr>
          <w:rFonts w:ascii="Arial" w:hAnsi="Arial" w:cs="Arial"/>
          <w:szCs w:val="20"/>
        </w:rPr>
      </w:pPr>
    </w:p>
    <w:p w14:paraId="50678289"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CRANE PACKAGE 11,500 CAPACITY:</w:t>
      </w:r>
    </w:p>
    <w:p w14:paraId="2E079C6F" w14:textId="77777777" w:rsidR="00F729D5" w:rsidRPr="003D791A" w:rsidRDefault="00F729D5" w:rsidP="00364307">
      <w:pPr>
        <w:pStyle w:val="BlockText"/>
        <w:numPr>
          <w:ilvl w:val="1"/>
          <w:numId w:val="15"/>
        </w:numPr>
        <w:ind w:right="0"/>
        <w:rPr>
          <w:rFonts w:ascii="Arial" w:hAnsi="Arial" w:cs="Arial"/>
          <w:szCs w:val="20"/>
          <w:u w:val="single"/>
        </w:rPr>
      </w:pPr>
      <w:r w:rsidRPr="003D791A">
        <w:rPr>
          <w:rFonts w:ascii="Arial" w:hAnsi="Arial" w:cs="Arial"/>
          <w:szCs w:val="20"/>
        </w:rPr>
        <w:t>Provide and Install an 11,500 lbs</w:t>
      </w:r>
      <w:r w:rsidR="00364307" w:rsidRPr="003D791A">
        <w:rPr>
          <w:rFonts w:ascii="Arial" w:hAnsi="Arial" w:cs="Arial"/>
          <w:szCs w:val="20"/>
        </w:rPr>
        <w:t>.</w:t>
      </w:r>
      <w:r w:rsidRPr="003D791A">
        <w:rPr>
          <w:rFonts w:ascii="Arial" w:hAnsi="Arial" w:cs="Arial"/>
          <w:szCs w:val="20"/>
        </w:rPr>
        <w:t xml:space="preserve"> capacity crane (Minimum). </w:t>
      </w:r>
      <w:r w:rsidR="00364307" w:rsidRPr="003D791A">
        <w:rPr>
          <w:rFonts w:ascii="Arial" w:hAnsi="Arial" w:cs="Arial"/>
          <w:szCs w:val="20"/>
        </w:rPr>
        <w:t xml:space="preserve">IMT 6/39 </w:t>
      </w:r>
      <w:r w:rsidRPr="003D791A">
        <w:rPr>
          <w:rFonts w:ascii="Arial" w:hAnsi="Arial" w:cs="Arial"/>
          <w:szCs w:val="20"/>
        </w:rPr>
        <w:t xml:space="preserve">or </w:t>
      </w:r>
      <w:r w:rsidR="00364307" w:rsidRPr="003D791A">
        <w:rPr>
          <w:rFonts w:ascii="Arial" w:hAnsi="Arial" w:cs="Arial"/>
          <w:szCs w:val="20"/>
          <w:u w:val="single"/>
        </w:rPr>
        <w:t>STATE APPROVED EQUIVALENT</w:t>
      </w:r>
      <w:r w:rsidRPr="003D791A">
        <w:rPr>
          <w:rFonts w:ascii="Arial" w:hAnsi="Arial" w:cs="Arial"/>
          <w:szCs w:val="20"/>
          <w:u w:val="single"/>
        </w:rPr>
        <w:t>.</w:t>
      </w:r>
    </w:p>
    <w:p w14:paraId="75091FEB" w14:textId="77777777" w:rsidR="00F729D5" w:rsidRPr="003D791A" w:rsidRDefault="00F729D5" w:rsidP="00364307">
      <w:pPr>
        <w:pStyle w:val="BlockText"/>
        <w:numPr>
          <w:ilvl w:val="0"/>
          <w:numId w:val="0"/>
        </w:numPr>
        <w:ind w:left="1440" w:right="0"/>
        <w:rPr>
          <w:rFonts w:ascii="Arial" w:hAnsi="Arial" w:cs="Arial"/>
          <w:szCs w:val="20"/>
        </w:rPr>
      </w:pPr>
      <w:r w:rsidRPr="003D791A">
        <w:rPr>
          <w:rFonts w:ascii="Arial" w:hAnsi="Arial" w:cs="Arial"/>
          <w:szCs w:val="20"/>
          <w:highlight w:val="yellow"/>
        </w:rPr>
        <w:t>(*)</w:t>
      </w:r>
      <w:r w:rsidR="003D791A" w:rsidRPr="003D791A">
        <w:rPr>
          <w:rFonts w:ascii="Arial" w:hAnsi="Arial" w:cs="Arial"/>
          <w:szCs w:val="20"/>
        </w:rPr>
        <w:t xml:space="preserve"> </w:t>
      </w:r>
      <w:r w:rsidRPr="003D791A">
        <w:rPr>
          <w:rFonts w:ascii="Arial" w:hAnsi="Arial" w:cs="Arial"/>
          <w:szCs w:val="20"/>
        </w:rPr>
        <w:t>Crane Offered</w:t>
      </w:r>
      <w:r w:rsidR="00364307" w:rsidRPr="003D791A">
        <w:rPr>
          <w:rFonts w:ascii="Arial" w:hAnsi="Arial" w:cs="Arial"/>
          <w:szCs w:val="20"/>
        </w:rPr>
        <w:t xml:space="preserve">: </w:t>
      </w:r>
      <w:r w:rsidR="00364307" w:rsidRPr="003D791A">
        <w:rPr>
          <w:rFonts w:ascii="Arial" w:hAnsi="Arial" w:cs="Arial"/>
          <w:szCs w:val="20"/>
        </w:rPr>
        <w:fldChar w:fldCharType="begin">
          <w:ffData>
            <w:name w:val="Text5"/>
            <w:enabled/>
            <w:calcOnExit w:val="0"/>
            <w:textInput/>
          </w:ffData>
        </w:fldChar>
      </w:r>
      <w:r w:rsidR="00364307" w:rsidRPr="003D791A">
        <w:rPr>
          <w:rFonts w:ascii="Arial" w:hAnsi="Arial" w:cs="Arial"/>
          <w:szCs w:val="20"/>
        </w:rPr>
        <w:instrText xml:space="preserve"> FORMTEXT </w:instrText>
      </w:r>
      <w:r w:rsidR="00364307" w:rsidRPr="003D791A">
        <w:rPr>
          <w:rFonts w:ascii="Arial" w:hAnsi="Arial" w:cs="Arial"/>
          <w:szCs w:val="20"/>
        </w:rPr>
      </w:r>
      <w:r w:rsidR="00364307" w:rsidRPr="003D791A">
        <w:rPr>
          <w:rFonts w:ascii="Arial" w:hAnsi="Arial" w:cs="Arial"/>
          <w:szCs w:val="20"/>
        </w:rPr>
        <w:fldChar w:fldCharType="separate"/>
      </w:r>
      <w:r w:rsidR="00364307" w:rsidRPr="003D791A">
        <w:rPr>
          <w:rFonts w:ascii="Arial" w:hAnsi="Arial" w:cs="Arial"/>
          <w:noProof/>
          <w:szCs w:val="20"/>
        </w:rPr>
        <w:t> </w:t>
      </w:r>
      <w:r w:rsidR="00364307" w:rsidRPr="003D791A">
        <w:rPr>
          <w:rFonts w:ascii="Arial" w:hAnsi="Arial" w:cs="Arial"/>
          <w:noProof/>
          <w:szCs w:val="20"/>
        </w:rPr>
        <w:t> </w:t>
      </w:r>
      <w:r w:rsidR="00364307" w:rsidRPr="003D791A">
        <w:rPr>
          <w:rFonts w:ascii="Arial" w:hAnsi="Arial" w:cs="Arial"/>
          <w:noProof/>
          <w:szCs w:val="20"/>
        </w:rPr>
        <w:t> </w:t>
      </w:r>
      <w:r w:rsidR="00364307" w:rsidRPr="003D791A">
        <w:rPr>
          <w:rFonts w:ascii="Arial" w:hAnsi="Arial" w:cs="Arial"/>
          <w:noProof/>
          <w:szCs w:val="20"/>
        </w:rPr>
        <w:t> </w:t>
      </w:r>
      <w:r w:rsidR="00364307" w:rsidRPr="003D791A">
        <w:rPr>
          <w:rFonts w:ascii="Arial" w:hAnsi="Arial" w:cs="Arial"/>
          <w:noProof/>
          <w:szCs w:val="20"/>
        </w:rPr>
        <w:t> </w:t>
      </w:r>
      <w:r w:rsidR="00364307" w:rsidRPr="003D791A">
        <w:rPr>
          <w:rFonts w:ascii="Arial" w:hAnsi="Arial" w:cs="Arial"/>
          <w:szCs w:val="20"/>
        </w:rPr>
        <w:fldChar w:fldCharType="end"/>
      </w:r>
    </w:p>
    <w:p w14:paraId="7A1A7327"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11,500 ft. lbs</w:t>
      </w:r>
      <w:r w:rsidR="00364307" w:rsidRPr="003D791A">
        <w:rPr>
          <w:rFonts w:ascii="Arial" w:hAnsi="Arial" w:cs="Arial"/>
          <w:szCs w:val="20"/>
        </w:rPr>
        <w:t>.</w:t>
      </w:r>
      <w:r w:rsidRPr="003D791A">
        <w:rPr>
          <w:rFonts w:ascii="Arial" w:hAnsi="Arial" w:cs="Arial"/>
          <w:szCs w:val="20"/>
        </w:rPr>
        <w:t xml:space="preserve"> rating (minimum).</w:t>
      </w:r>
    </w:p>
    <w:p w14:paraId="63C097E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3200 lbs</w:t>
      </w:r>
      <w:r w:rsidR="00364307" w:rsidRPr="003D791A">
        <w:rPr>
          <w:rFonts w:ascii="Arial" w:hAnsi="Arial" w:cs="Arial"/>
          <w:szCs w:val="20"/>
        </w:rPr>
        <w:t>.</w:t>
      </w:r>
      <w:r w:rsidRPr="003D791A">
        <w:rPr>
          <w:rFonts w:ascii="Arial" w:hAnsi="Arial" w:cs="Arial"/>
          <w:szCs w:val="20"/>
        </w:rPr>
        <w:t xml:space="preserve"> maximum capacity.</w:t>
      </w:r>
    </w:p>
    <w:p w14:paraId="6E8F5E3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lastRenderedPageBreak/>
        <w:t>12V electric/hydraulic only.</w:t>
      </w:r>
    </w:p>
    <w:p w14:paraId="0D1D5445"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Hydraulics shall be a minimum of 2.0 gpm at 2600 psi.</w:t>
      </w:r>
    </w:p>
    <w:p w14:paraId="3936A638"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Hydraulic/Manual reach to 15’ (feet).</w:t>
      </w:r>
    </w:p>
    <w:p w14:paraId="0093934E"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Planetary Drive Winch System.</w:t>
      </w:r>
    </w:p>
    <w:p w14:paraId="3886CC76"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65’ (feet) line length.</w:t>
      </w:r>
    </w:p>
    <w:p w14:paraId="265E9C64"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7/32” line diameter.</w:t>
      </w:r>
    </w:p>
    <w:p w14:paraId="16A27F3F"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Four function radio remote.</w:t>
      </w:r>
    </w:p>
    <w:p w14:paraId="72F86255"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Double acting cylinders with integral counterbalance valves.</w:t>
      </w:r>
    </w:p>
    <w:p w14:paraId="3DE15DE6"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Gear bearing rotation system.</w:t>
      </w:r>
    </w:p>
    <w:p w14:paraId="09DC26B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410 degree rotation capabilities.</w:t>
      </w:r>
    </w:p>
    <w:p w14:paraId="5DC4D127"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Double boom design.</w:t>
      </w:r>
    </w:p>
    <w:p w14:paraId="6298AD3E"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Line pull speed of 15’ (feet) per min. </w:t>
      </w:r>
    </w:p>
    <w:p w14:paraId="163B08D4" w14:textId="497EB1D9"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A manually operated single drop down outrigger shall be attached to the flatbed frame for stability and to reduce the load on both the crane’s rotation mechanism and truck suspension. 7000 </w:t>
      </w:r>
      <w:r w:rsidR="00E15502" w:rsidRPr="003D791A">
        <w:rPr>
          <w:rFonts w:ascii="Arial" w:hAnsi="Arial" w:cs="Arial"/>
          <w:szCs w:val="20"/>
        </w:rPr>
        <w:t>lb.</w:t>
      </w:r>
      <w:r w:rsidRPr="003D791A">
        <w:rPr>
          <w:rFonts w:ascii="Arial" w:hAnsi="Arial" w:cs="Arial"/>
          <w:szCs w:val="20"/>
        </w:rPr>
        <w:t xml:space="preserve"> capacity minimum.</w:t>
      </w:r>
    </w:p>
    <w:p w14:paraId="71CE76AB"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Crane must comply with all OSHA Safety Standards in effect for the crane and components in the class and size of crane being offered.</w:t>
      </w:r>
    </w:p>
    <w:p w14:paraId="18AB6D2B"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Crane to be pedestal mounted. Mounting location will be determined at time of order.</w:t>
      </w:r>
    </w:p>
    <w:p w14:paraId="0387C598"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Mounting pedestal to be securely attached to bed frame. (</w:t>
      </w:r>
      <w:r w:rsidR="00364307" w:rsidRPr="003D791A">
        <w:rPr>
          <w:rFonts w:ascii="Arial" w:hAnsi="Arial" w:cs="Arial"/>
          <w:szCs w:val="20"/>
        </w:rPr>
        <w:t>Attached</w:t>
      </w:r>
      <w:r w:rsidRPr="003D791A">
        <w:rPr>
          <w:rFonts w:ascii="Arial" w:hAnsi="Arial" w:cs="Arial"/>
          <w:szCs w:val="20"/>
        </w:rPr>
        <w:t xml:space="preserve"> only to decking is not acceptable).</w:t>
      </w:r>
    </w:p>
    <w:p w14:paraId="0AB409D3"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Crane to include a boom support/storage leg designed for crane offered.</w:t>
      </w:r>
    </w:p>
    <w:p w14:paraId="37E9A092"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Boom to be stored and secured horizontally when not in use. </w:t>
      </w:r>
    </w:p>
    <w:p w14:paraId="18C1CE5E"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All hydraulic hoses and fittings must be able to perform in varying temperatures down to -50 degrees.</w:t>
      </w:r>
    </w:p>
    <w:p w14:paraId="5E16B102"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All hoses, fittings, electrical wiring, and miscellaneous parts for complete turnkey system installation.</w:t>
      </w:r>
    </w:p>
    <w:p w14:paraId="279170CC"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ROTARY SCREW AIR COMPRESSOR PACKAGE:</w:t>
      </w:r>
    </w:p>
    <w:p w14:paraId="11A0F823"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Provide and install an Above Deck Hydraulic driven rotary screw compressor. Stellar SRS-40P or similar provided minimum specifications below are met.</w:t>
      </w:r>
    </w:p>
    <w:p w14:paraId="675C08C4" w14:textId="5E8F8D88" w:rsidR="00F729D5" w:rsidRPr="003D791A" w:rsidRDefault="00F729D5" w:rsidP="00364307">
      <w:pPr>
        <w:pStyle w:val="BlockText"/>
        <w:numPr>
          <w:ilvl w:val="0"/>
          <w:numId w:val="0"/>
        </w:numPr>
        <w:ind w:left="720" w:right="0"/>
        <w:rPr>
          <w:rFonts w:ascii="Arial" w:hAnsi="Arial" w:cs="Arial"/>
          <w:szCs w:val="20"/>
        </w:rPr>
      </w:pPr>
      <w:r w:rsidRPr="003D791A">
        <w:rPr>
          <w:rFonts w:ascii="Arial" w:hAnsi="Arial" w:cs="Arial"/>
          <w:szCs w:val="20"/>
        </w:rPr>
        <w:t xml:space="preserve">             </w:t>
      </w:r>
      <w:r w:rsidRPr="003D791A">
        <w:rPr>
          <w:rFonts w:ascii="Arial" w:hAnsi="Arial" w:cs="Arial"/>
          <w:szCs w:val="20"/>
          <w:highlight w:val="yellow"/>
        </w:rPr>
        <w:t>(*)</w:t>
      </w:r>
      <w:r w:rsidRPr="003D791A">
        <w:rPr>
          <w:rFonts w:ascii="Arial" w:hAnsi="Arial" w:cs="Arial"/>
          <w:szCs w:val="20"/>
        </w:rPr>
        <w:t xml:space="preserve"> Offered Manufacture</w:t>
      </w:r>
      <w:r w:rsidR="008024AF">
        <w:rPr>
          <w:rFonts w:ascii="Arial" w:hAnsi="Arial" w:cs="Arial"/>
          <w:szCs w:val="20"/>
        </w:rPr>
        <w:t>r</w:t>
      </w:r>
      <w:r w:rsidRPr="003D791A">
        <w:rPr>
          <w:rFonts w:ascii="Arial" w:hAnsi="Arial" w:cs="Arial"/>
          <w:szCs w:val="20"/>
        </w:rPr>
        <w:t xml:space="preserve"> and model</w:t>
      </w:r>
      <w:r w:rsidR="003D791A" w:rsidRPr="003D791A">
        <w:rPr>
          <w:rFonts w:ascii="Arial" w:hAnsi="Arial" w:cs="Arial"/>
          <w:szCs w:val="20"/>
        </w:rPr>
        <w:t xml:space="preserve"> </w:t>
      </w:r>
      <w:r w:rsidR="003D791A" w:rsidRPr="003D791A">
        <w:rPr>
          <w:rFonts w:ascii="Arial" w:hAnsi="Arial" w:cs="Arial"/>
          <w:szCs w:val="20"/>
        </w:rPr>
        <w:fldChar w:fldCharType="begin">
          <w:ffData>
            <w:name w:val="Text5"/>
            <w:enabled/>
            <w:calcOnExit w:val="0"/>
            <w:textInput/>
          </w:ffData>
        </w:fldChar>
      </w:r>
      <w:r w:rsidR="003D791A" w:rsidRPr="003D791A">
        <w:rPr>
          <w:rFonts w:ascii="Arial" w:hAnsi="Arial" w:cs="Arial"/>
          <w:szCs w:val="20"/>
        </w:rPr>
        <w:instrText xml:space="preserve"> FORMTEXT </w:instrText>
      </w:r>
      <w:r w:rsidR="003D791A" w:rsidRPr="003D791A">
        <w:rPr>
          <w:rFonts w:ascii="Arial" w:hAnsi="Arial" w:cs="Arial"/>
          <w:szCs w:val="20"/>
        </w:rPr>
      </w:r>
      <w:r w:rsidR="003D791A" w:rsidRPr="003D791A">
        <w:rPr>
          <w:rFonts w:ascii="Arial" w:hAnsi="Arial" w:cs="Arial"/>
          <w:szCs w:val="20"/>
        </w:rPr>
        <w:fldChar w:fldCharType="separate"/>
      </w:r>
      <w:r w:rsidR="003D791A" w:rsidRPr="003D791A">
        <w:rPr>
          <w:rFonts w:ascii="Arial" w:hAnsi="Arial" w:cs="Arial"/>
          <w:noProof/>
          <w:szCs w:val="20"/>
        </w:rPr>
        <w:t> </w:t>
      </w:r>
      <w:r w:rsidR="003D791A" w:rsidRPr="003D791A">
        <w:rPr>
          <w:rFonts w:ascii="Arial" w:hAnsi="Arial" w:cs="Arial"/>
          <w:noProof/>
          <w:szCs w:val="20"/>
        </w:rPr>
        <w:t> </w:t>
      </w:r>
      <w:r w:rsidR="003D791A" w:rsidRPr="003D791A">
        <w:rPr>
          <w:rFonts w:ascii="Arial" w:hAnsi="Arial" w:cs="Arial"/>
          <w:noProof/>
          <w:szCs w:val="20"/>
        </w:rPr>
        <w:t> </w:t>
      </w:r>
      <w:r w:rsidR="003D791A" w:rsidRPr="003D791A">
        <w:rPr>
          <w:rFonts w:ascii="Arial" w:hAnsi="Arial" w:cs="Arial"/>
          <w:noProof/>
          <w:szCs w:val="20"/>
        </w:rPr>
        <w:t> </w:t>
      </w:r>
      <w:r w:rsidR="003D791A" w:rsidRPr="003D791A">
        <w:rPr>
          <w:rFonts w:ascii="Arial" w:hAnsi="Arial" w:cs="Arial"/>
          <w:noProof/>
          <w:szCs w:val="20"/>
        </w:rPr>
        <w:t> </w:t>
      </w:r>
      <w:r w:rsidR="003D791A" w:rsidRPr="003D791A">
        <w:rPr>
          <w:rFonts w:ascii="Arial" w:hAnsi="Arial" w:cs="Arial"/>
          <w:szCs w:val="20"/>
        </w:rPr>
        <w:fldChar w:fldCharType="end"/>
      </w:r>
    </w:p>
    <w:p w14:paraId="50C92DEE"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Compressor shall be enclosed inside a custom built enclosure on the deck of the flatbed. The pedestal is to be built large enough to enclose the rotary screw air compressor, and strong enough to be used as a mounting pedestal for the crane offered. Enclosure shall be built with a metal screened access door and additional ventilation to assist in cooling when compressor is in operation.</w:t>
      </w:r>
    </w:p>
    <w:p w14:paraId="50F3DE6C"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Shall produce a minimum of 40 cfm at 100 psi of air.</w:t>
      </w:r>
    </w:p>
    <w:p w14:paraId="36A8C2B5"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Compressor housing to be steel outer skin with gauge panel.</w:t>
      </w:r>
    </w:p>
    <w:p w14:paraId="03425BB2"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Steel Base Plate.</w:t>
      </w:r>
    </w:p>
    <w:p w14:paraId="23C46926"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Serviceable air filter.</w:t>
      </w:r>
    </w:p>
    <w:p w14:paraId="41029419"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Serviceable oil filter.</w:t>
      </w:r>
    </w:p>
    <w:p w14:paraId="1AF863E4"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Air/Oil/water separator.</w:t>
      </w:r>
    </w:p>
    <w:p w14:paraId="461CEF61"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Pressure switch with solenoid.</w:t>
      </w:r>
    </w:p>
    <w:p w14:paraId="5F18360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Hydraulic motor.</w:t>
      </w:r>
    </w:p>
    <w:p w14:paraId="3EDC8F11"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Oil cooler.</w:t>
      </w:r>
    </w:p>
    <w:p w14:paraId="2E695CB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Compressor unit shall have a fan inside the enclosure to help in cooling.</w:t>
      </w:r>
    </w:p>
    <w:p w14:paraId="1B1599CA"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Electronic load – sensing speed control for current model year diesel or gasoline engine.</w:t>
      </w:r>
    </w:p>
    <w:p w14:paraId="26B9A9A9"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lastRenderedPageBreak/>
        <w:t>All hydraulic hoses and fittings must be able to perform in varying temperatures down to -30 degrees.</w:t>
      </w:r>
    </w:p>
    <w:p w14:paraId="3BAE729D" w14:textId="77777777" w:rsidR="00E55432" w:rsidRDefault="00F729D5" w:rsidP="00A82FAF">
      <w:pPr>
        <w:pStyle w:val="BlockText"/>
        <w:widowControl/>
        <w:numPr>
          <w:ilvl w:val="1"/>
          <w:numId w:val="15"/>
        </w:numPr>
        <w:autoSpaceDE/>
        <w:autoSpaceDN/>
        <w:adjustRightInd/>
        <w:ind w:right="0"/>
        <w:rPr>
          <w:rFonts w:ascii="Arial" w:hAnsi="Arial" w:cs="Arial"/>
          <w:szCs w:val="20"/>
        </w:rPr>
      </w:pPr>
      <w:r w:rsidRPr="00E55432">
        <w:rPr>
          <w:rFonts w:ascii="Arial" w:hAnsi="Arial" w:cs="Arial"/>
          <w:szCs w:val="20"/>
        </w:rPr>
        <w:t xml:space="preserve">30 gallon air receiver tank to be securely mounted under flatbed deck. </w:t>
      </w:r>
    </w:p>
    <w:p w14:paraId="2E6FD00C" w14:textId="77777777" w:rsidR="00F729D5" w:rsidRPr="00E55432" w:rsidRDefault="00F729D5" w:rsidP="00A82FAF">
      <w:pPr>
        <w:pStyle w:val="BlockText"/>
        <w:widowControl/>
        <w:numPr>
          <w:ilvl w:val="1"/>
          <w:numId w:val="15"/>
        </w:numPr>
        <w:autoSpaceDE/>
        <w:autoSpaceDN/>
        <w:adjustRightInd/>
        <w:ind w:right="0"/>
        <w:rPr>
          <w:rFonts w:ascii="Arial" w:hAnsi="Arial" w:cs="Arial"/>
          <w:szCs w:val="20"/>
        </w:rPr>
      </w:pPr>
      <w:r w:rsidRPr="00E55432">
        <w:rPr>
          <w:rFonts w:ascii="Arial" w:hAnsi="Arial" w:cs="Arial"/>
          <w:szCs w:val="20"/>
        </w:rPr>
        <w:t>3/4” bulkhead mounted air filter, lubricator, and regulator or mounted inside the compressor enclosure.</w:t>
      </w:r>
    </w:p>
    <w:p w14:paraId="128D1C2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All air lines, fittings, and miscellaneous parts for complete turnkey system installation.</w:t>
      </w:r>
    </w:p>
    <w:p w14:paraId="4A7CC134"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HOSE REEL</w:t>
      </w:r>
      <w:r w:rsidR="00CB46D0">
        <w:rPr>
          <w:rFonts w:ascii="Arial" w:hAnsi="Arial" w:cs="Arial"/>
          <w:b/>
          <w:szCs w:val="20"/>
        </w:rPr>
        <w:t>S</w:t>
      </w:r>
      <w:r w:rsidRPr="003D791A">
        <w:rPr>
          <w:rFonts w:ascii="Arial" w:hAnsi="Arial" w:cs="Arial"/>
          <w:b/>
          <w:szCs w:val="20"/>
        </w:rPr>
        <w:t>:</w:t>
      </w:r>
    </w:p>
    <w:p w14:paraId="37F0AA91" w14:textId="77777777" w:rsidR="00A82FAF" w:rsidRDefault="00A82FAF" w:rsidP="00364307">
      <w:pPr>
        <w:pStyle w:val="BlockText"/>
        <w:widowControl/>
        <w:numPr>
          <w:ilvl w:val="1"/>
          <w:numId w:val="15"/>
        </w:numPr>
        <w:autoSpaceDE/>
        <w:autoSpaceDN/>
        <w:adjustRightInd/>
        <w:ind w:right="0"/>
        <w:rPr>
          <w:rFonts w:ascii="Arial" w:hAnsi="Arial" w:cs="Arial"/>
          <w:szCs w:val="20"/>
        </w:rPr>
      </w:pPr>
      <w:r>
        <w:rPr>
          <w:rFonts w:ascii="Arial" w:hAnsi="Arial" w:cs="Arial"/>
          <w:szCs w:val="20"/>
        </w:rPr>
        <w:t>Air:</w:t>
      </w:r>
    </w:p>
    <w:p w14:paraId="640577DF" w14:textId="054839CE" w:rsidR="00E66981" w:rsidRDefault="00E15502"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½”</w:t>
      </w:r>
      <w:r w:rsidR="00F729D5" w:rsidRPr="003D791A">
        <w:rPr>
          <w:rFonts w:ascii="Arial" w:hAnsi="Arial" w:cs="Arial"/>
          <w:szCs w:val="20"/>
        </w:rPr>
        <w:t xml:space="preserve"> </w:t>
      </w:r>
      <w:r w:rsidR="00E66981">
        <w:rPr>
          <w:rFonts w:ascii="Arial" w:hAnsi="Arial" w:cs="Arial"/>
          <w:szCs w:val="20"/>
        </w:rPr>
        <w:t>X</w:t>
      </w:r>
      <w:r w:rsidR="00F729D5" w:rsidRPr="003D791A">
        <w:rPr>
          <w:rFonts w:ascii="Arial" w:hAnsi="Arial" w:cs="Arial"/>
          <w:szCs w:val="20"/>
        </w:rPr>
        <w:t xml:space="preserve"> 50’ </w:t>
      </w:r>
      <w:r w:rsidR="00A82FAF">
        <w:rPr>
          <w:rFonts w:ascii="Arial" w:hAnsi="Arial" w:cs="Arial"/>
          <w:szCs w:val="20"/>
        </w:rPr>
        <w:t xml:space="preserve">Low Pressure </w:t>
      </w:r>
      <w:r w:rsidR="00F729D5" w:rsidRPr="003D791A">
        <w:rPr>
          <w:rFonts w:ascii="Arial" w:hAnsi="Arial" w:cs="Arial"/>
          <w:szCs w:val="20"/>
        </w:rPr>
        <w:t>Hose Reel with roller guide installed on flatbed</w:t>
      </w:r>
      <w:r w:rsidR="00E66981">
        <w:rPr>
          <w:rFonts w:ascii="Arial" w:hAnsi="Arial" w:cs="Arial"/>
          <w:szCs w:val="20"/>
        </w:rPr>
        <w:t>.</w:t>
      </w:r>
      <w:r w:rsidR="00F729D5" w:rsidRPr="003D791A">
        <w:rPr>
          <w:rFonts w:ascii="Arial" w:hAnsi="Arial" w:cs="Arial"/>
          <w:szCs w:val="20"/>
        </w:rPr>
        <w:t xml:space="preserve"> </w:t>
      </w:r>
    </w:p>
    <w:p w14:paraId="2F0CCFF8" w14:textId="40D4888B" w:rsidR="00F729D5" w:rsidRPr="003D791A" w:rsidRDefault="00E66981"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H</w:t>
      </w:r>
      <w:r w:rsidR="00F729D5" w:rsidRPr="003D791A">
        <w:rPr>
          <w:rFonts w:ascii="Arial" w:hAnsi="Arial" w:cs="Arial"/>
          <w:szCs w:val="20"/>
        </w:rPr>
        <w:t>ose on reel shall be arctic hose work rated to 30 below zero.</w:t>
      </w:r>
    </w:p>
    <w:p w14:paraId="27FD79AF" w14:textId="77777777" w:rsidR="00A82FAF" w:rsidRDefault="00A82FAF"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Fully ported swivel design.</w:t>
      </w:r>
    </w:p>
    <w:p w14:paraId="1459FD9B" w14:textId="77777777" w:rsidR="00A82FAF" w:rsidRDefault="00A82FAF"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Corrosion resistant.</w:t>
      </w:r>
    </w:p>
    <w:p w14:paraId="19931C09" w14:textId="5B62DD4D" w:rsidR="00F729D5" w:rsidRPr="003D791A" w:rsidRDefault="00F729D5" w:rsidP="00A82FAF">
      <w:pPr>
        <w:pStyle w:val="BlockText"/>
        <w:widowControl/>
        <w:numPr>
          <w:ilvl w:val="2"/>
          <w:numId w:val="15"/>
        </w:numPr>
        <w:autoSpaceDE/>
        <w:autoSpaceDN/>
        <w:adjustRightInd/>
        <w:ind w:right="0"/>
        <w:rPr>
          <w:rFonts w:ascii="Arial" w:hAnsi="Arial" w:cs="Arial"/>
          <w:szCs w:val="20"/>
        </w:rPr>
      </w:pPr>
      <w:r w:rsidRPr="003D791A">
        <w:rPr>
          <w:rFonts w:ascii="Arial" w:hAnsi="Arial" w:cs="Arial"/>
          <w:szCs w:val="20"/>
        </w:rPr>
        <w:t>Heavy Duty weather proof canvas hose reel cover.</w:t>
      </w:r>
    </w:p>
    <w:p w14:paraId="3BA74EED" w14:textId="77777777" w:rsidR="00F729D5" w:rsidRPr="003D791A" w:rsidRDefault="00F729D5" w:rsidP="00A82FAF">
      <w:pPr>
        <w:pStyle w:val="BlockText"/>
        <w:widowControl/>
        <w:numPr>
          <w:ilvl w:val="2"/>
          <w:numId w:val="15"/>
        </w:numPr>
        <w:autoSpaceDE/>
        <w:autoSpaceDN/>
        <w:adjustRightInd/>
        <w:ind w:right="0"/>
        <w:rPr>
          <w:rFonts w:ascii="Arial" w:hAnsi="Arial" w:cs="Arial"/>
          <w:szCs w:val="20"/>
        </w:rPr>
      </w:pPr>
      <w:r w:rsidRPr="003D791A">
        <w:rPr>
          <w:rFonts w:ascii="Arial" w:hAnsi="Arial" w:cs="Arial"/>
          <w:szCs w:val="20"/>
        </w:rPr>
        <w:t>To include all lines, fittings, and mounting hardware.</w:t>
      </w:r>
    </w:p>
    <w:p w14:paraId="1C8BA2C8" w14:textId="77777777" w:rsidR="00F729D5" w:rsidRDefault="00F729D5" w:rsidP="00A82FAF">
      <w:pPr>
        <w:pStyle w:val="BlockText"/>
        <w:widowControl/>
        <w:numPr>
          <w:ilvl w:val="2"/>
          <w:numId w:val="15"/>
        </w:numPr>
        <w:autoSpaceDE/>
        <w:autoSpaceDN/>
        <w:adjustRightInd/>
        <w:ind w:right="0"/>
        <w:rPr>
          <w:rFonts w:ascii="Arial" w:hAnsi="Arial" w:cs="Arial"/>
          <w:szCs w:val="20"/>
        </w:rPr>
      </w:pPr>
      <w:r w:rsidRPr="003D791A">
        <w:rPr>
          <w:rFonts w:ascii="Arial" w:hAnsi="Arial" w:cs="Arial"/>
          <w:szCs w:val="20"/>
        </w:rPr>
        <w:t>Hose reel to be plumbed into the air receiver tank of the chosen air compressor system.</w:t>
      </w:r>
    </w:p>
    <w:p w14:paraId="040F4672" w14:textId="6394BD91" w:rsidR="00A82FAF" w:rsidRPr="00E66981" w:rsidRDefault="00E66981" w:rsidP="00A82FAF">
      <w:pPr>
        <w:pStyle w:val="BlockText"/>
        <w:widowControl/>
        <w:numPr>
          <w:ilvl w:val="1"/>
          <w:numId w:val="15"/>
        </w:numPr>
        <w:autoSpaceDE/>
        <w:autoSpaceDN/>
        <w:adjustRightInd/>
        <w:ind w:right="0"/>
        <w:rPr>
          <w:rFonts w:ascii="Arial" w:hAnsi="Arial" w:cs="Arial"/>
          <w:szCs w:val="20"/>
        </w:rPr>
      </w:pPr>
      <w:r w:rsidRPr="00E66981">
        <w:rPr>
          <w:rStyle w:val="a-size-large"/>
          <w:rFonts w:ascii="Arial" w:hAnsi="Arial" w:cs="Arial"/>
        </w:rPr>
        <w:t xml:space="preserve">Oxygen/Acetylene Gas Welding </w:t>
      </w:r>
      <w:r w:rsidRPr="00E66981">
        <w:rPr>
          <w:rFonts w:ascii="Arial" w:hAnsi="Arial" w:cs="Arial"/>
          <w:szCs w:val="20"/>
        </w:rPr>
        <w:t>:</w:t>
      </w:r>
    </w:p>
    <w:p w14:paraId="29B699D1" w14:textId="35786261" w:rsidR="00E66981" w:rsidRDefault="00A82FAF"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 xml:space="preserve">¼” </w:t>
      </w:r>
      <w:r w:rsidR="00E66981">
        <w:rPr>
          <w:rFonts w:ascii="Arial" w:hAnsi="Arial" w:cs="Arial"/>
          <w:szCs w:val="20"/>
        </w:rPr>
        <w:t>X</w:t>
      </w:r>
      <w:r>
        <w:rPr>
          <w:rFonts w:ascii="Arial" w:hAnsi="Arial" w:cs="Arial"/>
          <w:szCs w:val="20"/>
        </w:rPr>
        <w:t xml:space="preserve"> 50’ Hose Reel with roller guides installed on flat bed.  </w:t>
      </w:r>
    </w:p>
    <w:p w14:paraId="590E3218" w14:textId="5D37B79F" w:rsidR="00A82FAF" w:rsidRDefault="00A82FAF"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Hose on reel shall be arctic hose work rated to 30 below zero.</w:t>
      </w:r>
    </w:p>
    <w:p w14:paraId="56158626" w14:textId="77777777" w:rsidR="00E66981" w:rsidRDefault="00E66981" w:rsidP="00E66981">
      <w:pPr>
        <w:pStyle w:val="BlockText"/>
        <w:widowControl/>
        <w:numPr>
          <w:ilvl w:val="2"/>
          <w:numId w:val="15"/>
        </w:numPr>
        <w:autoSpaceDE/>
        <w:autoSpaceDN/>
        <w:adjustRightInd/>
        <w:ind w:right="0"/>
        <w:rPr>
          <w:rFonts w:ascii="Arial" w:hAnsi="Arial" w:cs="Arial"/>
          <w:szCs w:val="20"/>
        </w:rPr>
      </w:pPr>
      <w:r>
        <w:rPr>
          <w:rFonts w:ascii="Arial" w:hAnsi="Arial" w:cs="Arial"/>
          <w:szCs w:val="20"/>
        </w:rPr>
        <w:t>Fully ported swivel design.</w:t>
      </w:r>
    </w:p>
    <w:p w14:paraId="12C85020" w14:textId="77777777" w:rsidR="00E66981" w:rsidRDefault="00E66981" w:rsidP="00E66981">
      <w:pPr>
        <w:pStyle w:val="BlockText"/>
        <w:widowControl/>
        <w:numPr>
          <w:ilvl w:val="2"/>
          <w:numId w:val="15"/>
        </w:numPr>
        <w:autoSpaceDE/>
        <w:autoSpaceDN/>
        <w:adjustRightInd/>
        <w:ind w:right="0"/>
        <w:rPr>
          <w:rFonts w:ascii="Arial" w:hAnsi="Arial" w:cs="Arial"/>
          <w:szCs w:val="20"/>
        </w:rPr>
      </w:pPr>
      <w:r>
        <w:rPr>
          <w:rFonts w:ascii="Arial" w:hAnsi="Arial" w:cs="Arial"/>
          <w:szCs w:val="20"/>
        </w:rPr>
        <w:t>Corrosion resistant.</w:t>
      </w:r>
    </w:p>
    <w:p w14:paraId="3A4716D4" w14:textId="77777777" w:rsidR="00A82FAF" w:rsidRPr="003D791A" w:rsidRDefault="00A82FAF" w:rsidP="00A82FAF">
      <w:pPr>
        <w:pStyle w:val="BlockText"/>
        <w:widowControl/>
        <w:numPr>
          <w:ilvl w:val="2"/>
          <w:numId w:val="15"/>
        </w:numPr>
        <w:autoSpaceDE/>
        <w:autoSpaceDN/>
        <w:adjustRightInd/>
        <w:ind w:right="0"/>
        <w:rPr>
          <w:rFonts w:ascii="Arial" w:hAnsi="Arial" w:cs="Arial"/>
          <w:szCs w:val="20"/>
        </w:rPr>
      </w:pPr>
      <w:r w:rsidRPr="003D791A">
        <w:rPr>
          <w:rFonts w:ascii="Arial" w:hAnsi="Arial" w:cs="Arial"/>
          <w:szCs w:val="20"/>
        </w:rPr>
        <w:t>Heavy Duty weather proof canvas hose reel cover.</w:t>
      </w:r>
    </w:p>
    <w:p w14:paraId="54438759" w14:textId="77777777" w:rsidR="00A82FAF" w:rsidRPr="003D791A" w:rsidRDefault="00A82FAF" w:rsidP="00A82FAF">
      <w:pPr>
        <w:pStyle w:val="BlockText"/>
        <w:widowControl/>
        <w:numPr>
          <w:ilvl w:val="2"/>
          <w:numId w:val="15"/>
        </w:numPr>
        <w:autoSpaceDE/>
        <w:autoSpaceDN/>
        <w:adjustRightInd/>
        <w:ind w:right="0"/>
        <w:rPr>
          <w:rFonts w:ascii="Arial" w:hAnsi="Arial" w:cs="Arial"/>
          <w:szCs w:val="20"/>
        </w:rPr>
      </w:pPr>
      <w:r w:rsidRPr="003D791A">
        <w:rPr>
          <w:rFonts w:ascii="Arial" w:hAnsi="Arial" w:cs="Arial"/>
          <w:szCs w:val="20"/>
        </w:rPr>
        <w:t>To include all lines, fittings, and mounting hardware.</w:t>
      </w:r>
    </w:p>
    <w:p w14:paraId="33F08D7A"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PTO PACKAGE</w:t>
      </w:r>
      <w:r w:rsidR="00364307" w:rsidRPr="003D791A">
        <w:rPr>
          <w:rFonts w:ascii="Arial" w:hAnsi="Arial" w:cs="Arial"/>
          <w:b/>
          <w:szCs w:val="20"/>
        </w:rPr>
        <w:t>:</w:t>
      </w:r>
    </w:p>
    <w:p w14:paraId="2E704B5A"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(1) One 20 gallon hydraulic fluid tank shall be installed under flatbed deck on curb side of truck, but with easy access to fill and service. Tank, hoses, and valves shall be protected from flying road debris with an enclosure constructed of metal and to include a screened hinged access door.</w:t>
      </w:r>
    </w:p>
    <w:p w14:paraId="250780DB"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Power Take Off provision for current model year Ford or Chevrolet truck automatic transmission to be provided and installed.</w:t>
      </w:r>
    </w:p>
    <w:p w14:paraId="2BE71E23"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PTO single stage pump, hoses, and fittings sized accordingly to operate compressors, sanders or other hydraulic operated items placed on truck.</w:t>
      </w:r>
    </w:p>
    <w:p w14:paraId="5C7BF09E"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RADIATOR/GRILL COVER:</w:t>
      </w:r>
    </w:p>
    <w:p w14:paraId="19CAB751"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Provide and install one Black vinyl quilted front grill/radiator cover with bug screen (zip up or snap on is acceptable) for a current model year Ford </w:t>
      </w:r>
      <w:r w:rsidR="003D791A" w:rsidRPr="003D791A">
        <w:rPr>
          <w:rFonts w:ascii="Arial" w:hAnsi="Arial" w:cs="Arial"/>
          <w:szCs w:val="20"/>
        </w:rPr>
        <w:t>F450</w:t>
      </w:r>
    </w:p>
    <w:p w14:paraId="10E750B5"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CAB LENGTH RUNNING BOARDS:</w:t>
      </w:r>
    </w:p>
    <w:p w14:paraId="150FDEA9" w14:textId="77777777" w:rsidR="00364307" w:rsidRPr="003D791A" w:rsidRDefault="00364307" w:rsidP="00364307">
      <w:pPr>
        <w:pStyle w:val="ListParagraph"/>
        <w:numPr>
          <w:ilvl w:val="1"/>
          <w:numId w:val="15"/>
        </w:numPr>
        <w:rPr>
          <w:rFonts w:ascii="Arial" w:hAnsi="Arial" w:cs="Arial"/>
          <w:szCs w:val="20"/>
        </w:rPr>
      </w:pPr>
      <w:r w:rsidRPr="003D791A">
        <w:rPr>
          <w:rFonts w:ascii="Arial" w:hAnsi="Arial" w:cs="Arial"/>
          <w:szCs w:val="20"/>
        </w:rPr>
        <w:t>Grip Step Running Boards, Cab length.  (Luverne P/N 415088 or equivalent)</w:t>
      </w:r>
    </w:p>
    <w:p w14:paraId="1CDDC7FF" w14:textId="77777777" w:rsidR="00364307" w:rsidRPr="003D791A" w:rsidRDefault="00364307" w:rsidP="00364307">
      <w:pPr>
        <w:pStyle w:val="ListParagraph"/>
        <w:ind w:left="1296"/>
        <w:rPr>
          <w:rFonts w:ascii="Arial" w:hAnsi="Arial" w:cs="Arial"/>
          <w:szCs w:val="20"/>
        </w:rPr>
      </w:pPr>
    </w:p>
    <w:p w14:paraId="034E49DF"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MUD FLAPS (IN FRONT OF REAR DUAL WHEELS):</w:t>
      </w:r>
    </w:p>
    <w:p w14:paraId="6D74A762" w14:textId="77777777" w:rsidR="00F729D5" w:rsidRPr="003D791A" w:rsidRDefault="00364307"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One </w:t>
      </w:r>
      <w:r w:rsidR="00F729D5" w:rsidRPr="003D791A">
        <w:rPr>
          <w:rFonts w:ascii="Arial" w:hAnsi="Arial" w:cs="Arial"/>
          <w:szCs w:val="20"/>
        </w:rPr>
        <w:t>set of no logo ant sail mud flaps to be installed in front of dual rear wheels.</w:t>
      </w:r>
    </w:p>
    <w:p w14:paraId="2F463D5C"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Mud flaps to provide adequate width and coverage of dual wheels and any installed under deck items. </w:t>
      </w:r>
    </w:p>
    <w:p w14:paraId="34ACCC69" w14:textId="77777777" w:rsidR="00F729D5" w:rsidRPr="003D791A" w:rsidRDefault="00F729D5" w:rsidP="00364307">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LED AMBER/BLUE or AMBER/AMBER LIGHT BAR:</w:t>
      </w:r>
    </w:p>
    <w:p w14:paraId="642AB7C0" w14:textId="77777777" w:rsidR="001A2E14"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 xml:space="preserve">LED </w:t>
      </w:r>
      <w:r w:rsidR="001A2E14">
        <w:rPr>
          <w:rFonts w:ascii="Arial" w:hAnsi="Arial" w:cs="Arial"/>
          <w:szCs w:val="20"/>
        </w:rPr>
        <w:t>Light bar Amber/Blue led modules, side alley lights and rear work lights.</w:t>
      </w:r>
    </w:p>
    <w:p w14:paraId="55D83842" w14:textId="77777777" w:rsidR="00F729D5" w:rsidRPr="003D791A" w:rsidRDefault="001A2E14" w:rsidP="00364307">
      <w:pPr>
        <w:pStyle w:val="BlockText"/>
        <w:widowControl/>
        <w:numPr>
          <w:ilvl w:val="1"/>
          <w:numId w:val="15"/>
        </w:numPr>
        <w:autoSpaceDE/>
        <w:autoSpaceDN/>
        <w:adjustRightInd/>
        <w:ind w:right="0"/>
        <w:rPr>
          <w:rFonts w:ascii="Arial" w:hAnsi="Arial" w:cs="Arial"/>
          <w:szCs w:val="20"/>
        </w:rPr>
      </w:pPr>
      <w:r>
        <w:rPr>
          <w:rFonts w:ascii="Arial" w:hAnsi="Arial" w:cs="Arial"/>
          <w:szCs w:val="20"/>
        </w:rPr>
        <w:t>C</w:t>
      </w:r>
      <w:r w:rsidR="00F729D5" w:rsidRPr="003D791A">
        <w:rPr>
          <w:rFonts w:ascii="Arial" w:hAnsi="Arial" w:cs="Arial"/>
          <w:szCs w:val="20"/>
        </w:rPr>
        <w:t>lear lens to be top center mounted on the flatbed bulkhead.</w:t>
      </w:r>
    </w:p>
    <w:p w14:paraId="62F33150" w14:textId="77777777" w:rsidR="00F729D5" w:rsidRPr="003D791A" w:rsidRDefault="00F729D5" w:rsidP="00364307">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Light bar mounting kit shall be of sufficient height to have a full 360 degree unobstructed view of the light bar</w:t>
      </w:r>
      <w:r w:rsidR="001A2E14">
        <w:rPr>
          <w:rFonts w:ascii="Arial" w:hAnsi="Arial" w:cs="Arial"/>
          <w:szCs w:val="20"/>
        </w:rPr>
        <w:t>.</w:t>
      </w:r>
      <w:r w:rsidRPr="003D791A">
        <w:rPr>
          <w:rFonts w:ascii="Arial" w:hAnsi="Arial" w:cs="Arial"/>
          <w:szCs w:val="20"/>
        </w:rPr>
        <w:t xml:space="preserve"> </w:t>
      </w:r>
    </w:p>
    <w:p w14:paraId="26B7B523" w14:textId="77777777" w:rsidR="00F729D5" w:rsidRPr="003D791A" w:rsidRDefault="00F729D5" w:rsidP="00DC29A8">
      <w:pPr>
        <w:pStyle w:val="BlockText"/>
        <w:widowControl/>
        <w:numPr>
          <w:ilvl w:val="0"/>
          <w:numId w:val="15"/>
        </w:numPr>
        <w:autoSpaceDE/>
        <w:autoSpaceDN/>
        <w:adjustRightInd/>
        <w:ind w:right="0"/>
        <w:rPr>
          <w:rFonts w:ascii="Arial" w:hAnsi="Arial" w:cs="Arial"/>
          <w:b/>
          <w:szCs w:val="20"/>
        </w:rPr>
      </w:pPr>
      <w:r w:rsidRPr="003D791A">
        <w:rPr>
          <w:rFonts w:ascii="Arial" w:hAnsi="Arial" w:cs="Arial"/>
          <w:b/>
          <w:szCs w:val="20"/>
        </w:rPr>
        <w:t>12V HIGH INTENSITY WORK LIGHTS:</w:t>
      </w:r>
    </w:p>
    <w:p w14:paraId="70ACC8D8" w14:textId="77777777" w:rsidR="00F729D5" w:rsidRPr="003D791A" w:rsidRDefault="00F729D5" w:rsidP="00DC29A8">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lastRenderedPageBreak/>
        <w:t>Provide and install a quantity of one (1) – 12V high intensity work light (installation location to be determined with order but usually located on the bulkhead with a fabricated mounting bracket).</w:t>
      </w:r>
    </w:p>
    <w:p w14:paraId="2FA1EB19" w14:textId="77777777" w:rsidR="00F729D5" w:rsidRDefault="00F729D5" w:rsidP="00DC29A8">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Light to be wired to a separate on/off switch interior or exterior mounting location to be determined on order.</w:t>
      </w:r>
    </w:p>
    <w:p w14:paraId="164DBBA6"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61AC12A2"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2153B269"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22F02CA7"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72EDD995"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29C11DF2"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70A68748"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3FA0C21A"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15433D7C"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4F9A6FF3"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72C59611"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211AED62" w14:textId="77777777" w:rsidR="000B69E7" w:rsidRDefault="000B69E7" w:rsidP="000B69E7">
      <w:pPr>
        <w:pStyle w:val="BlockText"/>
        <w:widowControl/>
        <w:numPr>
          <w:ilvl w:val="0"/>
          <w:numId w:val="0"/>
        </w:numPr>
        <w:autoSpaceDE/>
        <w:autoSpaceDN/>
        <w:adjustRightInd/>
        <w:ind w:left="576" w:right="0" w:hanging="576"/>
        <w:rPr>
          <w:rFonts w:ascii="Arial" w:hAnsi="Arial" w:cs="Arial"/>
          <w:szCs w:val="20"/>
        </w:rPr>
      </w:pPr>
    </w:p>
    <w:p w14:paraId="60981996" w14:textId="38E8F3C9" w:rsidR="00E55432" w:rsidRDefault="00E55432" w:rsidP="00E55432">
      <w:pPr>
        <w:pStyle w:val="BlockText"/>
        <w:widowControl/>
        <w:numPr>
          <w:ilvl w:val="0"/>
          <w:numId w:val="15"/>
        </w:numPr>
        <w:autoSpaceDE/>
        <w:autoSpaceDN/>
        <w:adjustRightInd/>
        <w:ind w:right="0"/>
        <w:rPr>
          <w:rFonts w:ascii="Arial" w:hAnsi="Arial" w:cs="Arial"/>
          <w:b/>
          <w:szCs w:val="20"/>
        </w:rPr>
      </w:pPr>
      <w:r w:rsidRPr="00E55432">
        <w:rPr>
          <w:rFonts w:ascii="Arial" w:hAnsi="Arial" w:cs="Arial"/>
          <w:b/>
          <w:szCs w:val="20"/>
        </w:rPr>
        <w:t>TOOL BOXES:</w:t>
      </w:r>
    </w:p>
    <w:p w14:paraId="461A88A7" w14:textId="1F782E76" w:rsidR="00E55432" w:rsidRDefault="00A82FAF" w:rsidP="00E55432">
      <w:pPr>
        <w:pStyle w:val="BlockText"/>
        <w:widowControl/>
        <w:numPr>
          <w:ilvl w:val="1"/>
          <w:numId w:val="15"/>
        </w:numPr>
        <w:autoSpaceDE/>
        <w:autoSpaceDN/>
        <w:adjustRightInd/>
        <w:ind w:right="0"/>
        <w:rPr>
          <w:rFonts w:ascii="Arial" w:hAnsi="Arial" w:cs="Arial"/>
          <w:szCs w:val="20"/>
        </w:rPr>
      </w:pPr>
      <w:r>
        <w:rPr>
          <w:rFonts w:ascii="Arial" w:hAnsi="Arial" w:cs="Arial"/>
          <w:szCs w:val="20"/>
        </w:rPr>
        <w:t>Curb</w:t>
      </w:r>
      <w:r w:rsidR="00E55432" w:rsidRPr="00E55432">
        <w:rPr>
          <w:rFonts w:ascii="Arial" w:hAnsi="Arial" w:cs="Arial"/>
          <w:szCs w:val="20"/>
        </w:rPr>
        <w:t xml:space="preserve"> Side:</w:t>
      </w:r>
    </w:p>
    <w:p w14:paraId="02F93D7F" w14:textId="4C220E39" w:rsidR="00E55432" w:rsidRDefault="00E55432" w:rsidP="00E55432">
      <w:pPr>
        <w:pStyle w:val="BlockText"/>
        <w:widowControl/>
        <w:numPr>
          <w:ilvl w:val="2"/>
          <w:numId w:val="15"/>
        </w:numPr>
        <w:autoSpaceDE/>
        <w:autoSpaceDN/>
        <w:adjustRightInd/>
        <w:ind w:right="0"/>
        <w:rPr>
          <w:rFonts w:ascii="Arial" w:hAnsi="Arial" w:cs="Arial"/>
          <w:szCs w:val="20"/>
        </w:rPr>
      </w:pPr>
      <w:r>
        <w:rPr>
          <w:rFonts w:ascii="Arial" w:hAnsi="Arial" w:cs="Arial"/>
          <w:szCs w:val="20"/>
        </w:rPr>
        <w:t>Flatbed mounted, 10” from rear, 48” x 24” x 24”, 14 gauge steel.</w:t>
      </w:r>
    </w:p>
    <w:p w14:paraId="2EB8E7E9" w14:textId="2D5A2152" w:rsidR="001E281D" w:rsidRDefault="00E55432" w:rsidP="001E281D">
      <w:pPr>
        <w:pStyle w:val="BlockText"/>
        <w:widowControl/>
        <w:numPr>
          <w:ilvl w:val="2"/>
          <w:numId w:val="15"/>
        </w:numPr>
        <w:autoSpaceDE/>
        <w:autoSpaceDN/>
        <w:adjustRightInd/>
        <w:ind w:right="0"/>
        <w:rPr>
          <w:rFonts w:ascii="Arial" w:hAnsi="Arial" w:cs="Arial"/>
          <w:szCs w:val="20"/>
        </w:rPr>
      </w:pPr>
      <w:r>
        <w:rPr>
          <w:rFonts w:ascii="Arial" w:hAnsi="Arial" w:cs="Arial"/>
          <w:szCs w:val="20"/>
        </w:rPr>
        <w:t>Two (2) Underbody mounted, 24” x 18” x 18”, 14 gauge steel.</w:t>
      </w:r>
    </w:p>
    <w:p w14:paraId="58EF7FBF" w14:textId="0A065446" w:rsidR="00A82FAF" w:rsidRDefault="000B69E7" w:rsidP="00A82FAF">
      <w:pPr>
        <w:pStyle w:val="BlockText"/>
        <w:widowControl/>
        <w:numPr>
          <w:ilvl w:val="0"/>
          <w:numId w:val="0"/>
        </w:numPr>
        <w:autoSpaceDE/>
        <w:autoSpaceDN/>
        <w:adjustRightInd/>
        <w:ind w:left="1296" w:right="0"/>
        <w:rPr>
          <w:rFonts w:ascii="Arial" w:hAnsi="Arial" w:cs="Arial"/>
          <w:szCs w:val="20"/>
        </w:rPr>
      </w:pPr>
      <w:r>
        <w:rPr>
          <w:noProof/>
        </w:rPr>
        <w:drawing>
          <wp:anchor distT="0" distB="0" distL="114300" distR="114300" simplePos="0" relativeHeight="251658240" behindDoc="0" locked="0" layoutInCell="1" allowOverlap="1" wp14:anchorId="7CC5F372" wp14:editId="49F9FC38">
            <wp:simplePos x="0" y="0"/>
            <wp:positionH relativeFrom="column">
              <wp:posOffset>822960</wp:posOffset>
            </wp:positionH>
            <wp:positionV relativeFrom="paragraph">
              <wp:posOffset>36830</wp:posOffset>
            </wp:positionV>
            <wp:extent cx="3017520" cy="2263140"/>
            <wp:effectExtent l="0" t="0" r="0" b="3810"/>
            <wp:wrapNone/>
            <wp:docPr id="1" name="Picture 1" descr="C:\Users\klfutrel\AppData\Local\Microsoft\Windows\Temporary Internet Files\Content.Word\IMG_5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futrel\AppData\Local\Microsoft\Windows\Temporary Internet Files\Content.Word\IMG_568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17520" cy="2263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04A1C4" w14:textId="711E629F"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07BEE52D" w14:textId="47224D8F"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416AA452" w14:textId="05ECA2EC"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332EC7BD" w14:textId="3C37213D"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34130517" w14:textId="15CBB346"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58B70EE2" w14:textId="6C7982A9"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01C2D18B" w14:textId="480EA77F"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29ED6204" w14:textId="46B5BDE1"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12D606DB" w14:textId="087E1173"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37D1AA0B" w14:textId="77777777" w:rsidR="00A82FAF" w:rsidRDefault="00A82FAF" w:rsidP="00A82FAF">
      <w:pPr>
        <w:pStyle w:val="BlockText"/>
        <w:widowControl/>
        <w:numPr>
          <w:ilvl w:val="0"/>
          <w:numId w:val="0"/>
        </w:numPr>
        <w:autoSpaceDE/>
        <w:autoSpaceDN/>
        <w:adjustRightInd/>
        <w:ind w:left="1296" w:right="0"/>
        <w:rPr>
          <w:rFonts w:ascii="Arial" w:hAnsi="Arial" w:cs="Arial"/>
          <w:szCs w:val="20"/>
        </w:rPr>
      </w:pPr>
    </w:p>
    <w:p w14:paraId="17AE7CF3" w14:textId="37613A2D" w:rsidR="00A82FAF" w:rsidRDefault="00A82FAF" w:rsidP="00A82FAF">
      <w:pPr>
        <w:pStyle w:val="BlockText"/>
        <w:widowControl/>
        <w:numPr>
          <w:ilvl w:val="1"/>
          <w:numId w:val="15"/>
        </w:numPr>
        <w:autoSpaceDE/>
        <w:autoSpaceDN/>
        <w:adjustRightInd/>
        <w:ind w:right="0"/>
        <w:rPr>
          <w:rFonts w:ascii="Arial" w:hAnsi="Arial" w:cs="Arial"/>
          <w:szCs w:val="20"/>
        </w:rPr>
      </w:pPr>
      <w:r>
        <w:rPr>
          <w:rFonts w:ascii="Arial" w:hAnsi="Arial" w:cs="Arial"/>
          <w:szCs w:val="20"/>
        </w:rPr>
        <w:t>Street Side:</w:t>
      </w:r>
    </w:p>
    <w:p w14:paraId="2414694E" w14:textId="2FA5AF45" w:rsidR="00A82FAF" w:rsidRDefault="00A82FAF"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Flatbed mounted, 10” from rear, 48” x 24” x 24”, 14 gauge steel.</w:t>
      </w:r>
    </w:p>
    <w:p w14:paraId="513C4317" w14:textId="4547E287" w:rsidR="00A82FAF" w:rsidRDefault="00A82FAF" w:rsidP="00A82FAF">
      <w:pPr>
        <w:pStyle w:val="BlockText"/>
        <w:widowControl/>
        <w:numPr>
          <w:ilvl w:val="2"/>
          <w:numId w:val="15"/>
        </w:numPr>
        <w:autoSpaceDE/>
        <w:autoSpaceDN/>
        <w:adjustRightInd/>
        <w:ind w:right="0"/>
        <w:rPr>
          <w:rFonts w:ascii="Arial" w:hAnsi="Arial" w:cs="Arial"/>
          <w:szCs w:val="20"/>
        </w:rPr>
      </w:pPr>
      <w:r>
        <w:rPr>
          <w:rFonts w:ascii="Arial" w:hAnsi="Arial" w:cs="Arial"/>
          <w:szCs w:val="20"/>
        </w:rPr>
        <w:t>One (</w:t>
      </w:r>
      <w:r w:rsidR="00E66981">
        <w:rPr>
          <w:rFonts w:ascii="Arial" w:hAnsi="Arial" w:cs="Arial"/>
          <w:szCs w:val="20"/>
        </w:rPr>
        <w:t>1</w:t>
      </w:r>
      <w:r>
        <w:rPr>
          <w:rFonts w:ascii="Arial" w:hAnsi="Arial" w:cs="Arial"/>
          <w:szCs w:val="20"/>
        </w:rPr>
        <w:t>) Underbody mounted, 24” x 18” x 18”, 14 gauge steel.</w:t>
      </w:r>
    </w:p>
    <w:p w14:paraId="06A5A706" w14:textId="581DDA48" w:rsidR="00E55432" w:rsidRPr="00E66981" w:rsidRDefault="001E281D" w:rsidP="00A82FAF">
      <w:pPr>
        <w:pStyle w:val="BlockText"/>
        <w:widowControl/>
        <w:numPr>
          <w:ilvl w:val="2"/>
          <w:numId w:val="15"/>
        </w:numPr>
        <w:autoSpaceDE/>
        <w:autoSpaceDN/>
        <w:adjustRightInd/>
        <w:ind w:right="0"/>
        <w:rPr>
          <w:rFonts w:ascii="Arial" w:hAnsi="Arial" w:cs="Arial"/>
          <w:szCs w:val="20"/>
        </w:rPr>
      </w:pPr>
      <w:r w:rsidRPr="00E66981">
        <w:rPr>
          <w:rFonts w:ascii="Arial" w:hAnsi="Arial" w:cs="Arial"/>
          <w:szCs w:val="20"/>
        </w:rPr>
        <w:t xml:space="preserve">Montezuma Tool Box MTZ-LA400 mounted </w:t>
      </w:r>
      <w:r w:rsidR="00A82FAF" w:rsidRPr="00E66981">
        <w:rPr>
          <w:rFonts w:ascii="Arial" w:hAnsi="Arial" w:cs="Arial"/>
          <w:szCs w:val="20"/>
        </w:rPr>
        <w:t>where mounted in front of tool box.</w:t>
      </w:r>
    </w:p>
    <w:p w14:paraId="1C053F57" w14:textId="0C4BF3AC" w:rsidR="001E281D" w:rsidRDefault="00A82FAF" w:rsidP="00E55432">
      <w:pPr>
        <w:pStyle w:val="BlockText"/>
        <w:widowControl/>
        <w:numPr>
          <w:ilvl w:val="0"/>
          <w:numId w:val="0"/>
        </w:numPr>
        <w:autoSpaceDE/>
        <w:autoSpaceDN/>
        <w:adjustRightInd/>
        <w:ind w:left="1296" w:right="0"/>
        <w:rPr>
          <w:rFonts w:ascii="Arial" w:hAnsi="Arial" w:cs="Arial"/>
          <w:szCs w:val="20"/>
        </w:rPr>
      </w:pPr>
      <w:r w:rsidRPr="00A82FAF">
        <w:rPr>
          <w:rFonts w:ascii="Arial" w:hAnsi="Arial" w:cs="Arial"/>
          <w:noProof/>
          <w:szCs w:val="20"/>
        </w:rPr>
        <w:drawing>
          <wp:anchor distT="0" distB="0" distL="114300" distR="114300" simplePos="0" relativeHeight="251661312" behindDoc="0" locked="0" layoutInCell="1" allowOverlap="1" wp14:anchorId="0C78790B" wp14:editId="717C1CFE">
            <wp:simplePos x="0" y="0"/>
            <wp:positionH relativeFrom="column">
              <wp:posOffset>853440</wp:posOffset>
            </wp:positionH>
            <wp:positionV relativeFrom="paragraph">
              <wp:posOffset>8256</wp:posOffset>
            </wp:positionV>
            <wp:extent cx="3108960" cy="2332084"/>
            <wp:effectExtent l="0" t="0" r="0" b="0"/>
            <wp:wrapNone/>
            <wp:docPr id="2" name="Picture 2" descr="C:\Users\klfutrel\AppData\Local\Microsoft\Windows\Temporary Internet Files\Content.Outlook\DIO4T800\IMG_5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futrel\AppData\Local\Microsoft\Windows\Temporary Internet Files\Content.Outlook\DIO4T800\IMG_564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8003" cy="23388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5B9BE3" w14:textId="23FC83A1"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25781E8C" w14:textId="6E2AC30F"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0C38947D"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71A538A7"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6A7B562D"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18A5F1C3"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31389185"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62336053"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68033527"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5E1B13AD" w14:textId="77777777" w:rsidR="001E281D" w:rsidRDefault="001E281D" w:rsidP="00E55432">
      <w:pPr>
        <w:pStyle w:val="BlockText"/>
        <w:widowControl/>
        <w:numPr>
          <w:ilvl w:val="0"/>
          <w:numId w:val="0"/>
        </w:numPr>
        <w:autoSpaceDE/>
        <w:autoSpaceDN/>
        <w:adjustRightInd/>
        <w:ind w:left="1296" w:right="0"/>
        <w:rPr>
          <w:rFonts w:ascii="Arial" w:hAnsi="Arial" w:cs="Arial"/>
          <w:szCs w:val="20"/>
        </w:rPr>
      </w:pPr>
    </w:p>
    <w:p w14:paraId="27494E37" w14:textId="77777777" w:rsidR="003D791A" w:rsidRPr="003D791A" w:rsidRDefault="003D791A" w:rsidP="003D791A">
      <w:pPr>
        <w:pStyle w:val="BlockText"/>
        <w:numPr>
          <w:ilvl w:val="0"/>
          <w:numId w:val="15"/>
        </w:numPr>
        <w:rPr>
          <w:rFonts w:ascii="Arial" w:hAnsi="Arial" w:cs="Arial"/>
          <w:b/>
          <w:szCs w:val="20"/>
        </w:rPr>
      </w:pPr>
      <w:r w:rsidRPr="003D791A">
        <w:rPr>
          <w:rFonts w:ascii="Arial" w:hAnsi="Arial" w:cs="Arial"/>
          <w:b/>
          <w:szCs w:val="20"/>
        </w:rPr>
        <w:t>PLACEMENT:</w:t>
      </w:r>
    </w:p>
    <w:p w14:paraId="424A5911" w14:textId="77777777" w:rsidR="003D791A" w:rsidRPr="003D791A" w:rsidRDefault="003D791A" w:rsidP="003D791A">
      <w:pPr>
        <w:pStyle w:val="BlockText"/>
        <w:numPr>
          <w:ilvl w:val="1"/>
          <w:numId w:val="15"/>
        </w:numPr>
        <w:rPr>
          <w:rFonts w:ascii="Arial" w:hAnsi="Arial" w:cs="Arial"/>
          <w:szCs w:val="20"/>
        </w:rPr>
      </w:pPr>
      <w:r w:rsidRPr="003D791A">
        <w:rPr>
          <w:rFonts w:ascii="Arial" w:hAnsi="Arial" w:cs="Arial"/>
          <w:szCs w:val="20"/>
        </w:rPr>
        <w:t xml:space="preserve">Crane placement to be chassis frame mounted behind cab and in front of flatbed. Chassis ordered is 84” cab to axle, with a GVWR of 19,000, gas engine, automatic transmission with </w:t>
      </w:r>
      <w:r>
        <w:rPr>
          <w:rFonts w:ascii="Arial" w:hAnsi="Arial" w:cs="Arial"/>
          <w:szCs w:val="20"/>
        </w:rPr>
        <w:t>PTO</w:t>
      </w:r>
      <w:r w:rsidRPr="003D791A">
        <w:rPr>
          <w:rFonts w:ascii="Arial" w:hAnsi="Arial" w:cs="Arial"/>
          <w:szCs w:val="20"/>
        </w:rPr>
        <w:t xml:space="preserve"> provision.</w:t>
      </w:r>
    </w:p>
    <w:p w14:paraId="0CD63D0C" w14:textId="77777777" w:rsidR="003D791A" w:rsidRPr="003D791A" w:rsidRDefault="003D791A" w:rsidP="003D791A">
      <w:pPr>
        <w:pStyle w:val="BlockText"/>
        <w:numPr>
          <w:ilvl w:val="1"/>
          <w:numId w:val="15"/>
        </w:numPr>
        <w:rPr>
          <w:rFonts w:ascii="Arial" w:hAnsi="Arial" w:cs="Arial"/>
          <w:szCs w:val="20"/>
        </w:rPr>
      </w:pPr>
      <w:r w:rsidRPr="003D791A">
        <w:rPr>
          <w:rFonts w:ascii="Arial" w:hAnsi="Arial" w:cs="Arial"/>
          <w:szCs w:val="20"/>
        </w:rPr>
        <w:t>Rotary screw air compressor placement location: STREET SIDE FRONT CORNER CONTROLS FACING STREET.</w:t>
      </w:r>
    </w:p>
    <w:p w14:paraId="11F0A88A" w14:textId="77777777" w:rsidR="003D791A" w:rsidRPr="003D791A" w:rsidRDefault="003D791A" w:rsidP="003D791A">
      <w:pPr>
        <w:pStyle w:val="BlockText"/>
        <w:numPr>
          <w:ilvl w:val="1"/>
          <w:numId w:val="15"/>
        </w:numPr>
        <w:rPr>
          <w:rFonts w:ascii="Arial" w:hAnsi="Arial" w:cs="Arial"/>
          <w:szCs w:val="20"/>
        </w:rPr>
      </w:pPr>
      <w:r w:rsidRPr="003D791A">
        <w:rPr>
          <w:rFonts w:ascii="Arial" w:hAnsi="Arial" w:cs="Arial"/>
          <w:szCs w:val="20"/>
        </w:rPr>
        <w:t>Hydraulic fluid Reservoir placement location: PREFERRED LOCATION WOULD BE IN VICINITY OF CRANE BETWEEN BED AND BACK OF CAB.</w:t>
      </w:r>
    </w:p>
    <w:p w14:paraId="587E6BEE" w14:textId="77777777" w:rsidR="003D791A" w:rsidRPr="003D791A" w:rsidRDefault="003D791A" w:rsidP="003D791A">
      <w:pPr>
        <w:pStyle w:val="BlockText"/>
        <w:numPr>
          <w:ilvl w:val="1"/>
          <w:numId w:val="15"/>
        </w:numPr>
        <w:rPr>
          <w:rFonts w:ascii="Arial" w:hAnsi="Arial" w:cs="Arial"/>
          <w:szCs w:val="20"/>
        </w:rPr>
      </w:pPr>
      <w:r w:rsidRPr="003D791A">
        <w:rPr>
          <w:rFonts w:ascii="Arial" w:hAnsi="Arial" w:cs="Arial"/>
          <w:szCs w:val="20"/>
        </w:rPr>
        <w:t>Rear bumper/tail skirt access step placement location: drop down rear bumper access step to be offset to the right of centerline of rear bumper.</w:t>
      </w:r>
    </w:p>
    <w:p w14:paraId="04FF7357" w14:textId="77777777" w:rsidR="003D791A" w:rsidRPr="003D791A" w:rsidRDefault="003D791A" w:rsidP="003D791A">
      <w:pPr>
        <w:pStyle w:val="BlockText"/>
        <w:numPr>
          <w:ilvl w:val="1"/>
          <w:numId w:val="15"/>
        </w:numPr>
        <w:rPr>
          <w:rFonts w:ascii="Arial" w:hAnsi="Arial" w:cs="Arial"/>
          <w:szCs w:val="20"/>
        </w:rPr>
      </w:pPr>
      <w:r w:rsidRPr="003D791A">
        <w:rPr>
          <w:rFonts w:ascii="Arial" w:hAnsi="Arial" w:cs="Arial"/>
          <w:szCs w:val="20"/>
        </w:rPr>
        <w:t>The step between the bumper and top of bed to be offset to the right of centerline of rear bumper.</w:t>
      </w:r>
    </w:p>
    <w:p w14:paraId="56F876F8" w14:textId="77777777" w:rsidR="003D791A" w:rsidRPr="003D791A" w:rsidRDefault="003D791A" w:rsidP="003D791A">
      <w:pPr>
        <w:pStyle w:val="BlockText"/>
        <w:widowControl/>
        <w:numPr>
          <w:ilvl w:val="1"/>
          <w:numId w:val="15"/>
        </w:numPr>
        <w:autoSpaceDE/>
        <w:autoSpaceDN/>
        <w:adjustRightInd/>
        <w:ind w:right="0"/>
        <w:rPr>
          <w:rFonts w:ascii="Arial" w:hAnsi="Arial" w:cs="Arial"/>
          <w:szCs w:val="20"/>
        </w:rPr>
      </w:pPr>
      <w:r w:rsidRPr="003D791A">
        <w:rPr>
          <w:rFonts w:ascii="Arial" w:hAnsi="Arial" w:cs="Arial"/>
          <w:szCs w:val="20"/>
        </w:rPr>
        <w:t>Class V receiver hitch to be mounted to provide 21 inches from ground to center of hitch tube.</w:t>
      </w:r>
    </w:p>
    <w:p w14:paraId="14F8E1F0" w14:textId="77777777"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14:paraId="2B005F7F" w14:textId="77777777"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14:paraId="485C6487" w14:textId="0D126600" w:rsidR="000B69E7" w:rsidRDefault="000B69E7" w:rsidP="002D2FBF">
      <w:pPr>
        <w:pStyle w:val="BlockText"/>
        <w:widowControl/>
        <w:numPr>
          <w:ilvl w:val="0"/>
          <w:numId w:val="0"/>
        </w:numPr>
        <w:autoSpaceDE/>
        <w:autoSpaceDN/>
        <w:adjustRightInd/>
        <w:ind w:left="576" w:right="0" w:hanging="576"/>
        <w:jc w:val="both"/>
        <w:rPr>
          <w:rFonts w:ascii="Arial" w:hAnsi="Arial" w:cs="Arial"/>
          <w:szCs w:val="20"/>
          <w:u w:val="single"/>
        </w:rPr>
      </w:pPr>
    </w:p>
    <w:p w14:paraId="6CB1DCA4" w14:textId="77777777" w:rsidR="000B69E7" w:rsidRPr="000B69E7" w:rsidRDefault="000B69E7" w:rsidP="000B69E7"/>
    <w:p w14:paraId="530617D2" w14:textId="77777777" w:rsidR="000B69E7" w:rsidRPr="000B69E7" w:rsidRDefault="000B69E7" w:rsidP="000B69E7"/>
    <w:p w14:paraId="687081C2" w14:textId="77777777" w:rsidR="000B69E7" w:rsidRPr="000B69E7" w:rsidRDefault="000B69E7" w:rsidP="000B69E7"/>
    <w:p w14:paraId="04A28F6D" w14:textId="77777777" w:rsidR="000B69E7" w:rsidRPr="000B69E7" w:rsidRDefault="000B69E7" w:rsidP="000B69E7"/>
    <w:p w14:paraId="1980D519" w14:textId="77777777" w:rsidR="000B69E7" w:rsidRPr="000B69E7" w:rsidRDefault="000B69E7" w:rsidP="000B69E7"/>
    <w:p w14:paraId="7169CFDB" w14:textId="77777777" w:rsidR="000B69E7" w:rsidRPr="000B69E7" w:rsidRDefault="000B69E7" w:rsidP="000B69E7"/>
    <w:p w14:paraId="6339F8E5" w14:textId="77777777" w:rsidR="000B69E7" w:rsidRPr="000B69E7" w:rsidRDefault="000B69E7" w:rsidP="000B69E7"/>
    <w:p w14:paraId="3ABADE39" w14:textId="77777777" w:rsidR="000B69E7" w:rsidRPr="000B69E7" w:rsidRDefault="000B69E7" w:rsidP="000B69E7"/>
    <w:p w14:paraId="5115E8C9" w14:textId="77777777" w:rsidR="000B69E7" w:rsidRPr="000B69E7" w:rsidRDefault="000B69E7" w:rsidP="000B69E7"/>
    <w:p w14:paraId="47E7372C" w14:textId="77777777" w:rsidR="000B69E7" w:rsidRPr="000B69E7" w:rsidRDefault="000B69E7" w:rsidP="000B69E7"/>
    <w:p w14:paraId="06B17A9C" w14:textId="77777777" w:rsidR="000B69E7" w:rsidRPr="000B69E7" w:rsidRDefault="000B69E7" w:rsidP="000B69E7"/>
    <w:p w14:paraId="22201F81" w14:textId="77777777" w:rsidR="000B69E7" w:rsidRPr="000B69E7" w:rsidRDefault="000B69E7" w:rsidP="000B69E7"/>
    <w:p w14:paraId="5A5B7687" w14:textId="77777777" w:rsidR="000B69E7" w:rsidRPr="000B69E7" w:rsidRDefault="000B69E7" w:rsidP="000B69E7"/>
    <w:p w14:paraId="605DC22E" w14:textId="77777777" w:rsidR="000B69E7" w:rsidRPr="000B69E7" w:rsidRDefault="000B69E7" w:rsidP="000B69E7"/>
    <w:p w14:paraId="7F2E43D5" w14:textId="77777777" w:rsidR="000B69E7" w:rsidRPr="000B69E7" w:rsidRDefault="000B69E7" w:rsidP="000B69E7"/>
    <w:p w14:paraId="2736C7D3" w14:textId="77777777" w:rsidR="000B69E7" w:rsidRPr="000B69E7" w:rsidRDefault="000B69E7" w:rsidP="000B69E7"/>
    <w:p w14:paraId="15DFB737" w14:textId="7B9CA465" w:rsidR="00894DD8" w:rsidRPr="000B69E7" w:rsidRDefault="000B69E7" w:rsidP="000B69E7">
      <w:pPr>
        <w:tabs>
          <w:tab w:val="center" w:pos="5400"/>
        </w:tabs>
        <w:sectPr w:rsidR="00894DD8" w:rsidRPr="000B69E7"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r>
        <w:tab/>
      </w:r>
    </w:p>
    <w:p w14:paraId="1B895D45" w14:textId="77777777" w:rsidR="002D2FBF" w:rsidRPr="00D72CB9"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0"/>
          <w:szCs w:val="20"/>
        </w:rPr>
      </w:pPr>
      <w:r w:rsidRPr="00D72CB9">
        <w:rPr>
          <w:rFonts w:ascii="Arial" w:hAnsi="Arial" w:cs="Arial"/>
          <w:b/>
          <w:sz w:val="20"/>
          <w:szCs w:val="20"/>
          <w:u w:val="single"/>
        </w:rPr>
        <w:t>B</w:t>
      </w:r>
      <w:r w:rsidR="002D2FBF" w:rsidRPr="00D72CB9">
        <w:rPr>
          <w:rFonts w:ascii="Arial" w:hAnsi="Arial" w:cs="Arial"/>
          <w:b/>
          <w:sz w:val="20"/>
          <w:szCs w:val="20"/>
          <w:u w:val="single"/>
        </w:rPr>
        <w:t>ID SCHEDULE INSTRUCTIONS:</w:t>
      </w:r>
    </w:p>
    <w:p w14:paraId="7FCBEBD1"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0"/>
          <w:szCs w:val="20"/>
        </w:rPr>
      </w:pPr>
    </w:p>
    <w:p w14:paraId="4D22A344"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 w:val="20"/>
          <w:szCs w:val="20"/>
        </w:rPr>
      </w:pPr>
      <w:r w:rsidRPr="00D72CB9">
        <w:rPr>
          <w:rFonts w:ascii="Arial" w:hAnsi="Arial" w:cs="Arial"/>
          <w:sz w:val="20"/>
          <w:szCs w:val="20"/>
        </w:rPr>
        <w:t>All bids must include both unit pricing and extensions and be otherwise complete in the format requested.</w:t>
      </w:r>
    </w:p>
    <w:p w14:paraId="44DE48BC"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 w:val="20"/>
          <w:szCs w:val="20"/>
        </w:rPr>
      </w:pPr>
    </w:p>
    <w:p w14:paraId="1E9936C1"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 w:val="20"/>
          <w:szCs w:val="20"/>
        </w:rPr>
      </w:pPr>
      <w:r w:rsidRPr="00D72CB9">
        <w:rPr>
          <w:rFonts w:ascii="Arial" w:hAnsi="Arial" w:cs="Arial"/>
          <w:sz w:val="20"/>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D72CB9">
        <w:rPr>
          <w:rFonts w:ascii="Arial" w:hAnsi="Arial" w:cs="Arial"/>
          <w:sz w:val="20"/>
          <w:szCs w:val="20"/>
          <w:u w:val="single"/>
        </w:rPr>
        <w:t>NUMBER</w:t>
      </w:r>
      <w:r w:rsidRPr="00D72CB9">
        <w:rPr>
          <w:rFonts w:ascii="Arial" w:hAnsi="Arial" w:cs="Arial"/>
          <w:sz w:val="20"/>
          <w:szCs w:val="20"/>
        </w:rPr>
        <w:t xml:space="preserve"> of calendar days ARO.  Bids which specify deliveries in excess of “Required Delivery” </w:t>
      </w:r>
      <w:r w:rsidRPr="00D72CB9">
        <w:rPr>
          <w:rFonts w:ascii="Arial" w:hAnsi="Arial" w:cs="Arial"/>
          <w:sz w:val="20"/>
          <w:szCs w:val="20"/>
          <w:u w:val="single"/>
        </w:rPr>
        <w:t>NUMBER</w:t>
      </w:r>
      <w:r w:rsidRPr="00D72CB9">
        <w:rPr>
          <w:rFonts w:ascii="Arial" w:hAnsi="Arial" w:cs="Arial"/>
          <w:sz w:val="20"/>
          <w:szCs w:val="20"/>
        </w:rPr>
        <w:t xml:space="preserve"> of calendar days ARO will be considered non-responsive and the bid(s) will be rejected.</w:t>
      </w:r>
    </w:p>
    <w:p w14:paraId="76D65783"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 w:val="20"/>
          <w:szCs w:val="20"/>
        </w:rPr>
      </w:pPr>
    </w:p>
    <w:p w14:paraId="17E82EC9"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 w:val="20"/>
          <w:szCs w:val="20"/>
        </w:rPr>
      </w:pPr>
      <w:r w:rsidRPr="00D72CB9">
        <w:rPr>
          <w:rFonts w:ascii="Arial" w:hAnsi="Arial" w:cs="Arial"/>
          <w:sz w:val="20"/>
          <w:szCs w:val="20"/>
        </w:rPr>
        <w:t>The materials, equipment or services bid will conform to and meet the requirements of the Contract Bid Documents and are hereby incorporated into this document:</w:t>
      </w:r>
    </w:p>
    <w:p w14:paraId="4157819A" w14:textId="77777777" w:rsidR="002D2FBF" w:rsidRPr="00D72CB9"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 w:val="20"/>
          <w:szCs w:val="20"/>
        </w:rPr>
      </w:pPr>
    </w:p>
    <w:p w14:paraId="5513CDB5"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r w:rsidRPr="00D72CB9">
        <w:rPr>
          <w:rFonts w:ascii="Arial" w:hAnsi="Arial" w:cs="Arial"/>
          <w:sz w:val="20"/>
          <w:szCs w:val="20"/>
        </w:rPr>
        <w:t>Complete the attached bid price sheets and return with other bid documents as required in Section II – Standard Terms and Conditions, paragraph 13.</w:t>
      </w:r>
    </w:p>
    <w:p w14:paraId="73C76DA5"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44C64B6D"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06487170"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24348B30"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0ECC7E71"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561B6BE6"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75072EE4"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2F9EE6F3"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7E0ED782"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1A6E9143"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1EC774B5"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64D51486"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5D81518A"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4521F473"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42ABA709"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4E33D424"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355E5B0C"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7FD79965"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0D24C72F"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56FA038E"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5067423D"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24650E54" w14:textId="77777777" w:rsidR="002D2FBF" w:rsidRPr="00D72CB9"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 w:val="20"/>
          <w:szCs w:val="20"/>
        </w:rPr>
      </w:pPr>
    </w:p>
    <w:p w14:paraId="53E38322"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A2A884A" w14:textId="77777777"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CBB7007" w14:textId="77777777" w:rsidR="002D2FBF" w:rsidRDefault="002D2FBF" w:rsidP="00715EB2">
      <w:pPr>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2DC57AA9" w14:textId="77777777" w:rsidR="00715EB2" w:rsidRDefault="00715EB2" w:rsidP="00715EB2">
      <w:pPr>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0BFF6F21" w14:textId="77777777" w:rsidR="00715EB2" w:rsidRPr="00D72CB9" w:rsidRDefault="00715EB2" w:rsidP="00715EB2">
      <w:pPr>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0"/>
          <w:szCs w:val="20"/>
        </w:rPr>
      </w:pPr>
    </w:p>
    <w:p w14:paraId="6156EE46" w14:textId="77777777" w:rsidR="002D2FBF" w:rsidRPr="00D72CB9"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D72CB9">
        <w:rPr>
          <w:rFonts w:ascii="Arial" w:hAnsi="Arial" w:cs="Arial"/>
          <w:snapToGrid/>
          <w:sz w:val="20"/>
        </w:rPr>
        <w:t xml:space="preserve">Item </w:t>
      </w:r>
      <w:r w:rsidRPr="00D72CB9">
        <w:rPr>
          <w:rFonts w:ascii="Arial" w:hAnsi="Arial" w:cs="Arial"/>
          <w:snapToGrid/>
          <w:sz w:val="20"/>
        </w:rPr>
        <w:tab/>
      </w:r>
      <w:r w:rsidRPr="00D72CB9">
        <w:rPr>
          <w:rFonts w:ascii="Arial" w:hAnsi="Arial" w:cs="Arial"/>
          <w:snapToGrid/>
          <w:sz w:val="20"/>
        </w:rPr>
        <w:tab/>
        <w:t>Total</w:t>
      </w:r>
    </w:p>
    <w:p w14:paraId="5EFFD07D" w14:textId="77777777" w:rsidR="002D2FBF" w:rsidRPr="00D72CB9" w:rsidRDefault="002D2FBF" w:rsidP="002D2FBF">
      <w:pPr>
        <w:tabs>
          <w:tab w:val="left" w:pos="2880"/>
          <w:tab w:val="left" w:pos="5760"/>
          <w:tab w:val="right" w:pos="9360"/>
        </w:tabs>
        <w:spacing w:line="218" w:lineRule="auto"/>
        <w:rPr>
          <w:rFonts w:ascii="Arial" w:hAnsi="Arial" w:cs="Arial"/>
          <w:sz w:val="20"/>
          <w:szCs w:val="20"/>
        </w:rPr>
      </w:pPr>
      <w:r w:rsidRPr="00D72CB9">
        <w:rPr>
          <w:rFonts w:ascii="Arial" w:hAnsi="Arial" w:cs="Arial"/>
          <w:sz w:val="20"/>
          <w:szCs w:val="20"/>
          <w:u w:val="single"/>
        </w:rPr>
        <w:t>#        Unit</w:t>
      </w:r>
      <w:r w:rsidRPr="00D72CB9">
        <w:rPr>
          <w:rFonts w:ascii="Arial" w:hAnsi="Arial" w:cs="Arial"/>
          <w:sz w:val="20"/>
          <w:szCs w:val="20"/>
          <w:u w:val="single"/>
        </w:rPr>
        <w:tab/>
        <w:t>Description</w:t>
      </w:r>
      <w:r w:rsidRPr="00D72CB9">
        <w:rPr>
          <w:rFonts w:ascii="Arial" w:hAnsi="Arial" w:cs="Arial"/>
          <w:sz w:val="20"/>
          <w:szCs w:val="20"/>
          <w:u w:val="single"/>
        </w:rPr>
        <w:tab/>
      </w:r>
      <w:r w:rsidRPr="00D72CB9">
        <w:rPr>
          <w:rFonts w:ascii="Arial" w:hAnsi="Arial" w:cs="Arial"/>
          <w:sz w:val="20"/>
          <w:szCs w:val="20"/>
          <w:u w:val="single"/>
        </w:rPr>
        <w:tab/>
        <w:t>Amount</w:t>
      </w:r>
    </w:p>
    <w:p w14:paraId="16EE3C2E" w14:textId="77777777" w:rsidR="002D2FBF" w:rsidRPr="00D72CB9"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4C877259" w14:textId="77777777" w:rsidR="002D2FBF" w:rsidRPr="00D72CB9"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033A9EAC" w14:textId="1FDAA2E2" w:rsidR="002D2FBF" w:rsidRPr="00D72CB9"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D72CB9">
        <w:rPr>
          <w:rFonts w:ascii="Arial" w:hAnsi="Arial" w:cs="Arial"/>
          <w:szCs w:val="20"/>
        </w:rPr>
        <w:t>1a</w:t>
      </w:r>
      <w:r w:rsidRPr="00D72CB9">
        <w:rPr>
          <w:rFonts w:ascii="Arial" w:hAnsi="Arial" w:cs="Arial"/>
          <w:szCs w:val="20"/>
        </w:rPr>
        <w:tab/>
        <w:t xml:space="preserve">  1 </w:t>
      </w:r>
      <w:r w:rsidR="00E15502" w:rsidRPr="00D72CB9">
        <w:rPr>
          <w:rFonts w:ascii="Arial" w:hAnsi="Arial" w:cs="Arial"/>
          <w:szCs w:val="20"/>
        </w:rPr>
        <w:t>ea.</w:t>
      </w:r>
      <w:r w:rsidRPr="00D72CB9">
        <w:rPr>
          <w:rFonts w:ascii="Arial" w:hAnsi="Arial" w:cs="Arial"/>
          <w:szCs w:val="20"/>
        </w:rPr>
        <w:tab/>
      </w:r>
      <w:r w:rsidR="000B69E7">
        <w:rPr>
          <w:rFonts w:ascii="Arial" w:hAnsi="Arial" w:cs="Arial"/>
          <w:szCs w:val="20"/>
          <w:lang w:val="en-US"/>
        </w:rPr>
        <w:t>Shop Truck Up-Fitting Package</w:t>
      </w:r>
      <w:r w:rsidR="002C1501" w:rsidRPr="00D72CB9">
        <w:rPr>
          <w:rFonts w:ascii="Arial" w:hAnsi="Arial" w:cs="Arial"/>
          <w:szCs w:val="20"/>
        </w:rPr>
        <w:tab/>
      </w:r>
      <w:r w:rsidRPr="00D72CB9">
        <w:rPr>
          <w:rFonts w:ascii="Arial" w:hAnsi="Arial" w:cs="Arial"/>
          <w:szCs w:val="20"/>
        </w:rPr>
        <w:t>$</w:t>
      </w:r>
      <w:r w:rsidR="0024509C">
        <w:rPr>
          <w:rFonts w:ascii="Arial" w:hAnsi="Arial" w:cs="Arial"/>
          <w:szCs w:val="20"/>
        </w:rPr>
        <w:fldChar w:fldCharType="begin">
          <w:ffData>
            <w:name w:val="Text7"/>
            <w:enabled/>
            <w:calcOnExit w:val="0"/>
            <w:textInput/>
          </w:ffData>
        </w:fldChar>
      </w:r>
      <w:bookmarkStart w:id="2" w:name="Text7"/>
      <w:r w:rsidR="0024509C">
        <w:rPr>
          <w:rFonts w:ascii="Arial" w:hAnsi="Arial" w:cs="Arial"/>
          <w:szCs w:val="20"/>
        </w:rPr>
        <w:instrText xml:space="preserve"> FORMTEXT </w:instrText>
      </w:r>
      <w:r w:rsidR="0024509C">
        <w:rPr>
          <w:rFonts w:ascii="Arial" w:hAnsi="Arial" w:cs="Arial"/>
          <w:szCs w:val="20"/>
        </w:rPr>
      </w:r>
      <w:r w:rsidR="0024509C">
        <w:rPr>
          <w:rFonts w:ascii="Arial" w:hAnsi="Arial" w:cs="Arial"/>
          <w:szCs w:val="20"/>
        </w:rPr>
        <w:fldChar w:fldCharType="separate"/>
      </w:r>
      <w:r w:rsidR="0024509C">
        <w:rPr>
          <w:rFonts w:ascii="Arial" w:hAnsi="Arial" w:cs="Arial"/>
          <w:noProof/>
          <w:szCs w:val="20"/>
        </w:rPr>
        <w:t> </w:t>
      </w:r>
      <w:r w:rsidR="0024509C">
        <w:rPr>
          <w:rFonts w:ascii="Arial" w:hAnsi="Arial" w:cs="Arial"/>
          <w:noProof/>
          <w:szCs w:val="20"/>
        </w:rPr>
        <w:t> </w:t>
      </w:r>
      <w:r w:rsidR="0024509C">
        <w:rPr>
          <w:rFonts w:ascii="Arial" w:hAnsi="Arial" w:cs="Arial"/>
          <w:noProof/>
          <w:szCs w:val="20"/>
        </w:rPr>
        <w:t> </w:t>
      </w:r>
      <w:r w:rsidR="0024509C">
        <w:rPr>
          <w:rFonts w:ascii="Arial" w:hAnsi="Arial" w:cs="Arial"/>
          <w:noProof/>
          <w:szCs w:val="20"/>
        </w:rPr>
        <w:t> </w:t>
      </w:r>
      <w:r w:rsidR="0024509C">
        <w:rPr>
          <w:rFonts w:ascii="Arial" w:hAnsi="Arial" w:cs="Arial"/>
          <w:noProof/>
          <w:szCs w:val="20"/>
        </w:rPr>
        <w:t> </w:t>
      </w:r>
      <w:r w:rsidR="0024509C">
        <w:rPr>
          <w:rFonts w:ascii="Arial" w:hAnsi="Arial" w:cs="Arial"/>
          <w:szCs w:val="20"/>
        </w:rPr>
        <w:fldChar w:fldCharType="end"/>
      </w:r>
      <w:bookmarkEnd w:id="2"/>
    </w:p>
    <w:p w14:paraId="7AE5D3E5" w14:textId="77777777" w:rsidR="002D2FBF" w:rsidRPr="00D72CB9" w:rsidRDefault="002D2FBF" w:rsidP="002D2FBF">
      <w:pPr>
        <w:tabs>
          <w:tab w:val="left" w:pos="1440"/>
          <w:tab w:val="left" w:pos="9720"/>
          <w:tab w:val="right" w:pos="10350"/>
        </w:tabs>
        <w:spacing w:line="218" w:lineRule="auto"/>
        <w:ind w:left="1440" w:right="-1080" w:hanging="1440"/>
        <w:rPr>
          <w:rFonts w:ascii="Arial" w:hAnsi="Arial" w:cs="Arial"/>
          <w:sz w:val="20"/>
          <w:szCs w:val="20"/>
        </w:rPr>
      </w:pPr>
      <w:r w:rsidRPr="00D72CB9">
        <w:rPr>
          <w:rFonts w:ascii="Arial" w:hAnsi="Arial" w:cs="Arial"/>
          <w:sz w:val="20"/>
          <w:szCs w:val="20"/>
        </w:rPr>
        <w:tab/>
      </w:r>
      <w:r w:rsidRPr="00D72CB9">
        <w:rPr>
          <w:rFonts w:ascii="Arial" w:hAnsi="Arial" w:cs="Arial"/>
          <w:sz w:val="20"/>
          <w:szCs w:val="20"/>
        </w:rPr>
        <w:tab/>
      </w:r>
    </w:p>
    <w:p w14:paraId="5FE134AE" w14:textId="77777777" w:rsidR="002D2FBF" w:rsidRPr="00D72CB9"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14:paraId="5DAEF23E" w14:textId="77777777" w:rsidR="002D2FBF" w:rsidRPr="00D72CB9" w:rsidRDefault="002D2FBF"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sz w:val="20"/>
          <w:szCs w:val="20"/>
        </w:rPr>
      </w:pPr>
    </w:p>
    <w:p w14:paraId="1B90181B" w14:textId="6454E970" w:rsidR="002D2FBF" w:rsidRPr="00D72CB9" w:rsidRDefault="002D2FBF" w:rsidP="002D2FBF">
      <w:pPr>
        <w:tabs>
          <w:tab w:val="right" w:pos="9360"/>
        </w:tabs>
        <w:spacing w:line="218" w:lineRule="auto"/>
        <w:rPr>
          <w:rFonts w:ascii="Arial" w:hAnsi="Arial" w:cs="Arial"/>
          <w:b/>
          <w:sz w:val="20"/>
          <w:szCs w:val="20"/>
        </w:rPr>
      </w:pPr>
      <w:r w:rsidRPr="00D72CB9">
        <w:rPr>
          <w:rFonts w:ascii="Arial" w:hAnsi="Arial" w:cs="Arial"/>
          <w:b/>
          <w:sz w:val="20"/>
          <w:szCs w:val="20"/>
        </w:rPr>
        <w:tab/>
        <w:t>Total Price</w:t>
      </w:r>
      <w:r w:rsidR="008024AF">
        <w:rPr>
          <w:rFonts w:ascii="Arial" w:hAnsi="Arial" w:cs="Arial"/>
          <w:b/>
          <w:sz w:val="20"/>
          <w:szCs w:val="20"/>
        </w:rPr>
        <w:t xml:space="preserve"> (2 Trucks</w:t>
      </w:r>
      <w:r w:rsidR="00A70B0F">
        <w:rPr>
          <w:rFonts w:ascii="Arial" w:hAnsi="Arial" w:cs="Arial"/>
          <w:b/>
          <w:sz w:val="20"/>
          <w:szCs w:val="20"/>
        </w:rPr>
        <w:t>, Total x 2)</w:t>
      </w:r>
      <w:r w:rsidRPr="00D72CB9">
        <w:rPr>
          <w:rFonts w:ascii="Arial" w:hAnsi="Arial" w:cs="Arial"/>
          <w:b/>
          <w:sz w:val="20"/>
          <w:szCs w:val="20"/>
        </w:rPr>
        <w:t xml:space="preserve"> $</w:t>
      </w:r>
      <w:r w:rsidR="0024509C">
        <w:rPr>
          <w:rFonts w:ascii="Arial" w:hAnsi="Arial" w:cs="Arial"/>
          <w:b/>
          <w:sz w:val="20"/>
          <w:szCs w:val="20"/>
        </w:rPr>
        <w:fldChar w:fldCharType="begin">
          <w:ffData>
            <w:name w:val="Text8"/>
            <w:enabled/>
            <w:calcOnExit w:val="0"/>
            <w:textInput/>
          </w:ffData>
        </w:fldChar>
      </w:r>
      <w:bookmarkStart w:id="3" w:name="Text8"/>
      <w:r w:rsidR="0024509C">
        <w:rPr>
          <w:rFonts w:ascii="Arial" w:hAnsi="Arial" w:cs="Arial"/>
          <w:b/>
          <w:sz w:val="20"/>
          <w:szCs w:val="20"/>
        </w:rPr>
        <w:instrText xml:space="preserve"> FORMTEXT </w:instrText>
      </w:r>
      <w:r w:rsidR="0024509C">
        <w:rPr>
          <w:rFonts w:ascii="Arial" w:hAnsi="Arial" w:cs="Arial"/>
          <w:b/>
          <w:sz w:val="20"/>
          <w:szCs w:val="20"/>
        </w:rPr>
      </w:r>
      <w:r w:rsidR="0024509C">
        <w:rPr>
          <w:rFonts w:ascii="Arial" w:hAnsi="Arial" w:cs="Arial"/>
          <w:b/>
          <w:sz w:val="20"/>
          <w:szCs w:val="20"/>
        </w:rPr>
        <w:fldChar w:fldCharType="separate"/>
      </w:r>
      <w:r w:rsidR="0024509C">
        <w:rPr>
          <w:rFonts w:ascii="Arial" w:hAnsi="Arial" w:cs="Arial"/>
          <w:b/>
          <w:noProof/>
          <w:sz w:val="20"/>
          <w:szCs w:val="20"/>
        </w:rPr>
        <w:t> </w:t>
      </w:r>
      <w:r w:rsidR="0024509C">
        <w:rPr>
          <w:rFonts w:ascii="Arial" w:hAnsi="Arial" w:cs="Arial"/>
          <w:b/>
          <w:noProof/>
          <w:sz w:val="20"/>
          <w:szCs w:val="20"/>
        </w:rPr>
        <w:t> </w:t>
      </w:r>
      <w:r w:rsidR="0024509C">
        <w:rPr>
          <w:rFonts w:ascii="Arial" w:hAnsi="Arial" w:cs="Arial"/>
          <w:b/>
          <w:noProof/>
          <w:sz w:val="20"/>
          <w:szCs w:val="20"/>
        </w:rPr>
        <w:t> </w:t>
      </w:r>
      <w:r w:rsidR="0024509C">
        <w:rPr>
          <w:rFonts w:ascii="Arial" w:hAnsi="Arial" w:cs="Arial"/>
          <w:b/>
          <w:noProof/>
          <w:sz w:val="20"/>
          <w:szCs w:val="20"/>
        </w:rPr>
        <w:t> </w:t>
      </w:r>
      <w:r w:rsidR="0024509C">
        <w:rPr>
          <w:rFonts w:ascii="Arial" w:hAnsi="Arial" w:cs="Arial"/>
          <w:b/>
          <w:noProof/>
          <w:sz w:val="20"/>
          <w:szCs w:val="20"/>
        </w:rPr>
        <w:t> </w:t>
      </w:r>
      <w:r w:rsidR="0024509C">
        <w:rPr>
          <w:rFonts w:ascii="Arial" w:hAnsi="Arial" w:cs="Arial"/>
          <w:b/>
          <w:sz w:val="20"/>
          <w:szCs w:val="20"/>
        </w:rPr>
        <w:fldChar w:fldCharType="end"/>
      </w:r>
      <w:bookmarkEnd w:id="3"/>
    </w:p>
    <w:p w14:paraId="01F986A6" w14:textId="77777777" w:rsidR="002D2FBF" w:rsidRPr="00D72CB9"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 w:val="20"/>
          <w:szCs w:val="20"/>
        </w:rPr>
      </w:pPr>
    </w:p>
    <w:p w14:paraId="5CAF42AE" w14:textId="77777777" w:rsidR="002D2FBF" w:rsidRPr="00D72CB9" w:rsidRDefault="002D2FBF" w:rsidP="002D2FBF">
      <w:pPr>
        <w:tabs>
          <w:tab w:val="left" w:pos="900"/>
        </w:tabs>
        <w:spacing w:line="218" w:lineRule="auto"/>
        <w:rPr>
          <w:rFonts w:ascii="Arial" w:hAnsi="Arial" w:cs="Arial"/>
          <w:sz w:val="20"/>
          <w:szCs w:val="20"/>
        </w:rPr>
      </w:pPr>
    </w:p>
    <w:p w14:paraId="39DB8FD7" w14:textId="338C7188" w:rsidR="00BA04E4" w:rsidRPr="00D72CB9" w:rsidRDefault="00BA04E4" w:rsidP="00BA04E4">
      <w:pPr>
        <w:tabs>
          <w:tab w:val="left" w:pos="10080"/>
        </w:tabs>
        <w:jc w:val="both"/>
        <w:rPr>
          <w:rFonts w:ascii="Arial" w:hAnsi="Arial" w:cs="Arial"/>
          <w:sz w:val="20"/>
          <w:szCs w:val="20"/>
        </w:rPr>
      </w:pPr>
      <w:r w:rsidRPr="00D72CB9">
        <w:rPr>
          <w:rFonts w:ascii="Arial" w:hAnsi="Arial" w:cs="Arial"/>
          <w:sz w:val="20"/>
          <w:szCs w:val="20"/>
          <w:highlight w:val="yellow"/>
        </w:rPr>
        <w:t>F.O.B. point</w:t>
      </w:r>
      <w:r w:rsidR="000B69E7">
        <w:rPr>
          <w:rFonts w:ascii="Arial" w:hAnsi="Arial" w:cs="Arial"/>
          <w:sz w:val="20"/>
          <w:szCs w:val="20"/>
          <w:highlight w:val="yellow"/>
        </w:rPr>
        <w:t xml:space="preserve"> Anchorage, Alaska</w:t>
      </w:r>
    </w:p>
    <w:p w14:paraId="372A0C4A" w14:textId="77777777" w:rsidR="00BA04E4" w:rsidRPr="00D72CB9" w:rsidRDefault="00BA04E4" w:rsidP="00BA04E4">
      <w:pPr>
        <w:tabs>
          <w:tab w:val="left" w:pos="10080"/>
        </w:tabs>
        <w:jc w:val="both"/>
        <w:rPr>
          <w:rFonts w:ascii="Arial" w:hAnsi="Arial" w:cs="Arial"/>
          <w:sz w:val="20"/>
          <w:szCs w:val="20"/>
        </w:rPr>
      </w:pPr>
    </w:p>
    <w:p w14:paraId="6C891832" w14:textId="46CD7B4D" w:rsidR="002D2FBF" w:rsidRPr="00D72CB9" w:rsidRDefault="002D2FBF" w:rsidP="008024AF">
      <w:pPr>
        <w:spacing w:line="218" w:lineRule="auto"/>
        <w:rPr>
          <w:rFonts w:ascii="Arial" w:hAnsi="Arial" w:cs="Arial"/>
          <w:sz w:val="20"/>
          <w:szCs w:val="20"/>
        </w:rPr>
      </w:pPr>
      <w:r w:rsidRPr="00D72CB9">
        <w:rPr>
          <w:rFonts w:ascii="Arial" w:hAnsi="Arial" w:cs="Arial"/>
          <w:sz w:val="20"/>
          <w:szCs w:val="20"/>
        </w:rPr>
        <w:t xml:space="preserve">Required Delivery:  Maximum </w:t>
      </w:r>
      <w:r w:rsidR="000B69E7">
        <w:rPr>
          <w:rFonts w:ascii="Arial" w:hAnsi="Arial" w:cs="Arial"/>
          <w:sz w:val="20"/>
          <w:szCs w:val="20"/>
        </w:rPr>
        <w:t>45</w:t>
      </w:r>
      <w:r w:rsidRPr="00D72CB9">
        <w:rPr>
          <w:rFonts w:ascii="Arial" w:hAnsi="Arial" w:cs="Arial"/>
          <w:b/>
          <w:bCs/>
          <w:sz w:val="20"/>
          <w:szCs w:val="20"/>
        </w:rPr>
        <w:t xml:space="preserve"> </w:t>
      </w:r>
      <w:r w:rsidRPr="000B69E7">
        <w:rPr>
          <w:rFonts w:ascii="Arial" w:hAnsi="Arial" w:cs="Arial"/>
          <w:bCs/>
          <w:sz w:val="20"/>
          <w:szCs w:val="20"/>
        </w:rPr>
        <w:t>days</w:t>
      </w:r>
      <w:r w:rsidRPr="00D72CB9">
        <w:rPr>
          <w:rFonts w:ascii="Arial" w:hAnsi="Arial" w:cs="Arial"/>
          <w:b/>
          <w:bCs/>
          <w:sz w:val="20"/>
          <w:szCs w:val="20"/>
        </w:rPr>
        <w:t xml:space="preserve"> </w:t>
      </w:r>
      <w:r w:rsidRPr="00D72CB9">
        <w:rPr>
          <w:rFonts w:ascii="Arial" w:hAnsi="Arial" w:cs="Arial"/>
          <w:bCs/>
          <w:sz w:val="20"/>
          <w:szCs w:val="20"/>
        </w:rPr>
        <w:t>after receipt of order (ARO).</w:t>
      </w:r>
      <w:r w:rsidR="000B69E7">
        <w:rPr>
          <w:rFonts w:ascii="Arial" w:hAnsi="Arial" w:cs="Arial"/>
          <w:bCs/>
          <w:sz w:val="20"/>
          <w:szCs w:val="20"/>
        </w:rPr>
        <w:t xml:space="preserve">  The trucks were ordered from Ford on </w:t>
      </w:r>
      <w:r w:rsidR="008024AF">
        <w:rPr>
          <w:rFonts w:ascii="Arial" w:hAnsi="Arial" w:cs="Arial"/>
          <w:bCs/>
          <w:sz w:val="20"/>
          <w:szCs w:val="20"/>
        </w:rPr>
        <w:t>March 3, 207</w:t>
      </w:r>
      <w:r w:rsidR="000B69E7">
        <w:rPr>
          <w:rFonts w:ascii="Arial" w:hAnsi="Arial" w:cs="Arial"/>
          <w:bCs/>
          <w:sz w:val="20"/>
          <w:szCs w:val="20"/>
        </w:rPr>
        <w:t xml:space="preserve"> with an expected </w:t>
      </w:r>
      <w:r w:rsidR="008024AF">
        <w:rPr>
          <w:rFonts w:ascii="Arial" w:hAnsi="Arial" w:cs="Arial"/>
          <w:bCs/>
          <w:sz w:val="20"/>
          <w:szCs w:val="20"/>
        </w:rPr>
        <w:t>build the week of May 1, 2017.  ETA to Alaska June 15, 2017.</w:t>
      </w:r>
    </w:p>
    <w:p w14:paraId="6272286E" w14:textId="77777777" w:rsidR="002D2FBF" w:rsidRPr="00D72CB9"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 w:val="20"/>
          <w:szCs w:val="20"/>
        </w:rPr>
      </w:pPr>
    </w:p>
    <w:p w14:paraId="5085DDF3" w14:textId="0B38F65D" w:rsidR="000B69E7" w:rsidRPr="00D72CB9" w:rsidRDefault="002D2FBF" w:rsidP="000B69E7">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 w:val="20"/>
          <w:szCs w:val="20"/>
        </w:rPr>
      </w:pPr>
      <w:r w:rsidRPr="00D72CB9">
        <w:rPr>
          <w:rFonts w:ascii="Arial" w:hAnsi="Arial" w:cs="Arial"/>
          <w:sz w:val="20"/>
          <w:szCs w:val="20"/>
        </w:rPr>
        <w:t xml:space="preserve">Offered Delivered Time:  </w:t>
      </w:r>
      <w:r w:rsidR="0024509C">
        <w:rPr>
          <w:rFonts w:ascii="Arial" w:hAnsi="Arial" w:cs="Arial"/>
          <w:sz w:val="20"/>
          <w:szCs w:val="20"/>
        </w:rPr>
        <w:fldChar w:fldCharType="begin">
          <w:ffData>
            <w:name w:val="Text9"/>
            <w:enabled/>
            <w:calcOnExit w:val="0"/>
            <w:textInput/>
          </w:ffData>
        </w:fldChar>
      </w:r>
      <w:bookmarkStart w:id="4" w:name="Text9"/>
      <w:r w:rsidR="0024509C">
        <w:rPr>
          <w:rFonts w:ascii="Arial" w:hAnsi="Arial" w:cs="Arial"/>
          <w:sz w:val="20"/>
          <w:szCs w:val="20"/>
        </w:rPr>
        <w:instrText xml:space="preserve"> FORMTEXT </w:instrText>
      </w:r>
      <w:r w:rsidR="0024509C">
        <w:rPr>
          <w:rFonts w:ascii="Arial" w:hAnsi="Arial" w:cs="Arial"/>
          <w:sz w:val="20"/>
          <w:szCs w:val="20"/>
        </w:rPr>
      </w:r>
      <w:r w:rsidR="0024509C">
        <w:rPr>
          <w:rFonts w:ascii="Arial" w:hAnsi="Arial" w:cs="Arial"/>
          <w:sz w:val="20"/>
          <w:szCs w:val="20"/>
        </w:rPr>
        <w:fldChar w:fldCharType="separate"/>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sz w:val="20"/>
          <w:szCs w:val="20"/>
        </w:rPr>
        <w:fldChar w:fldCharType="end"/>
      </w:r>
      <w:bookmarkEnd w:id="4"/>
      <w:r w:rsidRPr="00D72CB9">
        <w:rPr>
          <w:rFonts w:ascii="Arial" w:hAnsi="Arial" w:cs="Arial"/>
          <w:sz w:val="20"/>
          <w:szCs w:val="20"/>
        </w:rPr>
        <w:t xml:space="preserve"> Days ARO.</w:t>
      </w:r>
    </w:p>
    <w:p w14:paraId="3D2FDF9D" w14:textId="1B079EE6" w:rsidR="002D2FBF" w:rsidRPr="00D72CB9"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 w:val="20"/>
          <w:szCs w:val="20"/>
        </w:rPr>
      </w:pPr>
      <w:r w:rsidRPr="00D72CB9">
        <w:rPr>
          <w:rFonts w:ascii="Arial" w:hAnsi="Arial" w:cs="Arial"/>
          <w:sz w:val="20"/>
          <w:szCs w:val="20"/>
        </w:rPr>
        <w:t>.</w:t>
      </w:r>
    </w:p>
    <w:p w14:paraId="70A25902" w14:textId="77777777" w:rsidR="002D2FBF" w:rsidRPr="00D72CB9"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 w:val="20"/>
          <w:szCs w:val="20"/>
        </w:rPr>
      </w:pPr>
    </w:p>
    <w:p w14:paraId="1F3D8CCD" w14:textId="77777777" w:rsidR="002D2FBF" w:rsidRPr="00D72CB9"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 w:val="20"/>
          <w:szCs w:val="20"/>
        </w:rPr>
      </w:pPr>
    </w:p>
    <w:p w14:paraId="174F5DAE" w14:textId="77777777" w:rsidR="002D2FBF" w:rsidRPr="00D72CB9"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 w:val="20"/>
          <w:szCs w:val="20"/>
        </w:rPr>
      </w:pPr>
    </w:p>
    <w:p w14:paraId="5AC9A172" w14:textId="77777777" w:rsidR="00493401" w:rsidRPr="00D72CB9"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044365F7"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28AB5626"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5014CA18"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899CFD6"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FC72BC5"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26E6F50B"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05535D9F"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6A3B6032" w14:textId="77777777" w:rsidR="00031FE6" w:rsidRPr="00D72CB9"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02E64A4A" w14:textId="77777777" w:rsidR="00493401" w:rsidRPr="00D72CB9"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57BCB07A" w14:textId="77777777" w:rsidR="00493401" w:rsidRPr="00D72CB9"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7CCB2FFB" w14:textId="77777777" w:rsidR="0006470E" w:rsidRPr="00D72CB9" w:rsidRDefault="0006470E" w:rsidP="005C64CB">
      <w:pPr>
        <w:jc w:val="both"/>
        <w:rPr>
          <w:rFonts w:ascii="Arial" w:hAnsi="Arial" w:cs="Arial"/>
          <w:sz w:val="20"/>
          <w:szCs w:val="20"/>
        </w:rPr>
      </w:pPr>
    </w:p>
    <w:p w14:paraId="19FCA41A" w14:textId="77777777" w:rsidR="0006470E" w:rsidRPr="00D72CB9" w:rsidRDefault="0006470E" w:rsidP="005C64CB">
      <w:pPr>
        <w:jc w:val="both"/>
        <w:rPr>
          <w:rFonts w:ascii="Arial" w:hAnsi="Arial" w:cs="Arial"/>
          <w:sz w:val="20"/>
          <w:szCs w:val="20"/>
        </w:rPr>
      </w:pPr>
    </w:p>
    <w:p w14:paraId="0C302CED" w14:textId="77777777" w:rsidR="0006470E" w:rsidRDefault="0006470E" w:rsidP="005C64CB">
      <w:pPr>
        <w:jc w:val="both"/>
        <w:rPr>
          <w:rFonts w:ascii="Arial" w:hAnsi="Arial" w:cs="Arial"/>
          <w:sz w:val="20"/>
          <w:szCs w:val="20"/>
        </w:rPr>
      </w:pPr>
    </w:p>
    <w:p w14:paraId="54000506" w14:textId="77777777" w:rsidR="008024AF" w:rsidRDefault="008024AF" w:rsidP="005C64CB">
      <w:pPr>
        <w:jc w:val="both"/>
        <w:rPr>
          <w:rFonts w:ascii="Arial" w:hAnsi="Arial" w:cs="Arial"/>
          <w:sz w:val="20"/>
          <w:szCs w:val="20"/>
        </w:rPr>
      </w:pPr>
    </w:p>
    <w:p w14:paraId="1FCD9F08" w14:textId="77777777" w:rsidR="008024AF" w:rsidRDefault="008024AF" w:rsidP="005C64CB">
      <w:pPr>
        <w:jc w:val="both"/>
        <w:rPr>
          <w:rFonts w:ascii="Arial" w:hAnsi="Arial" w:cs="Arial"/>
          <w:sz w:val="20"/>
          <w:szCs w:val="20"/>
        </w:rPr>
      </w:pPr>
    </w:p>
    <w:p w14:paraId="2E5AC64E" w14:textId="77777777" w:rsidR="008024AF" w:rsidRDefault="008024AF" w:rsidP="005C64CB">
      <w:pPr>
        <w:jc w:val="both"/>
        <w:rPr>
          <w:rFonts w:ascii="Arial" w:hAnsi="Arial" w:cs="Arial"/>
          <w:sz w:val="20"/>
          <w:szCs w:val="20"/>
        </w:rPr>
      </w:pPr>
    </w:p>
    <w:p w14:paraId="6B76745A" w14:textId="77777777" w:rsidR="008024AF" w:rsidRDefault="008024AF" w:rsidP="005C64CB">
      <w:pPr>
        <w:jc w:val="both"/>
        <w:rPr>
          <w:rFonts w:ascii="Arial" w:hAnsi="Arial" w:cs="Arial"/>
          <w:sz w:val="20"/>
          <w:szCs w:val="20"/>
        </w:rPr>
      </w:pPr>
    </w:p>
    <w:p w14:paraId="3A5A8E9E" w14:textId="77777777" w:rsidR="008024AF" w:rsidRDefault="008024AF" w:rsidP="005C64CB">
      <w:pPr>
        <w:jc w:val="both"/>
        <w:rPr>
          <w:rFonts w:ascii="Arial" w:hAnsi="Arial" w:cs="Arial"/>
          <w:sz w:val="20"/>
          <w:szCs w:val="20"/>
        </w:rPr>
      </w:pPr>
    </w:p>
    <w:p w14:paraId="3F1E08DB" w14:textId="77777777" w:rsidR="008024AF" w:rsidRDefault="008024AF" w:rsidP="005C64CB">
      <w:pPr>
        <w:jc w:val="both"/>
        <w:rPr>
          <w:rFonts w:ascii="Arial" w:hAnsi="Arial" w:cs="Arial"/>
          <w:sz w:val="20"/>
          <w:szCs w:val="20"/>
        </w:rPr>
      </w:pPr>
    </w:p>
    <w:p w14:paraId="7E46A201" w14:textId="77777777" w:rsidR="008024AF" w:rsidRDefault="008024AF" w:rsidP="005C64CB">
      <w:pPr>
        <w:jc w:val="both"/>
        <w:rPr>
          <w:rFonts w:ascii="Arial" w:hAnsi="Arial" w:cs="Arial"/>
          <w:sz w:val="20"/>
          <w:szCs w:val="20"/>
        </w:rPr>
      </w:pPr>
    </w:p>
    <w:p w14:paraId="76C20881" w14:textId="77777777" w:rsidR="008024AF" w:rsidRDefault="008024AF" w:rsidP="005C64CB">
      <w:pPr>
        <w:jc w:val="both"/>
        <w:rPr>
          <w:rFonts w:ascii="Arial" w:hAnsi="Arial" w:cs="Arial"/>
          <w:sz w:val="20"/>
          <w:szCs w:val="20"/>
        </w:rPr>
      </w:pPr>
    </w:p>
    <w:p w14:paraId="0CCD3EB8" w14:textId="77777777" w:rsidR="008024AF" w:rsidRDefault="008024AF" w:rsidP="005C64CB">
      <w:pPr>
        <w:jc w:val="both"/>
        <w:rPr>
          <w:rFonts w:ascii="Arial" w:hAnsi="Arial" w:cs="Arial"/>
          <w:sz w:val="20"/>
          <w:szCs w:val="20"/>
        </w:rPr>
      </w:pPr>
    </w:p>
    <w:p w14:paraId="38EBC414" w14:textId="77777777" w:rsidR="008024AF" w:rsidRDefault="008024AF" w:rsidP="005C64CB">
      <w:pPr>
        <w:jc w:val="both"/>
        <w:rPr>
          <w:rFonts w:ascii="Arial" w:hAnsi="Arial" w:cs="Arial"/>
          <w:sz w:val="20"/>
          <w:szCs w:val="20"/>
        </w:rPr>
      </w:pPr>
    </w:p>
    <w:p w14:paraId="47CE05B0" w14:textId="77777777" w:rsidR="008024AF" w:rsidRDefault="008024AF" w:rsidP="005C64CB">
      <w:pPr>
        <w:jc w:val="both"/>
        <w:rPr>
          <w:rFonts w:ascii="Arial" w:hAnsi="Arial" w:cs="Arial"/>
          <w:sz w:val="20"/>
          <w:szCs w:val="20"/>
        </w:rPr>
      </w:pPr>
    </w:p>
    <w:p w14:paraId="45BD0349" w14:textId="77777777" w:rsidR="008024AF" w:rsidRDefault="008024AF" w:rsidP="005C64CB">
      <w:pPr>
        <w:jc w:val="both"/>
        <w:rPr>
          <w:rFonts w:ascii="Arial" w:hAnsi="Arial" w:cs="Arial"/>
          <w:sz w:val="20"/>
          <w:szCs w:val="20"/>
        </w:rPr>
      </w:pPr>
    </w:p>
    <w:p w14:paraId="7F33D2E5" w14:textId="77777777" w:rsidR="008024AF" w:rsidRDefault="008024AF" w:rsidP="005C64CB">
      <w:pPr>
        <w:jc w:val="both"/>
        <w:rPr>
          <w:rFonts w:ascii="Arial" w:hAnsi="Arial" w:cs="Arial"/>
          <w:sz w:val="20"/>
          <w:szCs w:val="20"/>
        </w:rPr>
      </w:pPr>
    </w:p>
    <w:p w14:paraId="022E910F" w14:textId="77777777" w:rsidR="008024AF" w:rsidRDefault="008024AF" w:rsidP="005C64CB">
      <w:pPr>
        <w:jc w:val="both"/>
        <w:rPr>
          <w:rFonts w:ascii="Arial" w:hAnsi="Arial" w:cs="Arial"/>
          <w:sz w:val="20"/>
          <w:szCs w:val="20"/>
        </w:rPr>
      </w:pPr>
    </w:p>
    <w:p w14:paraId="4F7F9549" w14:textId="77777777" w:rsidR="008024AF" w:rsidRDefault="008024AF" w:rsidP="005C64CB">
      <w:pPr>
        <w:jc w:val="both"/>
        <w:rPr>
          <w:rFonts w:ascii="Arial" w:hAnsi="Arial" w:cs="Arial"/>
          <w:sz w:val="20"/>
          <w:szCs w:val="20"/>
        </w:rPr>
      </w:pPr>
    </w:p>
    <w:p w14:paraId="6C8EEB22" w14:textId="77777777" w:rsidR="008024AF" w:rsidRPr="00D72CB9" w:rsidRDefault="008024AF" w:rsidP="005C64CB">
      <w:pPr>
        <w:jc w:val="both"/>
        <w:rPr>
          <w:rFonts w:ascii="Arial" w:hAnsi="Arial" w:cs="Arial"/>
          <w:sz w:val="20"/>
          <w:szCs w:val="20"/>
        </w:rPr>
      </w:pPr>
    </w:p>
    <w:p w14:paraId="2F382B68" w14:textId="77777777" w:rsidR="0006470E" w:rsidRPr="00D72CB9" w:rsidRDefault="0006470E" w:rsidP="005C64CB">
      <w:pPr>
        <w:jc w:val="both"/>
        <w:rPr>
          <w:rFonts w:ascii="Arial" w:hAnsi="Arial" w:cs="Arial"/>
          <w:sz w:val="20"/>
          <w:szCs w:val="20"/>
        </w:rPr>
      </w:pPr>
    </w:p>
    <w:p w14:paraId="18E60E2C" w14:textId="77777777" w:rsidR="0006470E" w:rsidRPr="00D72CB9" w:rsidRDefault="0006470E" w:rsidP="005C64CB">
      <w:pPr>
        <w:jc w:val="both"/>
        <w:rPr>
          <w:rFonts w:ascii="Arial" w:hAnsi="Arial" w:cs="Arial"/>
          <w:sz w:val="20"/>
          <w:szCs w:val="20"/>
        </w:rPr>
      </w:pPr>
    </w:p>
    <w:p w14:paraId="4CBA7C36" w14:textId="77777777" w:rsidR="0006470E" w:rsidRPr="00D72CB9" w:rsidRDefault="0006470E" w:rsidP="005C64CB">
      <w:pPr>
        <w:jc w:val="both"/>
        <w:rPr>
          <w:rFonts w:ascii="Arial" w:hAnsi="Arial" w:cs="Arial"/>
          <w:sz w:val="20"/>
          <w:szCs w:val="20"/>
        </w:rPr>
      </w:pPr>
    </w:p>
    <w:p w14:paraId="293BEF5F" w14:textId="77777777" w:rsidR="00031FE6" w:rsidRPr="00D72CB9" w:rsidRDefault="00031FE6" w:rsidP="00031FE6">
      <w:pPr>
        <w:tabs>
          <w:tab w:val="left" w:pos="5400"/>
          <w:tab w:val="left" w:pos="10080"/>
        </w:tabs>
        <w:ind w:right="-270"/>
        <w:jc w:val="both"/>
        <w:rPr>
          <w:rFonts w:ascii="Arial" w:hAnsi="Arial" w:cs="Arial"/>
          <w:b/>
          <w:sz w:val="20"/>
          <w:szCs w:val="20"/>
        </w:rPr>
      </w:pPr>
      <w:r w:rsidRPr="00D72CB9">
        <w:rPr>
          <w:rFonts w:ascii="Arial" w:hAnsi="Arial" w:cs="Arial"/>
          <w:b/>
          <w:sz w:val="20"/>
          <w:szCs w:val="20"/>
        </w:rPr>
        <w:lastRenderedPageBreak/>
        <w:t xml:space="preserve">THIS IS NOT AN ORDER </w:t>
      </w:r>
    </w:p>
    <w:p w14:paraId="7B5ADB7C" w14:textId="77777777" w:rsidR="00031FE6" w:rsidRPr="00D72CB9" w:rsidRDefault="00031FE6" w:rsidP="00031FE6">
      <w:pPr>
        <w:spacing w:before="120"/>
        <w:jc w:val="both"/>
        <w:rPr>
          <w:rFonts w:ascii="Arial" w:hAnsi="Arial" w:cs="Arial"/>
          <w:b/>
          <w:sz w:val="20"/>
          <w:szCs w:val="20"/>
        </w:rPr>
      </w:pPr>
      <w:r w:rsidRPr="00D72CB9">
        <w:rPr>
          <w:rFonts w:ascii="Arial" w:hAnsi="Arial" w:cs="Arial"/>
          <w:b/>
          <w:sz w:val="20"/>
          <w:szCs w:val="20"/>
        </w:rPr>
        <w:t xml:space="preserve">SEALED BIDS MUST BE SUBMITTED TO THE STATE EQUIPMENT FLEET PRIOR TO BID OPENING AT WHICH THEY WILL BE PUBLICLY OPENED. </w:t>
      </w:r>
    </w:p>
    <w:p w14:paraId="67A32B4A" w14:textId="77777777" w:rsidR="00031FE6" w:rsidRPr="00D72CB9" w:rsidRDefault="00031FE6" w:rsidP="00031FE6">
      <w:pPr>
        <w:spacing w:before="100" w:beforeAutospacing="1" w:after="120"/>
        <w:jc w:val="both"/>
        <w:rPr>
          <w:rFonts w:ascii="Arial" w:hAnsi="Arial" w:cs="Arial"/>
          <w:b/>
          <w:sz w:val="20"/>
          <w:szCs w:val="20"/>
        </w:rPr>
      </w:pPr>
      <w:r w:rsidRPr="00D72CB9">
        <w:rPr>
          <w:rFonts w:ascii="Arial" w:hAnsi="Arial" w:cs="Arial"/>
          <w:sz w:val="20"/>
          <w:szCs w:val="20"/>
          <w:u w:val="single"/>
        </w:rPr>
        <w:t>IMPORTANT NOTICE:</w:t>
      </w:r>
      <w:r w:rsidRPr="00D72CB9">
        <w:rPr>
          <w:rFonts w:ascii="Arial" w:hAnsi="Arial" w:cs="Arial"/>
          <w:sz w:val="20"/>
          <w:szCs w:val="20"/>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79C0B0D6" w14:textId="77777777" w:rsidR="00D552B8" w:rsidRPr="00D72CB9" w:rsidRDefault="00D552B8" w:rsidP="00D552B8">
      <w:pPr>
        <w:rPr>
          <w:rFonts w:ascii="Arial" w:hAnsi="Arial" w:cs="Arial"/>
          <w:sz w:val="20"/>
          <w:szCs w:val="20"/>
          <w:highlight w:val="yellow"/>
        </w:rPr>
      </w:pPr>
      <w:r w:rsidRPr="00D72CB9">
        <w:rPr>
          <w:rFonts w:ascii="Arial" w:hAnsi="Arial" w:cs="Arial"/>
          <w:sz w:val="20"/>
          <w:szCs w:val="20"/>
          <w:highlight w:val="yellow"/>
          <w:u w:val="single"/>
        </w:rPr>
        <w:t>BIDDER'S NOTICE</w:t>
      </w:r>
      <w:r w:rsidRPr="00D72CB9">
        <w:rPr>
          <w:rFonts w:ascii="Arial" w:hAnsi="Arial" w:cs="Arial"/>
          <w:sz w:val="20"/>
          <w:szCs w:val="20"/>
          <w:highlight w:val="yellow"/>
        </w:rPr>
        <w:t>:  By signature on this form, the bidder certifies that:</w:t>
      </w:r>
    </w:p>
    <w:p w14:paraId="704D04B7" w14:textId="77777777" w:rsidR="00D552B8" w:rsidRPr="00D72CB9" w:rsidRDefault="00D552B8" w:rsidP="00D552B8">
      <w:pPr>
        <w:rPr>
          <w:rFonts w:ascii="Arial" w:hAnsi="Arial" w:cs="Arial"/>
          <w:sz w:val="20"/>
          <w:szCs w:val="20"/>
          <w:highlight w:val="yellow"/>
        </w:rPr>
      </w:pPr>
    </w:p>
    <w:p w14:paraId="55BACDCD" w14:textId="77777777" w:rsidR="00D552B8" w:rsidRPr="00D72CB9" w:rsidRDefault="00D552B8" w:rsidP="00D552B8">
      <w:pPr>
        <w:rPr>
          <w:rFonts w:ascii="Arial" w:hAnsi="Arial" w:cs="Arial"/>
          <w:sz w:val="20"/>
          <w:szCs w:val="20"/>
          <w:highlight w:val="yellow"/>
        </w:rPr>
      </w:pPr>
      <w:r w:rsidRPr="00D72CB9">
        <w:rPr>
          <w:rFonts w:ascii="Arial" w:hAnsi="Arial" w:cs="Arial"/>
          <w:sz w:val="20"/>
          <w:szCs w:val="20"/>
          <w:highlight w:val="yellow"/>
        </w:rPr>
        <w:t xml:space="preserve">(1) the bidder has a valid Alaska business license, </w:t>
      </w:r>
      <w:r w:rsidRPr="00D72CB9">
        <w:rPr>
          <w:rFonts w:ascii="Arial" w:hAnsi="Arial" w:cs="Arial"/>
          <w:color w:val="000000"/>
          <w:sz w:val="20"/>
          <w:szCs w:val="2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14:paraId="7A760BE8" w14:textId="77777777" w:rsidR="00031FE6" w:rsidRPr="00D72CB9" w:rsidRDefault="00031FE6" w:rsidP="003A39C1">
      <w:pPr>
        <w:numPr>
          <w:ilvl w:val="0"/>
          <w:numId w:val="2"/>
        </w:numPr>
        <w:tabs>
          <w:tab w:val="left" w:pos="360"/>
        </w:tabs>
        <w:rPr>
          <w:rFonts w:ascii="Arial" w:hAnsi="Arial" w:cs="Arial"/>
          <w:sz w:val="20"/>
          <w:szCs w:val="20"/>
        </w:rPr>
      </w:pPr>
      <w:r w:rsidRPr="00D72CB9">
        <w:rPr>
          <w:rFonts w:ascii="Arial" w:hAnsi="Arial" w:cs="Arial"/>
          <w:sz w:val="20"/>
          <w:szCs w:val="20"/>
        </w:rPr>
        <w:t>a canceled check for the business license fee;</w:t>
      </w:r>
    </w:p>
    <w:p w14:paraId="1DB3CCB4" w14:textId="77777777" w:rsidR="00031FE6" w:rsidRPr="00D72CB9" w:rsidRDefault="00031FE6" w:rsidP="003A39C1">
      <w:pPr>
        <w:numPr>
          <w:ilvl w:val="0"/>
          <w:numId w:val="2"/>
        </w:numPr>
        <w:tabs>
          <w:tab w:val="left" w:pos="360"/>
        </w:tabs>
        <w:rPr>
          <w:rFonts w:ascii="Arial" w:hAnsi="Arial" w:cs="Arial"/>
          <w:sz w:val="20"/>
          <w:szCs w:val="20"/>
        </w:rPr>
      </w:pPr>
      <w:r w:rsidRPr="00D72CB9">
        <w:rPr>
          <w:rFonts w:ascii="Arial" w:hAnsi="Arial" w:cs="Arial"/>
          <w:sz w:val="20"/>
          <w:szCs w:val="20"/>
        </w:rPr>
        <w:t>a copy of the business license application with a receipt date stamp from the State's business license office;</w:t>
      </w:r>
    </w:p>
    <w:p w14:paraId="15C0CDF7" w14:textId="77777777" w:rsidR="00031FE6" w:rsidRPr="00D72CB9" w:rsidRDefault="00031FE6" w:rsidP="003A39C1">
      <w:pPr>
        <w:numPr>
          <w:ilvl w:val="0"/>
          <w:numId w:val="2"/>
        </w:numPr>
        <w:tabs>
          <w:tab w:val="left" w:pos="360"/>
        </w:tabs>
        <w:rPr>
          <w:rFonts w:ascii="Arial" w:hAnsi="Arial" w:cs="Arial"/>
          <w:sz w:val="20"/>
          <w:szCs w:val="20"/>
        </w:rPr>
      </w:pPr>
      <w:r w:rsidRPr="00D72CB9">
        <w:rPr>
          <w:rFonts w:ascii="Arial" w:hAnsi="Arial" w:cs="Arial"/>
          <w:sz w:val="20"/>
          <w:szCs w:val="20"/>
        </w:rPr>
        <w:t>a receipt from the State’s business license office for the license fee;</w:t>
      </w:r>
    </w:p>
    <w:p w14:paraId="20AA3587" w14:textId="77777777" w:rsidR="00031FE6" w:rsidRPr="00D72CB9" w:rsidRDefault="00031FE6" w:rsidP="003A39C1">
      <w:pPr>
        <w:numPr>
          <w:ilvl w:val="0"/>
          <w:numId w:val="2"/>
        </w:numPr>
        <w:tabs>
          <w:tab w:val="left" w:pos="360"/>
        </w:tabs>
        <w:rPr>
          <w:rFonts w:ascii="Arial" w:hAnsi="Arial" w:cs="Arial"/>
          <w:sz w:val="20"/>
          <w:szCs w:val="20"/>
        </w:rPr>
      </w:pPr>
      <w:r w:rsidRPr="00D72CB9">
        <w:rPr>
          <w:rFonts w:ascii="Arial" w:hAnsi="Arial" w:cs="Arial"/>
          <w:sz w:val="20"/>
          <w:szCs w:val="20"/>
        </w:rPr>
        <w:t>a copy of the bidder’s valid business license;</w:t>
      </w:r>
    </w:p>
    <w:p w14:paraId="3CD449BE" w14:textId="77777777" w:rsidR="00031FE6" w:rsidRPr="00D72CB9" w:rsidRDefault="00031FE6" w:rsidP="003A39C1">
      <w:pPr>
        <w:numPr>
          <w:ilvl w:val="0"/>
          <w:numId w:val="2"/>
        </w:numPr>
        <w:tabs>
          <w:tab w:val="left" w:pos="360"/>
        </w:tabs>
        <w:rPr>
          <w:rFonts w:ascii="Arial" w:hAnsi="Arial" w:cs="Arial"/>
          <w:sz w:val="20"/>
          <w:szCs w:val="20"/>
        </w:rPr>
      </w:pPr>
      <w:r w:rsidRPr="00D72CB9">
        <w:rPr>
          <w:rFonts w:ascii="Arial" w:hAnsi="Arial" w:cs="Arial"/>
          <w:sz w:val="20"/>
          <w:szCs w:val="20"/>
        </w:rPr>
        <w:t>a sworn notarized affidavit that the bidder has applied and paid for a business license;</w:t>
      </w:r>
    </w:p>
    <w:p w14:paraId="371DE5BA" w14:textId="77777777" w:rsidR="00031FE6" w:rsidRPr="00D72CB9" w:rsidRDefault="00031FE6" w:rsidP="00031FE6">
      <w:pPr>
        <w:jc w:val="both"/>
        <w:rPr>
          <w:rFonts w:ascii="Arial" w:hAnsi="Arial" w:cs="Arial"/>
          <w:sz w:val="20"/>
          <w:szCs w:val="20"/>
        </w:rPr>
      </w:pPr>
    </w:p>
    <w:p w14:paraId="1102D309" w14:textId="77777777" w:rsidR="00031FE6" w:rsidRPr="00D72CB9" w:rsidRDefault="00D552B8" w:rsidP="00D552B8">
      <w:pPr>
        <w:jc w:val="both"/>
        <w:rPr>
          <w:rFonts w:ascii="Arial" w:hAnsi="Arial" w:cs="Arial"/>
          <w:sz w:val="20"/>
          <w:szCs w:val="20"/>
        </w:rPr>
      </w:pPr>
      <w:r w:rsidRPr="00D72CB9">
        <w:rPr>
          <w:rFonts w:ascii="Arial" w:hAnsi="Arial" w:cs="Arial"/>
          <w:sz w:val="20"/>
          <w:szCs w:val="20"/>
        </w:rPr>
        <w:t xml:space="preserve">(2) </w:t>
      </w:r>
      <w:r w:rsidR="00031FE6" w:rsidRPr="00D72CB9">
        <w:rPr>
          <w:rFonts w:ascii="Arial" w:hAnsi="Arial" w:cs="Arial"/>
          <w:sz w:val="20"/>
          <w:szCs w:val="20"/>
        </w:rPr>
        <w:t>the price(s) submitted was arrived at independently and without collusion and that the bidder is complying with:</w:t>
      </w:r>
    </w:p>
    <w:p w14:paraId="3466B82B" w14:textId="77777777" w:rsidR="00031FE6" w:rsidRPr="00D72CB9" w:rsidRDefault="00031FE6" w:rsidP="003A39C1">
      <w:pPr>
        <w:numPr>
          <w:ilvl w:val="0"/>
          <w:numId w:val="2"/>
        </w:numPr>
        <w:ind w:left="0" w:firstLine="360"/>
        <w:jc w:val="both"/>
        <w:rPr>
          <w:rFonts w:ascii="Arial" w:hAnsi="Arial" w:cs="Arial"/>
          <w:sz w:val="20"/>
          <w:szCs w:val="20"/>
        </w:rPr>
      </w:pPr>
      <w:r w:rsidRPr="00D72CB9">
        <w:rPr>
          <w:rFonts w:ascii="Arial" w:hAnsi="Arial" w:cs="Arial"/>
          <w:sz w:val="20"/>
          <w:szCs w:val="20"/>
        </w:rPr>
        <w:t>the laws of the State of Alaska;</w:t>
      </w:r>
    </w:p>
    <w:p w14:paraId="63B4106D" w14:textId="77777777" w:rsidR="00031FE6" w:rsidRPr="00D72CB9" w:rsidRDefault="00031FE6" w:rsidP="003A39C1">
      <w:pPr>
        <w:numPr>
          <w:ilvl w:val="0"/>
          <w:numId w:val="2"/>
        </w:numPr>
        <w:ind w:left="0" w:firstLine="360"/>
        <w:jc w:val="both"/>
        <w:rPr>
          <w:rFonts w:ascii="Arial" w:hAnsi="Arial" w:cs="Arial"/>
          <w:sz w:val="20"/>
          <w:szCs w:val="20"/>
        </w:rPr>
      </w:pPr>
      <w:r w:rsidRPr="00D72CB9">
        <w:rPr>
          <w:rFonts w:ascii="Arial" w:hAnsi="Arial" w:cs="Arial"/>
          <w:sz w:val="20"/>
          <w:szCs w:val="20"/>
        </w:rPr>
        <w:t>the applicable portion of the Federal Civil Rights Act of 1964;</w:t>
      </w:r>
    </w:p>
    <w:p w14:paraId="0DE71864" w14:textId="77777777" w:rsidR="00031FE6" w:rsidRPr="00D72CB9" w:rsidRDefault="00031FE6" w:rsidP="003A39C1">
      <w:pPr>
        <w:numPr>
          <w:ilvl w:val="0"/>
          <w:numId w:val="2"/>
        </w:numPr>
        <w:ind w:left="0" w:firstLine="360"/>
        <w:jc w:val="both"/>
        <w:rPr>
          <w:rFonts w:ascii="Arial" w:hAnsi="Arial" w:cs="Arial"/>
          <w:sz w:val="20"/>
          <w:szCs w:val="20"/>
        </w:rPr>
      </w:pPr>
      <w:r w:rsidRPr="00D72CB9">
        <w:rPr>
          <w:rFonts w:ascii="Arial" w:hAnsi="Arial" w:cs="Arial"/>
          <w:sz w:val="20"/>
          <w:szCs w:val="20"/>
        </w:rPr>
        <w:t xml:space="preserve">the Equal Employment Opportunity Act and the regulations issued thereunder by the State and Federal </w:t>
      </w:r>
      <w:r w:rsidR="00D552B8" w:rsidRPr="00D72CB9">
        <w:rPr>
          <w:rFonts w:ascii="Arial" w:hAnsi="Arial" w:cs="Arial"/>
          <w:sz w:val="20"/>
          <w:szCs w:val="20"/>
        </w:rPr>
        <w:tab/>
      </w:r>
      <w:r w:rsidRPr="00D72CB9">
        <w:rPr>
          <w:rFonts w:ascii="Arial" w:hAnsi="Arial" w:cs="Arial"/>
          <w:sz w:val="20"/>
          <w:szCs w:val="20"/>
        </w:rPr>
        <w:t xml:space="preserve">Government; </w:t>
      </w:r>
    </w:p>
    <w:p w14:paraId="759F724A" w14:textId="77777777" w:rsidR="00031FE6" w:rsidRPr="00D72CB9" w:rsidRDefault="00031FE6" w:rsidP="003A39C1">
      <w:pPr>
        <w:numPr>
          <w:ilvl w:val="0"/>
          <w:numId w:val="2"/>
        </w:numPr>
        <w:spacing w:after="60"/>
        <w:ind w:left="0" w:firstLine="360"/>
        <w:jc w:val="both"/>
        <w:rPr>
          <w:rFonts w:ascii="Arial" w:hAnsi="Arial" w:cs="Arial"/>
          <w:sz w:val="20"/>
          <w:szCs w:val="20"/>
        </w:rPr>
      </w:pPr>
      <w:r w:rsidRPr="00D72CB9">
        <w:rPr>
          <w:rFonts w:ascii="Arial" w:hAnsi="Arial" w:cs="Arial"/>
          <w:sz w:val="20"/>
          <w:szCs w:val="20"/>
        </w:rPr>
        <w:t xml:space="preserve">all terms and conditions set out in this Invitation to Bid (ITB). </w:t>
      </w:r>
    </w:p>
    <w:p w14:paraId="00F08968" w14:textId="77777777" w:rsidR="00031FE6" w:rsidRPr="00D72CB9" w:rsidRDefault="00031FE6" w:rsidP="00031FE6">
      <w:pPr>
        <w:spacing w:before="240"/>
        <w:jc w:val="both"/>
        <w:rPr>
          <w:rFonts w:ascii="Arial" w:hAnsi="Arial" w:cs="Arial"/>
          <w:sz w:val="20"/>
          <w:szCs w:val="20"/>
        </w:rPr>
      </w:pPr>
      <w:r w:rsidRPr="00D72CB9">
        <w:rPr>
          <w:rFonts w:ascii="Arial" w:hAnsi="Arial" w:cs="Arial"/>
          <w:sz w:val="20"/>
          <w:szCs w:val="20"/>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26D40C76" w14:textId="77777777" w:rsidR="00031FE6" w:rsidRPr="00D72CB9" w:rsidRDefault="00031FE6" w:rsidP="00031FE6">
      <w:pPr>
        <w:jc w:val="both"/>
        <w:rPr>
          <w:rFonts w:ascii="Arial" w:hAnsi="Arial" w:cs="Arial"/>
          <w:sz w:val="20"/>
          <w:szCs w:val="20"/>
        </w:rPr>
      </w:pPr>
    </w:p>
    <w:p w14:paraId="2FEECEC1" w14:textId="77777777" w:rsidR="00031FE6" w:rsidRPr="00D72CB9" w:rsidRDefault="00031FE6" w:rsidP="00031FE6">
      <w:pPr>
        <w:tabs>
          <w:tab w:val="left" w:pos="-1440"/>
          <w:tab w:val="left" w:pos="-720"/>
        </w:tabs>
        <w:jc w:val="both"/>
        <w:rPr>
          <w:rFonts w:ascii="Arial" w:hAnsi="Arial" w:cs="Arial"/>
          <w:sz w:val="20"/>
          <w:szCs w:val="20"/>
        </w:rPr>
      </w:pPr>
      <w:r w:rsidRPr="00D72CB9">
        <w:rPr>
          <w:rFonts w:ascii="Arial" w:hAnsi="Arial" w:cs="Arial"/>
          <w:sz w:val="20"/>
          <w:szCs w:val="20"/>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77E96D1" w14:textId="77777777" w:rsidR="00031FE6" w:rsidRPr="00D72CB9" w:rsidRDefault="00031FE6" w:rsidP="00031FE6">
      <w:pPr>
        <w:tabs>
          <w:tab w:val="left" w:pos="-1440"/>
          <w:tab w:val="left" w:pos="-720"/>
        </w:tabs>
        <w:jc w:val="both"/>
        <w:rPr>
          <w:rFonts w:ascii="Arial" w:hAnsi="Arial" w:cs="Arial"/>
          <w:sz w:val="20"/>
          <w:szCs w:val="20"/>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D72CB9" w14:paraId="4AA6A534"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4E6CCA2C" w14:textId="77777777" w:rsidR="00031FE6" w:rsidRPr="00D72CB9" w:rsidRDefault="00031FE6" w:rsidP="00D552B8">
            <w:pPr>
              <w:jc w:val="both"/>
              <w:rPr>
                <w:rFonts w:ascii="Arial" w:hAnsi="Arial" w:cs="Arial"/>
                <w:sz w:val="20"/>
                <w:szCs w:val="20"/>
              </w:rPr>
            </w:pPr>
            <w:r w:rsidRPr="00D72CB9">
              <w:rPr>
                <w:rFonts w:ascii="Arial" w:hAnsi="Arial" w:cs="Arial"/>
                <w:sz w:val="20"/>
                <w:szCs w:val="20"/>
              </w:rPr>
              <w:t>TO BE COMPLETED BY BIDDER:</w:t>
            </w:r>
          </w:p>
          <w:p w14:paraId="3E94CDFB" w14:textId="77777777" w:rsidR="00031FE6" w:rsidRPr="00D72CB9" w:rsidRDefault="00031FE6" w:rsidP="00D552B8">
            <w:pPr>
              <w:jc w:val="both"/>
              <w:rPr>
                <w:rFonts w:ascii="Arial" w:hAnsi="Arial" w:cs="Arial"/>
                <w:sz w:val="20"/>
                <w:szCs w:val="20"/>
              </w:rPr>
            </w:pPr>
          </w:p>
          <w:p w14:paraId="6DAEE169" w14:textId="587E7282" w:rsidR="00031FE6" w:rsidRPr="00D72CB9" w:rsidRDefault="0024509C" w:rsidP="00D552B8">
            <w:pPr>
              <w:jc w:val="both"/>
              <w:rPr>
                <w:rFonts w:ascii="Arial" w:hAnsi="Arial" w:cs="Arial"/>
                <w:sz w:val="20"/>
                <w:szCs w:val="20"/>
              </w:rPr>
            </w:pPr>
            <w:r>
              <w:rPr>
                <w:rFonts w:ascii="Arial" w:hAnsi="Arial" w:cs="Arial"/>
                <w:sz w:val="20"/>
                <w:szCs w:val="20"/>
              </w:rPr>
              <w:fldChar w:fldCharType="begin">
                <w:ffData>
                  <w:name w:val="Text10"/>
                  <w:enabled/>
                  <w:calcOnExit w:val="0"/>
                  <w:textInput/>
                </w:ffData>
              </w:fldChar>
            </w:r>
            <w:bookmarkStart w:id="5"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bookmarkStart w:id="6" w:name="_GoBack"/>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bookmarkEnd w:id="6"/>
            <w:r>
              <w:rPr>
                <w:rFonts w:ascii="Arial" w:hAnsi="Arial" w:cs="Arial"/>
                <w:sz w:val="20"/>
                <w:szCs w:val="20"/>
              </w:rPr>
              <w:fldChar w:fldCharType="end"/>
            </w:r>
            <w:bookmarkEnd w:id="5"/>
          </w:p>
          <w:p w14:paraId="690A6111" w14:textId="77777777" w:rsidR="00031FE6" w:rsidRPr="00D72CB9" w:rsidRDefault="00031FE6" w:rsidP="00D552B8">
            <w:pPr>
              <w:jc w:val="both"/>
              <w:rPr>
                <w:rFonts w:ascii="Arial" w:hAnsi="Arial" w:cs="Arial"/>
                <w:sz w:val="20"/>
                <w:szCs w:val="20"/>
              </w:rPr>
            </w:pPr>
            <w:r w:rsidRPr="00D72CB9">
              <w:rPr>
                <w:rFonts w:ascii="Arial" w:hAnsi="Arial" w:cs="Arial"/>
                <w:sz w:val="20"/>
                <w:szCs w:val="20"/>
              </w:rPr>
              <w:t xml:space="preserve">COMPANY SUBMITTING BID  </w:t>
            </w:r>
          </w:p>
          <w:p w14:paraId="4E3AC6FB" w14:textId="77777777" w:rsidR="00031FE6" w:rsidRPr="00D72CB9" w:rsidRDefault="00031FE6" w:rsidP="00D552B8">
            <w:pPr>
              <w:jc w:val="both"/>
              <w:rPr>
                <w:rFonts w:ascii="Arial" w:hAnsi="Arial" w:cs="Arial"/>
                <w:sz w:val="20"/>
                <w:szCs w:val="20"/>
              </w:rPr>
            </w:pPr>
          </w:p>
          <w:p w14:paraId="3FF0640D" w14:textId="77777777" w:rsidR="00031FE6" w:rsidRPr="00D72CB9" w:rsidRDefault="00031FE6" w:rsidP="00D552B8">
            <w:pPr>
              <w:jc w:val="both"/>
              <w:rPr>
                <w:rFonts w:ascii="Arial" w:hAnsi="Arial" w:cs="Arial"/>
                <w:b/>
                <w:sz w:val="20"/>
                <w:szCs w:val="20"/>
              </w:rPr>
            </w:pPr>
            <w:r w:rsidRPr="00D72CB9">
              <w:rPr>
                <w:rFonts w:ascii="Arial" w:hAnsi="Arial" w:cs="Arial"/>
                <w:b/>
                <w:sz w:val="20"/>
                <w:szCs w:val="20"/>
              </w:rPr>
              <w:t>____________________________</w:t>
            </w:r>
          </w:p>
          <w:p w14:paraId="043B0A89" w14:textId="77777777" w:rsidR="00031FE6" w:rsidRPr="00D72CB9" w:rsidRDefault="00031FE6" w:rsidP="00D552B8">
            <w:pPr>
              <w:jc w:val="both"/>
              <w:rPr>
                <w:rFonts w:ascii="Arial" w:hAnsi="Arial" w:cs="Arial"/>
                <w:sz w:val="20"/>
                <w:szCs w:val="20"/>
              </w:rPr>
            </w:pPr>
            <w:r w:rsidRPr="00D72CB9">
              <w:rPr>
                <w:rFonts w:ascii="Arial" w:hAnsi="Arial" w:cs="Arial"/>
                <w:sz w:val="20"/>
                <w:szCs w:val="20"/>
              </w:rPr>
              <w:t>AUTHORIZED SIGNATURE</w:t>
            </w:r>
          </w:p>
          <w:p w14:paraId="680FEC01" w14:textId="77777777" w:rsidR="00031FE6" w:rsidRPr="00D72CB9" w:rsidRDefault="00031FE6" w:rsidP="00D552B8">
            <w:pPr>
              <w:jc w:val="both"/>
              <w:rPr>
                <w:rFonts w:ascii="Arial" w:hAnsi="Arial" w:cs="Arial"/>
                <w:sz w:val="20"/>
                <w:szCs w:val="20"/>
              </w:rPr>
            </w:pPr>
          </w:p>
          <w:p w14:paraId="45DDD215" w14:textId="1398E8A4" w:rsidR="00031FE6" w:rsidRPr="00D72CB9" w:rsidRDefault="0024509C" w:rsidP="00D552B8">
            <w:pPr>
              <w:jc w:val="both"/>
              <w:rPr>
                <w:rFonts w:ascii="Arial" w:hAnsi="Arial" w:cs="Arial"/>
                <w:sz w:val="20"/>
                <w:szCs w:val="20"/>
              </w:rPr>
            </w:pPr>
            <w:r>
              <w:rPr>
                <w:rFonts w:ascii="Arial" w:hAnsi="Arial" w:cs="Arial"/>
                <w:sz w:val="20"/>
                <w:szCs w:val="20"/>
              </w:rPr>
              <w:fldChar w:fldCharType="begin">
                <w:ffData>
                  <w:name w:val="Text1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9D142CC" w14:textId="77777777" w:rsidR="00031FE6" w:rsidRPr="00D72CB9" w:rsidRDefault="00031FE6" w:rsidP="00D552B8">
            <w:pPr>
              <w:jc w:val="both"/>
              <w:rPr>
                <w:rFonts w:ascii="Arial" w:hAnsi="Arial" w:cs="Arial"/>
                <w:sz w:val="20"/>
                <w:szCs w:val="20"/>
              </w:rPr>
            </w:pPr>
            <w:r w:rsidRPr="00D72CB9">
              <w:rPr>
                <w:rFonts w:ascii="Arial" w:hAnsi="Arial" w:cs="Arial"/>
                <w:sz w:val="20"/>
                <w:szCs w:val="20"/>
              </w:rPr>
              <w:t>PRINTED NAME</w:t>
            </w:r>
          </w:p>
          <w:p w14:paraId="1BFC7DC7" w14:textId="77777777" w:rsidR="00031FE6" w:rsidRPr="00D72CB9" w:rsidRDefault="00031FE6" w:rsidP="00D552B8">
            <w:pPr>
              <w:jc w:val="both"/>
              <w:rPr>
                <w:rFonts w:ascii="Arial" w:hAnsi="Arial" w:cs="Arial"/>
                <w:sz w:val="20"/>
                <w:szCs w:val="20"/>
              </w:rPr>
            </w:pPr>
          </w:p>
          <w:p w14:paraId="6ED1E7E0" w14:textId="77777777" w:rsidR="00056B80" w:rsidRDefault="0024509C" w:rsidP="00D552B8">
            <w:pPr>
              <w:jc w:val="both"/>
              <w:rPr>
                <w:rFonts w:ascii="Arial" w:hAnsi="Arial" w:cs="Arial"/>
                <w:sz w:val="20"/>
                <w:szCs w:val="20"/>
              </w:rPr>
            </w:pPr>
            <w:r>
              <w:rPr>
                <w:rFonts w:ascii="Arial" w:hAnsi="Arial" w:cs="Arial"/>
                <w:sz w:val="20"/>
                <w:szCs w:val="20"/>
              </w:rPr>
              <w:fldChar w:fldCharType="begin">
                <w:ffData>
                  <w:name w:val="Text1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407203D3" w14:textId="05B978AF" w:rsidR="00031FE6" w:rsidRPr="00D72CB9" w:rsidRDefault="00031FE6" w:rsidP="00D552B8">
            <w:pPr>
              <w:jc w:val="both"/>
              <w:rPr>
                <w:rFonts w:ascii="Arial" w:hAnsi="Arial" w:cs="Arial"/>
                <w:sz w:val="20"/>
                <w:szCs w:val="20"/>
              </w:rPr>
            </w:pPr>
            <w:r w:rsidRPr="00D72CB9">
              <w:rPr>
                <w:rFonts w:ascii="Arial" w:hAnsi="Arial" w:cs="Arial"/>
                <w:sz w:val="20"/>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710988E5" w14:textId="77777777" w:rsidR="00031FE6" w:rsidRPr="00D72CB9" w:rsidRDefault="00031FE6" w:rsidP="00D552B8">
            <w:pPr>
              <w:jc w:val="both"/>
              <w:rPr>
                <w:rFonts w:ascii="Arial" w:hAnsi="Arial" w:cs="Arial"/>
                <w:sz w:val="20"/>
                <w:szCs w:val="20"/>
              </w:rPr>
            </w:pPr>
            <w:r w:rsidRPr="00D72CB9">
              <w:rPr>
                <w:rFonts w:ascii="Arial" w:hAnsi="Arial" w:cs="Arial"/>
                <w:sz w:val="20"/>
                <w:szCs w:val="20"/>
              </w:rPr>
              <w:t xml:space="preserve">     </w:t>
            </w:r>
          </w:p>
          <w:p w14:paraId="15D5B1D4" w14:textId="77777777" w:rsidR="00031FE6" w:rsidRPr="00D72CB9" w:rsidRDefault="00031FE6" w:rsidP="00D552B8">
            <w:pPr>
              <w:jc w:val="both"/>
              <w:rPr>
                <w:rFonts w:ascii="Arial" w:hAnsi="Arial" w:cs="Arial"/>
                <w:sz w:val="20"/>
                <w:szCs w:val="20"/>
              </w:rPr>
            </w:pPr>
          </w:p>
          <w:p w14:paraId="4213D693" w14:textId="1D7604EC" w:rsidR="00031FE6" w:rsidRPr="00D72CB9" w:rsidRDefault="00031FE6" w:rsidP="00D552B8">
            <w:pPr>
              <w:jc w:val="both"/>
              <w:rPr>
                <w:rFonts w:ascii="Arial" w:hAnsi="Arial" w:cs="Arial"/>
                <w:b/>
                <w:sz w:val="20"/>
                <w:szCs w:val="20"/>
              </w:rPr>
            </w:pPr>
            <w:r w:rsidRPr="00D72CB9">
              <w:rPr>
                <w:rFonts w:ascii="Arial" w:hAnsi="Arial" w:cs="Arial"/>
                <w:sz w:val="20"/>
                <w:szCs w:val="20"/>
              </w:rPr>
              <w:t xml:space="preserve"> </w:t>
            </w:r>
            <w:r w:rsidR="0024509C">
              <w:rPr>
                <w:rFonts w:ascii="Arial" w:hAnsi="Arial" w:cs="Arial"/>
                <w:sz w:val="20"/>
                <w:szCs w:val="20"/>
              </w:rPr>
              <w:fldChar w:fldCharType="begin">
                <w:ffData>
                  <w:name w:val="Text10"/>
                  <w:enabled/>
                  <w:calcOnExit w:val="0"/>
                  <w:textInput/>
                </w:ffData>
              </w:fldChar>
            </w:r>
            <w:r w:rsidR="0024509C">
              <w:rPr>
                <w:rFonts w:ascii="Arial" w:hAnsi="Arial" w:cs="Arial"/>
                <w:sz w:val="20"/>
                <w:szCs w:val="20"/>
              </w:rPr>
              <w:instrText xml:space="preserve"> FORMTEXT </w:instrText>
            </w:r>
            <w:r w:rsidR="0024509C">
              <w:rPr>
                <w:rFonts w:ascii="Arial" w:hAnsi="Arial" w:cs="Arial"/>
                <w:sz w:val="20"/>
                <w:szCs w:val="20"/>
              </w:rPr>
            </w:r>
            <w:r w:rsidR="0024509C">
              <w:rPr>
                <w:rFonts w:ascii="Arial" w:hAnsi="Arial" w:cs="Arial"/>
                <w:sz w:val="20"/>
                <w:szCs w:val="20"/>
              </w:rPr>
              <w:fldChar w:fldCharType="separate"/>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noProof/>
                <w:sz w:val="20"/>
                <w:szCs w:val="20"/>
              </w:rPr>
              <w:t> </w:t>
            </w:r>
            <w:r w:rsidR="0024509C">
              <w:rPr>
                <w:rFonts w:ascii="Arial" w:hAnsi="Arial" w:cs="Arial"/>
                <w:sz w:val="20"/>
                <w:szCs w:val="20"/>
              </w:rPr>
              <w:fldChar w:fldCharType="end"/>
            </w:r>
          </w:p>
          <w:p w14:paraId="2C817698" w14:textId="77777777" w:rsidR="0024509C" w:rsidRDefault="00031FE6" w:rsidP="00D552B8">
            <w:pPr>
              <w:jc w:val="both"/>
              <w:rPr>
                <w:rFonts w:ascii="Arial" w:hAnsi="Arial" w:cs="Arial"/>
                <w:sz w:val="20"/>
                <w:szCs w:val="20"/>
              </w:rPr>
            </w:pPr>
            <w:r w:rsidRPr="00D72CB9">
              <w:rPr>
                <w:rFonts w:ascii="Arial" w:hAnsi="Arial" w:cs="Arial"/>
                <w:sz w:val="20"/>
                <w:szCs w:val="20"/>
              </w:rPr>
              <w:t xml:space="preserve">ADDRESS        </w:t>
            </w:r>
          </w:p>
          <w:p w14:paraId="0E1BA6F6" w14:textId="7DAF6A26" w:rsidR="00031FE6" w:rsidRPr="00D72CB9" w:rsidRDefault="00031FE6" w:rsidP="00D552B8">
            <w:pPr>
              <w:jc w:val="both"/>
              <w:rPr>
                <w:rFonts w:ascii="Arial" w:hAnsi="Arial" w:cs="Arial"/>
                <w:sz w:val="20"/>
                <w:szCs w:val="20"/>
              </w:rPr>
            </w:pPr>
            <w:r w:rsidRPr="00D72CB9">
              <w:rPr>
                <w:rFonts w:ascii="Arial" w:hAnsi="Arial" w:cs="Arial"/>
                <w:sz w:val="20"/>
                <w:szCs w:val="20"/>
              </w:rPr>
              <w:t xml:space="preserve">       </w:t>
            </w:r>
          </w:p>
          <w:p w14:paraId="1D3E0D10" w14:textId="77777777" w:rsidR="0024509C" w:rsidRDefault="0024509C" w:rsidP="00D552B8">
            <w:pPr>
              <w:jc w:val="both"/>
              <w:rPr>
                <w:rFonts w:ascii="Arial" w:hAnsi="Arial" w:cs="Arial"/>
                <w:b/>
                <w:sz w:val="20"/>
                <w:szCs w:val="20"/>
              </w:rPr>
            </w:pPr>
            <w:r>
              <w:rPr>
                <w:rFonts w:ascii="Arial" w:hAnsi="Arial" w:cs="Arial"/>
                <w:sz w:val="20"/>
                <w:szCs w:val="20"/>
              </w:rPr>
              <w:fldChar w:fldCharType="begin">
                <w:ffData>
                  <w:name w:val="Text1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00031FE6" w:rsidRPr="00D72CB9">
              <w:rPr>
                <w:rFonts w:ascii="Arial" w:hAnsi="Arial" w:cs="Arial"/>
                <w:b/>
                <w:sz w:val="20"/>
                <w:szCs w:val="20"/>
              </w:rPr>
              <w:t xml:space="preserve"> </w:t>
            </w:r>
          </w:p>
          <w:p w14:paraId="55E0F1E0" w14:textId="7087F08E" w:rsidR="00031FE6" w:rsidRPr="00D72CB9" w:rsidRDefault="00031FE6" w:rsidP="00D552B8">
            <w:pPr>
              <w:jc w:val="both"/>
              <w:rPr>
                <w:rFonts w:ascii="Arial" w:hAnsi="Arial" w:cs="Arial"/>
                <w:sz w:val="20"/>
                <w:szCs w:val="20"/>
              </w:rPr>
            </w:pPr>
            <w:r w:rsidRPr="00D72CB9">
              <w:rPr>
                <w:rFonts w:ascii="Arial" w:hAnsi="Arial" w:cs="Arial"/>
                <w:sz w:val="20"/>
                <w:szCs w:val="20"/>
              </w:rPr>
              <w:t>CITY, STATE, ZIP</w:t>
            </w:r>
          </w:p>
          <w:p w14:paraId="31ABF54B" w14:textId="77777777" w:rsidR="00031FE6" w:rsidRPr="00D72CB9" w:rsidRDefault="00031FE6" w:rsidP="00D552B8">
            <w:pPr>
              <w:jc w:val="both"/>
              <w:rPr>
                <w:rFonts w:ascii="Arial" w:hAnsi="Arial" w:cs="Arial"/>
                <w:sz w:val="20"/>
                <w:szCs w:val="20"/>
              </w:rPr>
            </w:pPr>
          </w:p>
          <w:p w14:paraId="249078B5" w14:textId="77777777" w:rsidR="0024509C" w:rsidRDefault="0024509C" w:rsidP="00D552B8">
            <w:pPr>
              <w:jc w:val="both"/>
              <w:rPr>
                <w:rFonts w:ascii="Arial" w:hAnsi="Arial" w:cs="Arial"/>
                <w:sz w:val="20"/>
                <w:szCs w:val="20"/>
              </w:rPr>
            </w:pPr>
            <w:r>
              <w:rPr>
                <w:rFonts w:ascii="Arial" w:hAnsi="Arial" w:cs="Arial"/>
                <w:sz w:val="20"/>
                <w:szCs w:val="20"/>
              </w:rPr>
              <w:fldChar w:fldCharType="begin">
                <w:ffData>
                  <w:name w:val="Text1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2CEE0CB3" w14:textId="557377F7" w:rsidR="00031FE6" w:rsidRPr="00D72CB9" w:rsidRDefault="00031FE6" w:rsidP="00D552B8">
            <w:pPr>
              <w:jc w:val="both"/>
              <w:rPr>
                <w:rFonts w:ascii="Arial" w:hAnsi="Arial" w:cs="Arial"/>
                <w:sz w:val="20"/>
                <w:szCs w:val="20"/>
              </w:rPr>
            </w:pPr>
            <w:r w:rsidRPr="00D72CB9">
              <w:rPr>
                <w:rFonts w:ascii="Arial" w:hAnsi="Arial" w:cs="Arial"/>
                <w:sz w:val="20"/>
                <w:szCs w:val="20"/>
              </w:rPr>
              <w:t>PHONE/FAX</w:t>
            </w:r>
          </w:p>
          <w:p w14:paraId="4369E952" w14:textId="77777777" w:rsidR="00031FE6" w:rsidRPr="00D72CB9" w:rsidRDefault="00031FE6" w:rsidP="00D552B8">
            <w:pPr>
              <w:jc w:val="both"/>
              <w:rPr>
                <w:rFonts w:ascii="Arial" w:hAnsi="Arial" w:cs="Arial"/>
                <w:sz w:val="20"/>
                <w:szCs w:val="20"/>
              </w:rPr>
            </w:pPr>
          </w:p>
          <w:p w14:paraId="2CF7FCB9" w14:textId="77777777" w:rsidR="0024509C" w:rsidRDefault="0024509C" w:rsidP="0024509C">
            <w:pPr>
              <w:jc w:val="both"/>
              <w:rPr>
                <w:rFonts w:ascii="Arial" w:hAnsi="Arial" w:cs="Arial"/>
                <w:sz w:val="20"/>
                <w:szCs w:val="20"/>
              </w:rPr>
            </w:pPr>
            <w:r>
              <w:rPr>
                <w:rFonts w:ascii="Arial" w:hAnsi="Arial" w:cs="Arial"/>
                <w:sz w:val="20"/>
                <w:szCs w:val="20"/>
              </w:rPr>
              <w:fldChar w:fldCharType="begin">
                <w:ffData>
                  <w:name w:val="Text1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128D4C4" w14:textId="40A70B44" w:rsidR="00031FE6" w:rsidRPr="00D72CB9" w:rsidRDefault="0024509C" w:rsidP="0024509C">
            <w:pPr>
              <w:jc w:val="both"/>
              <w:rPr>
                <w:rFonts w:ascii="Arial" w:hAnsi="Arial" w:cs="Arial"/>
                <w:sz w:val="20"/>
                <w:szCs w:val="20"/>
              </w:rPr>
            </w:pPr>
            <w:r>
              <w:rPr>
                <w:rFonts w:ascii="Arial" w:hAnsi="Arial" w:cs="Arial"/>
                <w:sz w:val="20"/>
                <w:szCs w:val="20"/>
              </w:rPr>
              <w:t>E</w:t>
            </w:r>
            <w:r w:rsidR="00031FE6" w:rsidRPr="00D72CB9">
              <w:rPr>
                <w:rFonts w:ascii="Arial" w:hAnsi="Arial" w:cs="Arial"/>
                <w:sz w:val="20"/>
                <w:szCs w:val="20"/>
              </w:rPr>
              <w:t>-MAIL ADDRESS</w:t>
            </w:r>
          </w:p>
        </w:tc>
        <w:tc>
          <w:tcPr>
            <w:tcW w:w="3780" w:type="dxa"/>
            <w:tcBorders>
              <w:top w:val="single" w:sz="12" w:space="0" w:color="auto"/>
              <w:left w:val="single" w:sz="12" w:space="0" w:color="auto"/>
              <w:bottom w:val="single" w:sz="12" w:space="0" w:color="auto"/>
            </w:tcBorders>
            <w:shd w:val="clear" w:color="auto" w:fill="F2F2F2"/>
          </w:tcPr>
          <w:p w14:paraId="26774536" w14:textId="77777777" w:rsidR="00031FE6" w:rsidRPr="00D72CB9" w:rsidRDefault="00031FE6" w:rsidP="00D552B8">
            <w:pPr>
              <w:jc w:val="both"/>
              <w:rPr>
                <w:rFonts w:ascii="Arial" w:hAnsi="Arial" w:cs="Arial"/>
                <w:sz w:val="20"/>
                <w:szCs w:val="20"/>
              </w:rPr>
            </w:pPr>
          </w:p>
          <w:p w14:paraId="48A6F292" w14:textId="77777777" w:rsidR="00031FE6" w:rsidRPr="00D72CB9" w:rsidRDefault="00031FE6" w:rsidP="00D552B8">
            <w:pPr>
              <w:jc w:val="both"/>
              <w:rPr>
                <w:rFonts w:ascii="Arial" w:hAnsi="Arial" w:cs="Arial"/>
                <w:sz w:val="20"/>
                <w:szCs w:val="20"/>
              </w:rPr>
            </w:pPr>
          </w:p>
          <w:p w14:paraId="284E962A" w14:textId="77777777" w:rsidR="0024509C" w:rsidRDefault="0024509C" w:rsidP="00D552B8">
            <w:pPr>
              <w:rPr>
                <w:rFonts w:ascii="Arial" w:hAnsi="Arial" w:cs="Arial"/>
                <w:sz w:val="20"/>
                <w:szCs w:val="20"/>
              </w:rPr>
            </w:pPr>
            <w:r>
              <w:rPr>
                <w:rFonts w:ascii="Arial" w:hAnsi="Arial" w:cs="Arial"/>
                <w:sz w:val="20"/>
                <w:szCs w:val="20"/>
              </w:rPr>
              <w:fldChar w:fldCharType="begin">
                <w:ffData>
                  <w:name w:val="Text1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79C12AEA" w14:textId="69E3814D" w:rsidR="00031FE6" w:rsidRPr="00D72CB9" w:rsidRDefault="00031FE6" w:rsidP="00D552B8">
            <w:pPr>
              <w:rPr>
                <w:rFonts w:ascii="Arial" w:hAnsi="Arial" w:cs="Arial"/>
                <w:sz w:val="20"/>
                <w:szCs w:val="20"/>
              </w:rPr>
            </w:pPr>
            <w:r w:rsidRPr="00D72CB9">
              <w:rPr>
                <w:rFonts w:ascii="Arial" w:hAnsi="Arial" w:cs="Arial"/>
                <w:sz w:val="20"/>
                <w:szCs w:val="20"/>
              </w:rPr>
              <w:t>ALASKA BUSINESS LICENSE NO:</w:t>
            </w:r>
          </w:p>
          <w:p w14:paraId="029844E7" w14:textId="77777777" w:rsidR="00031FE6" w:rsidRPr="00D72CB9" w:rsidRDefault="00031FE6" w:rsidP="00D552B8">
            <w:pPr>
              <w:rPr>
                <w:rFonts w:ascii="Arial" w:hAnsi="Arial" w:cs="Arial"/>
                <w:sz w:val="20"/>
                <w:szCs w:val="20"/>
              </w:rPr>
            </w:pPr>
          </w:p>
          <w:p w14:paraId="269808FE" w14:textId="77777777" w:rsidR="00031FE6" w:rsidRPr="00D72CB9" w:rsidRDefault="00031FE6" w:rsidP="00D552B8">
            <w:pPr>
              <w:rPr>
                <w:rFonts w:ascii="Arial" w:hAnsi="Arial" w:cs="Arial"/>
                <w:sz w:val="20"/>
                <w:szCs w:val="20"/>
              </w:rPr>
            </w:pPr>
            <w:r w:rsidRPr="00D72CB9">
              <w:rPr>
                <w:rFonts w:ascii="Arial" w:hAnsi="Arial" w:cs="Arial"/>
                <w:sz w:val="20"/>
                <w:szCs w:val="20"/>
              </w:rPr>
              <w:t>DOES YOUR BUSINESS QUALIFY FOR PREFERENCES?</w:t>
            </w:r>
          </w:p>
          <w:p w14:paraId="319DBF29" w14:textId="77777777" w:rsidR="00031FE6" w:rsidRPr="00D72CB9" w:rsidRDefault="00031FE6" w:rsidP="00D552B8">
            <w:pPr>
              <w:rPr>
                <w:rFonts w:ascii="Arial" w:hAnsi="Arial" w:cs="Arial"/>
                <w:sz w:val="20"/>
                <w:szCs w:val="20"/>
              </w:rPr>
            </w:pPr>
            <w:r w:rsidRPr="00D72CB9">
              <w:rPr>
                <w:rFonts w:ascii="Arial" w:hAnsi="Arial" w:cs="Arial"/>
                <w:sz w:val="20"/>
                <w:szCs w:val="20"/>
              </w:rPr>
              <w:t xml:space="preserve"> </w:t>
            </w:r>
          </w:p>
          <w:p w14:paraId="0BBB4BEF" w14:textId="4EB67F22" w:rsidR="00031FE6" w:rsidRPr="00D72CB9" w:rsidRDefault="00031FE6" w:rsidP="00D552B8">
            <w:pPr>
              <w:jc w:val="both"/>
              <w:rPr>
                <w:rFonts w:ascii="Arial" w:hAnsi="Arial" w:cs="Arial"/>
                <w:sz w:val="20"/>
                <w:szCs w:val="20"/>
              </w:rPr>
            </w:pPr>
            <w:r w:rsidRPr="00D72CB9">
              <w:rPr>
                <w:rFonts w:ascii="Arial" w:hAnsi="Arial" w:cs="Arial"/>
                <w:sz w:val="20"/>
                <w:szCs w:val="20"/>
              </w:rPr>
              <w:t>[</w:t>
            </w:r>
            <w:r w:rsidR="0024509C">
              <w:rPr>
                <w:rFonts w:ascii="Arial" w:hAnsi="Arial" w:cs="Arial"/>
                <w:sz w:val="20"/>
                <w:szCs w:val="20"/>
              </w:rPr>
              <w:t xml:space="preserve"> </w:t>
            </w:r>
            <w:r w:rsidR="0024509C">
              <w:rPr>
                <w:rFonts w:ascii="Arial" w:hAnsi="Arial" w:cs="Arial"/>
                <w:sz w:val="20"/>
                <w:szCs w:val="20"/>
              </w:rPr>
              <w:fldChar w:fldCharType="begin">
                <w:ffData>
                  <w:name w:val="Check1"/>
                  <w:enabled/>
                  <w:calcOnExit w:val="0"/>
                  <w:checkBox>
                    <w:sizeAuto/>
                    <w:default w:val="0"/>
                  </w:checkBox>
                </w:ffData>
              </w:fldChar>
            </w:r>
            <w:bookmarkStart w:id="7" w:name="Check1"/>
            <w:r w:rsidR="0024509C">
              <w:rPr>
                <w:rFonts w:ascii="Arial" w:hAnsi="Arial" w:cs="Arial"/>
                <w:sz w:val="20"/>
                <w:szCs w:val="20"/>
              </w:rPr>
              <w:instrText xml:space="preserve"> FORMCHECKBOX </w:instrText>
            </w:r>
            <w:r w:rsidR="0024509C">
              <w:rPr>
                <w:rFonts w:ascii="Arial" w:hAnsi="Arial" w:cs="Arial"/>
                <w:sz w:val="20"/>
                <w:szCs w:val="20"/>
              </w:rPr>
            </w:r>
            <w:r w:rsidR="0024509C">
              <w:rPr>
                <w:rFonts w:ascii="Arial" w:hAnsi="Arial" w:cs="Arial"/>
                <w:sz w:val="20"/>
                <w:szCs w:val="20"/>
              </w:rPr>
              <w:fldChar w:fldCharType="end"/>
            </w:r>
            <w:bookmarkEnd w:id="7"/>
            <w:r w:rsidRPr="00D72CB9">
              <w:rPr>
                <w:rFonts w:ascii="Arial" w:hAnsi="Arial" w:cs="Arial"/>
                <w:sz w:val="20"/>
                <w:szCs w:val="20"/>
              </w:rPr>
              <w:t xml:space="preserve"> ]  YES  [ </w:t>
            </w:r>
            <w:r w:rsidR="0024509C">
              <w:rPr>
                <w:rFonts w:ascii="Arial" w:hAnsi="Arial" w:cs="Arial"/>
                <w:sz w:val="20"/>
                <w:szCs w:val="20"/>
              </w:rPr>
              <w:fldChar w:fldCharType="begin">
                <w:ffData>
                  <w:name w:val="Check2"/>
                  <w:enabled/>
                  <w:calcOnExit w:val="0"/>
                  <w:checkBox>
                    <w:sizeAuto/>
                    <w:default w:val="0"/>
                  </w:checkBox>
                </w:ffData>
              </w:fldChar>
            </w:r>
            <w:bookmarkStart w:id="8" w:name="Check2"/>
            <w:r w:rsidR="0024509C">
              <w:rPr>
                <w:rFonts w:ascii="Arial" w:hAnsi="Arial" w:cs="Arial"/>
                <w:sz w:val="20"/>
                <w:szCs w:val="20"/>
              </w:rPr>
              <w:instrText xml:space="preserve"> FORMCHECKBOX </w:instrText>
            </w:r>
            <w:r w:rsidR="0024509C">
              <w:rPr>
                <w:rFonts w:ascii="Arial" w:hAnsi="Arial" w:cs="Arial"/>
                <w:sz w:val="20"/>
                <w:szCs w:val="20"/>
              </w:rPr>
            </w:r>
            <w:r w:rsidR="0024509C">
              <w:rPr>
                <w:rFonts w:ascii="Arial" w:hAnsi="Arial" w:cs="Arial"/>
                <w:sz w:val="20"/>
                <w:szCs w:val="20"/>
              </w:rPr>
              <w:fldChar w:fldCharType="end"/>
            </w:r>
            <w:bookmarkEnd w:id="8"/>
            <w:r w:rsidRPr="00D72CB9">
              <w:rPr>
                <w:rFonts w:ascii="Arial" w:hAnsi="Arial" w:cs="Arial"/>
                <w:sz w:val="20"/>
                <w:szCs w:val="20"/>
              </w:rPr>
              <w:t xml:space="preserve"> ]  NO</w:t>
            </w:r>
          </w:p>
          <w:p w14:paraId="2B5CC09B" w14:textId="77777777" w:rsidR="00031FE6" w:rsidRPr="00D72CB9" w:rsidRDefault="00031FE6" w:rsidP="00D552B8">
            <w:pPr>
              <w:jc w:val="both"/>
              <w:rPr>
                <w:rFonts w:ascii="Arial" w:hAnsi="Arial" w:cs="Arial"/>
                <w:sz w:val="20"/>
                <w:szCs w:val="20"/>
              </w:rPr>
            </w:pPr>
          </w:p>
          <w:p w14:paraId="2055B74D" w14:textId="77777777" w:rsidR="00031FE6" w:rsidRPr="00D72CB9" w:rsidRDefault="00031FE6" w:rsidP="00D552B8">
            <w:pPr>
              <w:rPr>
                <w:rFonts w:ascii="Arial" w:hAnsi="Arial" w:cs="Arial"/>
                <w:sz w:val="20"/>
                <w:szCs w:val="20"/>
              </w:rPr>
            </w:pPr>
            <w:r w:rsidRPr="00D72CB9">
              <w:rPr>
                <w:rFonts w:ascii="Arial" w:hAnsi="Arial" w:cs="Arial"/>
                <w:sz w:val="20"/>
                <w:szCs w:val="20"/>
              </w:rPr>
              <w:t>DOES YOUR BUSINESS QUALIFY FOR THE VETERANS PREFERENCES?</w:t>
            </w:r>
          </w:p>
          <w:p w14:paraId="1365D945" w14:textId="77777777" w:rsidR="00031FE6" w:rsidRPr="00D72CB9" w:rsidRDefault="00031FE6" w:rsidP="00D552B8">
            <w:pPr>
              <w:jc w:val="both"/>
              <w:rPr>
                <w:rFonts w:ascii="Arial" w:hAnsi="Arial" w:cs="Arial"/>
                <w:sz w:val="20"/>
                <w:szCs w:val="20"/>
              </w:rPr>
            </w:pPr>
          </w:p>
          <w:p w14:paraId="1301B01E" w14:textId="77777777" w:rsidR="0024509C" w:rsidRPr="00D72CB9" w:rsidRDefault="0024509C" w:rsidP="0024509C">
            <w:pPr>
              <w:jc w:val="both"/>
              <w:rPr>
                <w:rFonts w:ascii="Arial" w:hAnsi="Arial" w:cs="Arial"/>
                <w:sz w:val="20"/>
                <w:szCs w:val="20"/>
              </w:rPr>
            </w:pPr>
            <w:r w:rsidRPr="00D72CB9">
              <w:rPr>
                <w:rFonts w:ascii="Arial" w:hAnsi="Arial" w:cs="Arial"/>
                <w:sz w:val="20"/>
                <w:szCs w:val="20"/>
              </w:rPr>
              <w:t>[</w:t>
            </w:r>
            <w:r>
              <w:rPr>
                <w:rFonts w:ascii="Arial" w:hAnsi="Arial" w:cs="Arial"/>
                <w:sz w:val="20"/>
                <w:szCs w:val="20"/>
              </w:rPr>
              <w:t xml:space="preserve">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Pr="00D72CB9">
              <w:rPr>
                <w:rFonts w:ascii="Arial" w:hAnsi="Arial" w:cs="Arial"/>
                <w:sz w:val="20"/>
                <w:szCs w:val="20"/>
              </w:rPr>
              <w:t xml:space="preserve"> ]  YES  [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Pr="00D72CB9">
              <w:rPr>
                <w:rFonts w:ascii="Arial" w:hAnsi="Arial" w:cs="Arial"/>
                <w:sz w:val="20"/>
                <w:szCs w:val="20"/>
              </w:rPr>
              <w:t xml:space="preserve"> ]  NO</w:t>
            </w:r>
          </w:p>
          <w:p w14:paraId="33257247" w14:textId="77777777" w:rsidR="00031FE6" w:rsidRPr="00D72CB9" w:rsidRDefault="00031FE6" w:rsidP="00D552B8">
            <w:pPr>
              <w:jc w:val="both"/>
              <w:rPr>
                <w:rFonts w:ascii="Arial" w:hAnsi="Arial" w:cs="Arial"/>
                <w:sz w:val="20"/>
                <w:szCs w:val="20"/>
              </w:rPr>
            </w:pPr>
          </w:p>
          <w:p w14:paraId="3E9DE6A9" w14:textId="77777777" w:rsidR="00031FE6" w:rsidRPr="00D72CB9" w:rsidRDefault="00031FE6" w:rsidP="00D552B8">
            <w:pPr>
              <w:jc w:val="both"/>
              <w:rPr>
                <w:rFonts w:ascii="Arial" w:hAnsi="Arial" w:cs="Arial"/>
                <w:sz w:val="20"/>
                <w:szCs w:val="20"/>
              </w:rPr>
            </w:pPr>
          </w:p>
        </w:tc>
      </w:tr>
    </w:tbl>
    <w:p w14:paraId="761CA47D" w14:textId="77777777" w:rsidR="00031FE6" w:rsidRPr="00D72CB9" w:rsidRDefault="00031FE6" w:rsidP="00031FE6">
      <w:pPr>
        <w:spacing w:line="360" w:lineRule="auto"/>
        <w:jc w:val="both"/>
        <w:rPr>
          <w:rFonts w:ascii="Arial" w:hAnsi="Arial" w:cs="Arial"/>
          <w:bCs/>
          <w:i/>
          <w:sz w:val="20"/>
          <w:szCs w:val="20"/>
        </w:rPr>
      </w:pPr>
      <w:r w:rsidRPr="00D72CB9">
        <w:rPr>
          <w:rFonts w:ascii="Arial" w:hAnsi="Arial" w:cs="Arial"/>
          <w:bCs/>
          <w:i/>
          <w:sz w:val="20"/>
          <w:szCs w:val="20"/>
        </w:rPr>
        <w:t>Revised 03/14/2012</w:t>
      </w:r>
    </w:p>
    <w:p w14:paraId="43DF3F21" w14:textId="77777777" w:rsidR="0006470E" w:rsidRPr="00D72CB9" w:rsidRDefault="0006470E" w:rsidP="005C64CB">
      <w:pPr>
        <w:jc w:val="both"/>
        <w:rPr>
          <w:rFonts w:ascii="Arial" w:hAnsi="Arial" w:cs="Arial"/>
          <w:sz w:val="20"/>
          <w:szCs w:val="20"/>
        </w:rPr>
      </w:pPr>
    </w:p>
    <w:sectPr w:rsidR="0006470E" w:rsidRPr="00D72CB9"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BCE1A" w14:textId="77777777" w:rsidR="00A82FAF" w:rsidRDefault="00A82FAF" w:rsidP="0012222C">
      <w:r>
        <w:separator/>
      </w:r>
    </w:p>
  </w:endnote>
  <w:endnote w:type="continuationSeparator" w:id="0">
    <w:p w14:paraId="1B602797" w14:textId="77777777" w:rsidR="00A82FAF" w:rsidRDefault="00A82FAF"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2A021" w14:textId="77777777" w:rsidR="00A82FAF" w:rsidRDefault="00A82FAF" w:rsidP="00D83EDF">
    <w:pPr>
      <w:pStyle w:val="Footer"/>
      <w:jc w:val="center"/>
      <w:rPr>
        <w:rFonts w:ascii="Arial" w:hAnsi="Arial" w:cs="Arial"/>
        <w:i/>
      </w:rPr>
    </w:pPr>
    <w:r w:rsidRPr="00B21532">
      <w:rPr>
        <w:rFonts w:ascii="Arial" w:hAnsi="Arial" w:cs="Arial"/>
        <w:i/>
      </w:rPr>
      <w:t>Section I- Special Terms and Conditions</w:t>
    </w:r>
  </w:p>
  <w:p w14:paraId="3AF1E8AE" w14:textId="77777777" w:rsidR="00E66981" w:rsidRPr="00E66981" w:rsidRDefault="00E66981" w:rsidP="00E66981">
    <w:pPr>
      <w:pStyle w:val="Footer"/>
      <w:jc w:val="center"/>
      <w:rPr>
        <w:rFonts w:ascii="Arial" w:hAnsi="Arial" w:cs="Arial"/>
        <w:i/>
        <w:lang w:val="en-US"/>
      </w:rPr>
    </w:pPr>
    <w:r>
      <w:rPr>
        <w:rFonts w:ascii="Arial" w:hAnsi="Arial" w:cs="Arial"/>
        <w:i/>
      </w:rPr>
      <w:t>SEF</w:t>
    </w:r>
    <w:r>
      <w:rPr>
        <w:rFonts w:ascii="Arial" w:hAnsi="Arial" w:cs="Arial"/>
        <w:i/>
        <w:lang w:val="en-US"/>
      </w:rPr>
      <w:t>2058</w:t>
    </w:r>
    <w:r>
      <w:rPr>
        <w:rFonts w:ascii="Arial" w:hAnsi="Arial" w:cs="Arial"/>
        <w:i/>
      </w:rPr>
      <w:t xml:space="preserve"> – Shop </w:t>
    </w:r>
    <w:r>
      <w:rPr>
        <w:rFonts w:ascii="Arial" w:hAnsi="Arial" w:cs="Arial"/>
        <w:i/>
        <w:lang w:val="en-US"/>
      </w:rPr>
      <w:t>Truck Up-Fitting</w:t>
    </w:r>
  </w:p>
  <w:p w14:paraId="1DF98CE9" w14:textId="57386F1A" w:rsidR="00A82FAF" w:rsidRPr="00E66981" w:rsidRDefault="00A82FAF" w:rsidP="00B21532">
    <w:pPr>
      <w:jc w:val="center"/>
      <w:rPr>
        <w:i/>
        <w:sz w:val="20"/>
      </w:rPr>
    </w:pPr>
    <w:r w:rsidRPr="00E66981">
      <w:rPr>
        <w:rFonts w:ascii="Arial" w:hAnsi="Arial" w:cs="Arial"/>
        <w:i/>
        <w:sz w:val="20"/>
      </w:rPr>
      <w:t xml:space="preserve">Page </w:t>
    </w:r>
    <w:r w:rsidRPr="00E66981">
      <w:rPr>
        <w:rFonts w:ascii="Arial" w:hAnsi="Arial" w:cs="Arial"/>
        <w:i/>
        <w:sz w:val="20"/>
      </w:rPr>
      <w:fldChar w:fldCharType="begin"/>
    </w:r>
    <w:r w:rsidRPr="00E66981">
      <w:rPr>
        <w:rFonts w:ascii="Arial" w:hAnsi="Arial" w:cs="Arial"/>
        <w:i/>
        <w:sz w:val="20"/>
      </w:rPr>
      <w:instrText xml:space="preserve"> PAGE </w:instrText>
    </w:r>
    <w:r w:rsidRPr="00E66981">
      <w:rPr>
        <w:rFonts w:ascii="Arial" w:hAnsi="Arial" w:cs="Arial"/>
        <w:i/>
        <w:sz w:val="20"/>
      </w:rPr>
      <w:fldChar w:fldCharType="separate"/>
    </w:r>
    <w:r w:rsidR="00E15502">
      <w:rPr>
        <w:rFonts w:ascii="Arial" w:hAnsi="Arial" w:cs="Arial"/>
        <w:i/>
        <w:noProof/>
        <w:sz w:val="20"/>
      </w:rPr>
      <w:t>7</w:t>
    </w:r>
    <w:r w:rsidRPr="00E66981">
      <w:rPr>
        <w:rFonts w:ascii="Arial" w:hAnsi="Arial" w:cs="Arial"/>
        <w:i/>
        <w:sz w:val="20"/>
      </w:rPr>
      <w:fldChar w:fldCharType="end"/>
    </w:r>
    <w:r w:rsidR="000B69E7">
      <w:rPr>
        <w:rFonts w:ascii="Arial" w:hAnsi="Arial" w:cs="Arial"/>
        <w:i/>
        <w:sz w:val="20"/>
      </w:rPr>
      <w:t xml:space="preserve"> of 7</w:t>
    </w:r>
  </w:p>
  <w:p w14:paraId="099F9B04" w14:textId="77777777" w:rsidR="00A82FAF" w:rsidRPr="00E66981" w:rsidRDefault="00A82FAF"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E809C" w14:textId="77777777" w:rsidR="00A82FAF" w:rsidRDefault="00A82FAF" w:rsidP="005773B2">
    <w:pPr>
      <w:pStyle w:val="Footer"/>
      <w:jc w:val="center"/>
      <w:rPr>
        <w:rFonts w:ascii="Arial" w:hAnsi="Arial" w:cs="Arial"/>
        <w:i/>
      </w:rPr>
    </w:pPr>
    <w:r w:rsidRPr="00B21532">
      <w:rPr>
        <w:rFonts w:ascii="Arial" w:hAnsi="Arial" w:cs="Arial"/>
        <w:i/>
      </w:rPr>
      <w:t>Section I- Special Terms and Conditions</w:t>
    </w:r>
  </w:p>
  <w:p w14:paraId="17288D68" w14:textId="6E80707D" w:rsidR="00A82FAF" w:rsidRPr="00E66981" w:rsidRDefault="00A82FAF" w:rsidP="005773B2">
    <w:pPr>
      <w:pStyle w:val="Footer"/>
      <w:jc w:val="center"/>
      <w:rPr>
        <w:rFonts w:ascii="Arial" w:hAnsi="Arial" w:cs="Arial"/>
        <w:i/>
        <w:lang w:val="en-US"/>
      </w:rPr>
    </w:pPr>
    <w:r>
      <w:rPr>
        <w:rFonts w:ascii="Arial" w:hAnsi="Arial" w:cs="Arial"/>
        <w:i/>
      </w:rPr>
      <w:t>SEF</w:t>
    </w:r>
    <w:r w:rsidR="00E66981">
      <w:rPr>
        <w:rFonts w:ascii="Arial" w:hAnsi="Arial" w:cs="Arial"/>
        <w:i/>
        <w:lang w:val="en-US"/>
      </w:rPr>
      <w:t>2058</w:t>
    </w:r>
    <w:r w:rsidR="00E66981">
      <w:rPr>
        <w:rFonts w:ascii="Arial" w:hAnsi="Arial" w:cs="Arial"/>
        <w:i/>
      </w:rPr>
      <w:t xml:space="preserve"> – Shop </w:t>
    </w:r>
    <w:r w:rsidR="00E66981">
      <w:rPr>
        <w:rFonts w:ascii="Arial" w:hAnsi="Arial" w:cs="Arial"/>
        <w:i/>
        <w:lang w:val="en-US"/>
      </w:rPr>
      <w:t>Truck Up-Fitting</w:t>
    </w:r>
  </w:p>
  <w:p w14:paraId="09C5931F" w14:textId="77777777" w:rsidR="00A82FAF" w:rsidRPr="00A70B0F" w:rsidRDefault="00A82FAF" w:rsidP="005773B2">
    <w:pPr>
      <w:jc w:val="center"/>
      <w:rPr>
        <w:i/>
        <w:sz w:val="20"/>
      </w:rPr>
    </w:pPr>
    <w:r w:rsidRPr="00A70B0F">
      <w:rPr>
        <w:rFonts w:ascii="Arial" w:hAnsi="Arial" w:cs="Arial"/>
        <w:i/>
        <w:sz w:val="20"/>
      </w:rPr>
      <w:t xml:space="preserve">Page </w:t>
    </w:r>
    <w:r w:rsidRPr="00A70B0F">
      <w:rPr>
        <w:rFonts w:ascii="Arial" w:hAnsi="Arial" w:cs="Arial"/>
        <w:i/>
        <w:sz w:val="20"/>
      </w:rPr>
      <w:fldChar w:fldCharType="begin"/>
    </w:r>
    <w:r w:rsidRPr="00A70B0F">
      <w:rPr>
        <w:rFonts w:ascii="Arial" w:hAnsi="Arial" w:cs="Arial"/>
        <w:i/>
        <w:sz w:val="20"/>
      </w:rPr>
      <w:instrText xml:space="preserve"> PAGE </w:instrText>
    </w:r>
    <w:r w:rsidRPr="00A70B0F">
      <w:rPr>
        <w:rFonts w:ascii="Arial" w:hAnsi="Arial" w:cs="Arial"/>
        <w:i/>
        <w:sz w:val="20"/>
      </w:rPr>
      <w:fldChar w:fldCharType="separate"/>
    </w:r>
    <w:r w:rsidR="00E15502">
      <w:rPr>
        <w:rFonts w:ascii="Arial" w:hAnsi="Arial" w:cs="Arial"/>
        <w:i/>
        <w:noProof/>
        <w:sz w:val="20"/>
      </w:rPr>
      <w:t>1</w:t>
    </w:r>
    <w:r w:rsidRPr="00A70B0F">
      <w:rPr>
        <w:rFonts w:ascii="Arial" w:hAnsi="Arial" w:cs="Arial"/>
        <w:i/>
        <w:sz w:val="20"/>
      </w:rPr>
      <w:fldChar w:fldCharType="end"/>
    </w:r>
    <w:r w:rsidRPr="00A70B0F">
      <w:rPr>
        <w:rFonts w:ascii="Arial" w:hAnsi="Arial" w:cs="Arial"/>
        <w:i/>
        <w:sz w:val="20"/>
      </w:rPr>
      <w:t xml:space="preserve"> of 8</w:t>
    </w:r>
  </w:p>
  <w:p w14:paraId="7BA9B28C" w14:textId="77777777" w:rsidR="00A82FAF" w:rsidRPr="00A70B0F" w:rsidRDefault="00A82FAF">
    <w:pPr>
      <w:pStyle w:val="Footer"/>
      <w:rPr>
        <w: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97318" w14:textId="77777777" w:rsidR="00A82FAF" w:rsidRPr="001E6ED2" w:rsidRDefault="00A82FAF"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14:paraId="577B0F10" w14:textId="77777777" w:rsidR="000B69E7" w:rsidRPr="00E66981" w:rsidRDefault="000B69E7" w:rsidP="000B69E7">
    <w:pPr>
      <w:pStyle w:val="Footer"/>
      <w:jc w:val="center"/>
      <w:rPr>
        <w:rFonts w:ascii="Arial" w:hAnsi="Arial" w:cs="Arial"/>
        <w:i/>
        <w:lang w:val="en-US"/>
      </w:rPr>
    </w:pPr>
    <w:r>
      <w:rPr>
        <w:rFonts w:ascii="Arial" w:hAnsi="Arial" w:cs="Arial"/>
        <w:i/>
      </w:rPr>
      <w:t>SEF</w:t>
    </w:r>
    <w:r>
      <w:rPr>
        <w:rFonts w:ascii="Arial" w:hAnsi="Arial" w:cs="Arial"/>
        <w:i/>
        <w:lang w:val="en-US"/>
      </w:rPr>
      <w:t>2058</w:t>
    </w:r>
    <w:r>
      <w:rPr>
        <w:rFonts w:ascii="Arial" w:hAnsi="Arial" w:cs="Arial"/>
        <w:i/>
      </w:rPr>
      <w:t xml:space="preserve"> – Shop </w:t>
    </w:r>
    <w:r>
      <w:rPr>
        <w:rFonts w:ascii="Arial" w:hAnsi="Arial" w:cs="Arial"/>
        <w:i/>
        <w:lang w:val="en-US"/>
      </w:rPr>
      <w:t>Truck Up-Fitting</w:t>
    </w:r>
  </w:p>
  <w:p w14:paraId="6D1AC804" w14:textId="77777777" w:rsidR="00A82FAF" w:rsidRPr="003A39C1" w:rsidRDefault="00A82FAF"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E15502">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2D2EF" w14:textId="77777777" w:rsidR="00A82FAF" w:rsidRPr="001E6ED2" w:rsidRDefault="00A82FAF"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14:paraId="0A72F02C" w14:textId="29F30532" w:rsidR="00A82FAF" w:rsidRPr="00110CC3" w:rsidRDefault="00A82FAF" w:rsidP="00110CC3">
    <w:pPr>
      <w:pStyle w:val="Footer"/>
      <w:jc w:val="center"/>
      <w:rPr>
        <w:rFonts w:ascii="Arial" w:hAnsi="Arial" w:cs="Arial"/>
        <w:i/>
      </w:rPr>
    </w:pPr>
    <w:r>
      <w:rPr>
        <w:rFonts w:ascii="Arial" w:hAnsi="Arial" w:cs="Arial"/>
        <w:i/>
      </w:rPr>
      <w:t>SEF</w:t>
    </w:r>
    <w:r w:rsidR="000B69E7">
      <w:rPr>
        <w:rFonts w:ascii="Arial" w:hAnsi="Arial" w:cs="Arial"/>
        <w:i/>
        <w:lang w:val="en-US"/>
      </w:rPr>
      <w:t xml:space="preserve">2058 </w:t>
    </w:r>
    <w:r>
      <w:rPr>
        <w:rFonts w:ascii="Arial" w:hAnsi="Arial" w:cs="Arial"/>
        <w:i/>
      </w:rPr>
      <w:t xml:space="preserve"> - </w:t>
    </w:r>
    <w:r w:rsidR="000B69E7">
      <w:rPr>
        <w:rFonts w:ascii="Arial" w:hAnsi="Arial" w:cs="Arial"/>
        <w:i/>
        <w:lang w:val="en-US"/>
      </w:rPr>
      <w:t xml:space="preserve"> Shop Truck Up-Fitting</w:t>
    </w:r>
  </w:p>
  <w:p w14:paraId="76747730" w14:textId="1051C7CE" w:rsidR="00A82FAF" w:rsidRPr="00D641E2" w:rsidRDefault="00A82FAF"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E15502">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sidR="000B69E7">
      <w:rPr>
        <w:rFonts w:ascii="Arial" w:hAnsi="Arial" w:cs="Arial"/>
        <w:i/>
        <w:szCs w:val="20"/>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8B19B" w14:textId="77777777" w:rsidR="00A82FAF" w:rsidRPr="00D641E2" w:rsidRDefault="00A82FAF"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14:paraId="4CB4D8F8" w14:textId="77777777" w:rsidR="000B69E7" w:rsidRPr="00110CC3" w:rsidRDefault="000B69E7" w:rsidP="000B69E7">
    <w:pPr>
      <w:pStyle w:val="Footer"/>
      <w:jc w:val="center"/>
      <w:rPr>
        <w:rFonts w:ascii="Arial" w:hAnsi="Arial" w:cs="Arial"/>
        <w:i/>
      </w:rPr>
    </w:pPr>
    <w:r>
      <w:rPr>
        <w:rFonts w:ascii="Arial" w:hAnsi="Arial" w:cs="Arial"/>
        <w:i/>
      </w:rPr>
      <w:t>SEF</w:t>
    </w:r>
    <w:r>
      <w:rPr>
        <w:rFonts w:ascii="Arial" w:hAnsi="Arial" w:cs="Arial"/>
        <w:i/>
        <w:lang w:val="en-US"/>
      </w:rPr>
      <w:t xml:space="preserve">2058 </w:t>
    </w:r>
    <w:r>
      <w:rPr>
        <w:rFonts w:ascii="Arial" w:hAnsi="Arial" w:cs="Arial"/>
        <w:i/>
      </w:rPr>
      <w:t xml:space="preserve"> - </w:t>
    </w:r>
    <w:r>
      <w:rPr>
        <w:rFonts w:ascii="Arial" w:hAnsi="Arial" w:cs="Arial"/>
        <w:i/>
        <w:lang w:val="en-US"/>
      </w:rPr>
      <w:t xml:space="preserve"> Shop Truck Up-Fitting</w:t>
    </w:r>
  </w:p>
  <w:p w14:paraId="64C9FA87" w14:textId="4B001E19" w:rsidR="00A82FAF" w:rsidRPr="00D641E2" w:rsidRDefault="00A82FAF"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E15502">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sidR="008024AF">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0742A" w14:textId="77777777" w:rsidR="00A82FAF" w:rsidRDefault="00A82FAF" w:rsidP="0012222C">
      <w:r>
        <w:separator/>
      </w:r>
    </w:p>
  </w:footnote>
  <w:footnote w:type="continuationSeparator" w:id="0">
    <w:p w14:paraId="2811294D" w14:textId="77777777" w:rsidR="00A82FAF" w:rsidRDefault="00A82FAF"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82FAF" w14:paraId="5737DF33" w14:textId="77777777" w:rsidTr="005773B2">
      <w:tc>
        <w:tcPr>
          <w:tcW w:w="5148" w:type="dxa"/>
        </w:tcPr>
        <w:p w14:paraId="4D5F9E22" w14:textId="77777777" w:rsidR="00A82FAF" w:rsidRPr="00AC0516" w:rsidRDefault="00A82FAF" w:rsidP="005773B2">
          <w:pPr>
            <w:pStyle w:val="Header"/>
            <w:rPr>
              <w:rFonts w:ascii="Helvetica" w:hAnsi="Helvetica"/>
            </w:rPr>
          </w:pPr>
          <w:r>
            <w:rPr>
              <w:rFonts w:ascii="Helvetica" w:hAnsi="Helvetica"/>
            </w:rPr>
            <w:t>SECTION I</w:t>
          </w:r>
        </w:p>
      </w:tc>
      <w:tc>
        <w:tcPr>
          <w:tcW w:w="5148" w:type="dxa"/>
        </w:tcPr>
        <w:p w14:paraId="68426C0B" w14:textId="77777777" w:rsidR="00A82FAF" w:rsidRDefault="00A82FAF" w:rsidP="005773B2">
          <w:pPr>
            <w:pStyle w:val="Header"/>
            <w:rPr>
              <w:rFonts w:ascii="Helvetica" w:hAnsi="Helvetica"/>
            </w:rPr>
          </w:pPr>
        </w:p>
      </w:tc>
    </w:tr>
    <w:tr w:rsidR="00A82FAF" w14:paraId="0318F67D" w14:textId="77777777" w:rsidTr="005773B2">
      <w:tc>
        <w:tcPr>
          <w:tcW w:w="5148" w:type="dxa"/>
        </w:tcPr>
        <w:p w14:paraId="157A9560" w14:textId="77777777" w:rsidR="00A82FAF" w:rsidRPr="00AC0516" w:rsidRDefault="00A82FAF" w:rsidP="005773B2">
          <w:pPr>
            <w:pStyle w:val="Header"/>
            <w:rPr>
              <w:rFonts w:ascii="Helvetica" w:hAnsi="Helvetica"/>
            </w:rPr>
          </w:pPr>
          <w:r>
            <w:rPr>
              <w:rFonts w:ascii="Helvetica" w:hAnsi="Helvetica"/>
            </w:rPr>
            <w:t>SPECIAL TERMS AND CONDITIONS</w:t>
          </w:r>
        </w:p>
      </w:tc>
      <w:tc>
        <w:tcPr>
          <w:tcW w:w="5148" w:type="dxa"/>
        </w:tcPr>
        <w:p w14:paraId="1AC1424B" w14:textId="77777777" w:rsidR="00A82FAF" w:rsidRDefault="00A82FAF" w:rsidP="005773B2">
          <w:pPr>
            <w:pStyle w:val="Header"/>
            <w:jc w:val="right"/>
            <w:rPr>
              <w:rFonts w:ascii="Helvetica" w:hAnsi="Helvetica"/>
              <w:u w:val="single"/>
            </w:rPr>
          </w:pPr>
        </w:p>
      </w:tc>
    </w:tr>
  </w:tbl>
  <w:p w14:paraId="6FB4D892" w14:textId="77777777" w:rsidR="00A82FAF" w:rsidRDefault="00A82F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82FAF" w14:paraId="3EDACE12" w14:textId="77777777" w:rsidTr="00AC0516">
      <w:tc>
        <w:tcPr>
          <w:tcW w:w="5148" w:type="dxa"/>
        </w:tcPr>
        <w:p w14:paraId="7414E836" w14:textId="77777777" w:rsidR="00A82FAF" w:rsidRPr="00AC0516" w:rsidRDefault="00A82FAF" w:rsidP="00AC0516">
          <w:pPr>
            <w:pStyle w:val="Header"/>
            <w:rPr>
              <w:rFonts w:ascii="Helvetica" w:hAnsi="Helvetica"/>
            </w:rPr>
          </w:pPr>
          <w:r>
            <w:rPr>
              <w:rFonts w:ascii="Helvetica" w:hAnsi="Helvetica"/>
            </w:rPr>
            <w:t>SECTION I</w:t>
          </w:r>
        </w:p>
      </w:tc>
      <w:tc>
        <w:tcPr>
          <w:tcW w:w="5148" w:type="dxa"/>
        </w:tcPr>
        <w:p w14:paraId="611D5F38" w14:textId="77777777" w:rsidR="00A82FAF" w:rsidRDefault="00A82FAF" w:rsidP="00AC0516">
          <w:pPr>
            <w:pStyle w:val="Header"/>
            <w:rPr>
              <w:rFonts w:ascii="Helvetica" w:hAnsi="Helvetica"/>
            </w:rPr>
          </w:pPr>
        </w:p>
      </w:tc>
    </w:tr>
    <w:tr w:rsidR="00A82FAF" w14:paraId="1C629C79" w14:textId="77777777" w:rsidTr="00AC0516">
      <w:tc>
        <w:tcPr>
          <w:tcW w:w="5148" w:type="dxa"/>
        </w:tcPr>
        <w:p w14:paraId="6B206380" w14:textId="77777777" w:rsidR="00A82FAF" w:rsidRPr="00AC0516" w:rsidRDefault="00A82FAF" w:rsidP="00AC0516">
          <w:pPr>
            <w:pStyle w:val="Header"/>
            <w:rPr>
              <w:rFonts w:ascii="Helvetica" w:hAnsi="Helvetica"/>
            </w:rPr>
          </w:pPr>
          <w:r>
            <w:rPr>
              <w:rFonts w:ascii="Helvetica" w:hAnsi="Helvetica"/>
            </w:rPr>
            <w:t>SPECIAL TERMS AND CONDITIONS</w:t>
          </w:r>
        </w:p>
      </w:tc>
      <w:tc>
        <w:tcPr>
          <w:tcW w:w="5148" w:type="dxa"/>
        </w:tcPr>
        <w:p w14:paraId="549612F8" w14:textId="77777777" w:rsidR="00A82FAF" w:rsidRDefault="00A82FAF" w:rsidP="00AC0516">
          <w:pPr>
            <w:pStyle w:val="Header"/>
            <w:jc w:val="right"/>
            <w:rPr>
              <w:rFonts w:ascii="Helvetica" w:hAnsi="Helvetica"/>
              <w:u w:val="single"/>
            </w:rPr>
          </w:pPr>
        </w:p>
      </w:tc>
    </w:tr>
  </w:tbl>
  <w:p w14:paraId="0E198269" w14:textId="77777777" w:rsidR="00A82FAF" w:rsidRDefault="00A82F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4D4AA" w14:textId="77777777" w:rsidR="00A82FAF" w:rsidRDefault="00A82F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82FAF" w14:paraId="5361C520" w14:textId="77777777" w:rsidTr="00AC0516">
      <w:tc>
        <w:tcPr>
          <w:tcW w:w="5148" w:type="dxa"/>
        </w:tcPr>
        <w:p w14:paraId="3E27A5D6" w14:textId="77777777" w:rsidR="00A82FAF" w:rsidRPr="001E6ED2" w:rsidRDefault="00A82FAF" w:rsidP="00AC0516">
          <w:pPr>
            <w:pStyle w:val="Header"/>
            <w:rPr>
              <w:rFonts w:ascii="Helvetica" w:hAnsi="Helvetica"/>
              <w:lang w:val="en-US"/>
            </w:rPr>
          </w:pPr>
          <w:r>
            <w:rPr>
              <w:rFonts w:ascii="Helvetica" w:hAnsi="Helvetica"/>
            </w:rPr>
            <w:t>SECTION II</w:t>
          </w:r>
        </w:p>
      </w:tc>
      <w:tc>
        <w:tcPr>
          <w:tcW w:w="5148" w:type="dxa"/>
        </w:tcPr>
        <w:p w14:paraId="1211E3ED" w14:textId="77777777" w:rsidR="00A82FAF" w:rsidRDefault="00A82FAF" w:rsidP="00AC0516">
          <w:pPr>
            <w:pStyle w:val="Header"/>
            <w:rPr>
              <w:rFonts w:ascii="Helvetica" w:hAnsi="Helvetica"/>
            </w:rPr>
          </w:pPr>
        </w:p>
      </w:tc>
    </w:tr>
    <w:tr w:rsidR="00A82FAF" w14:paraId="6F5BC980" w14:textId="77777777" w:rsidTr="00AC0516">
      <w:tc>
        <w:tcPr>
          <w:tcW w:w="5148" w:type="dxa"/>
        </w:tcPr>
        <w:p w14:paraId="68D44825" w14:textId="77777777" w:rsidR="00A82FAF" w:rsidRPr="001E6ED2" w:rsidRDefault="00A82FAF" w:rsidP="00AC0516">
          <w:pPr>
            <w:pStyle w:val="Header"/>
            <w:rPr>
              <w:rFonts w:ascii="Helvetica" w:hAnsi="Helvetica"/>
              <w:lang w:val="en-US"/>
            </w:rPr>
          </w:pPr>
          <w:r>
            <w:rPr>
              <w:rFonts w:ascii="Helvetica" w:hAnsi="Helvetica"/>
            </w:rPr>
            <w:t>STANDARD TERMS &amp; CONDITIONS</w:t>
          </w:r>
        </w:p>
      </w:tc>
      <w:tc>
        <w:tcPr>
          <w:tcW w:w="5148" w:type="dxa"/>
        </w:tcPr>
        <w:p w14:paraId="32E0A662" w14:textId="77777777" w:rsidR="00A82FAF" w:rsidRDefault="00A82FAF" w:rsidP="00AC0516">
          <w:pPr>
            <w:pStyle w:val="Header"/>
            <w:jc w:val="right"/>
            <w:rPr>
              <w:rFonts w:ascii="Helvetica" w:hAnsi="Helvetica"/>
              <w:u w:val="single"/>
            </w:rPr>
          </w:pPr>
        </w:p>
      </w:tc>
    </w:tr>
  </w:tbl>
  <w:p w14:paraId="2F4E33C7" w14:textId="77777777" w:rsidR="00A82FAF" w:rsidRDefault="00A82FA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1150E" w14:textId="77777777" w:rsidR="00A82FAF" w:rsidRDefault="00A82FA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82FAF" w14:paraId="0B7E8C0B" w14:textId="77777777" w:rsidTr="00AC0516">
      <w:tc>
        <w:tcPr>
          <w:tcW w:w="5148" w:type="dxa"/>
        </w:tcPr>
        <w:p w14:paraId="76107850" w14:textId="77777777" w:rsidR="00A82FAF" w:rsidRPr="001E6ED2" w:rsidRDefault="00A82FAF"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14:paraId="70E4903E" w14:textId="77777777" w:rsidR="00A82FAF" w:rsidRDefault="00A82FAF" w:rsidP="00AC0516">
          <w:pPr>
            <w:pStyle w:val="Header"/>
            <w:rPr>
              <w:rFonts w:ascii="Helvetica" w:hAnsi="Helvetica"/>
            </w:rPr>
          </w:pPr>
        </w:p>
      </w:tc>
    </w:tr>
    <w:tr w:rsidR="00A82FAF" w14:paraId="1FAE9362" w14:textId="77777777" w:rsidTr="00AC0516">
      <w:tc>
        <w:tcPr>
          <w:tcW w:w="5148" w:type="dxa"/>
        </w:tcPr>
        <w:p w14:paraId="10CF3CAB" w14:textId="77777777" w:rsidR="00A82FAF" w:rsidRPr="001E6ED2" w:rsidRDefault="00A82FAF"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14:paraId="79572836" w14:textId="77777777" w:rsidR="00A82FAF" w:rsidRDefault="00A82FAF" w:rsidP="00AC0516">
          <w:pPr>
            <w:pStyle w:val="Header"/>
            <w:jc w:val="right"/>
            <w:rPr>
              <w:rFonts w:ascii="Helvetica" w:hAnsi="Helvetica"/>
              <w:u w:val="single"/>
            </w:rPr>
          </w:pPr>
        </w:p>
      </w:tc>
    </w:tr>
  </w:tbl>
  <w:p w14:paraId="0758E282" w14:textId="77777777" w:rsidR="00A82FAF" w:rsidRDefault="00A82FA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82FAF" w14:paraId="6152E9C3" w14:textId="77777777" w:rsidTr="00AC0516">
      <w:tc>
        <w:tcPr>
          <w:tcW w:w="5148" w:type="dxa"/>
        </w:tcPr>
        <w:p w14:paraId="33CC06D5" w14:textId="77777777" w:rsidR="00A82FAF" w:rsidRPr="00AC0516" w:rsidRDefault="00A82FAF" w:rsidP="00AC0516">
          <w:pPr>
            <w:pStyle w:val="Header"/>
            <w:rPr>
              <w:rFonts w:ascii="Helvetica" w:hAnsi="Helvetica"/>
            </w:rPr>
          </w:pPr>
          <w:r>
            <w:rPr>
              <w:rFonts w:ascii="Helvetica" w:hAnsi="Helvetica"/>
            </w:rPr>
            <w:t>SECTION IV</w:t>
          </w:r>
        </w:p>
      </w:tc>
      <w:tc>
        <w:tcPr>
          <w:tcW w:w="5148" w:type="dxa"/>
        </w:tcPr>
        <w:p w14:paraId="352ED94B" w14:textId="77777777" w:rsidR="00A82FAF" w:rsidRDefault="00A82FAF" w:rsidP="00AC0516">
          <w:pPr>
            <w:pStyle w:val="Header"/>
            <w:rPr>
              <w:rFonts w:ascii="Helvetica" w:hAnsi="Helvetica"/>
            </w:rPr>
          </w:pPr>
        </w:p>
      </w:tc>
    </w:tr>
    <w:tr w:rsidR="00A82FAF" w14:paraId="3D2151BF" w14:textId="77777777" w:rsidTr="00C525DB">
      <w:trPr>
        <w:trHeight w:val="80"/>
      </w:trPr>
      <w:tc>
        <w:tcPr>
          <w:tcW w:w="5148" w:type="dxa"/>
        </w:tcPr>
        <w:p w14:paraId="44DEBDAC" w14:textId="77777777" w:rsidR="00A82FAF" w:rsidRPr="00AC0516" w:rsidRDefault="00A82FAF" w:rsidP="00AC0516">
          <w:pPr>
            <w:pStyle w:val="Header"/>
            <w:rPr>
              <w:rFonts w:ascii="Helvetica" w:hAnsi="Helvetica"/>
            </w:rPr>
          </w:pPr>
          <w:r>
            <w:rPr>
              <w:rFonts w:ascii="Helvetica" w:hAnsi="Helvetica"/>
            </w:rPr>
            <w:t>BID PRICE SCHEDULE</w:t>
          </w:r>
        </w:p>
      </w:tc>
      <w:tc>
        <w:tcPr>
          <w:tcW w:w="5148" w:type="dxa"/>
        </w:tcPr>
        <w:p w14:paraId="301F558A" w14:textId="77777777" w:rsidR="00A82FAF" w:rsidRDefault="00A82FAF" w:rsidP="00AC0516">
          <w:pPr>
            <w:pStyle w:val="Header"/>
            <w:jc w:val="right"/>
            <w:rPr>
              <w:rFonts w:ascii="Helvetica" w:hAnsi="Helvetica"/>
              <w:u w:val="single"/>
            </w:rPr>
          </w:pPr>
        </w:p>
      </w:tc>
    </w:tr>
  </w:tbl>
  <w:p w14:paraId="4249D238" w14:textId="77777777" w:rsidR="00A82FAF" w:rsidRDefault="00A82F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51B11"/>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4"/>
  </w:num>
  <w:num w:numId="12">
    <w:abstractNumId w:val="2"/>
  </w:num>
  <w:num w:numId="13">
    <w:abstractNumId w:val="6"/>
  </w:num>
  <w:num w:numId="14">
    <w:abstractNumId w:val="5"/>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6B80"/>
    <w:rsid w:val="0005770E"/>
    <w:rsid w:val="0006470E"/>
    <w:rsid w:val="000906D3"/>
    <w:rsid w:val="000914BC"/>
    <w:rsid w:val="000A52E8"/>
    <w:rsid w:val="000B0202"/>
    <w:rsid w:val="000B69E7"/>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14"/>
    <w:rsid w:val="001A2EA4"/>
    <w:rsid w:val="001A5542"/>
    <w:rsid w:val="001B1D3F"/>
    <w:rsid w:val="001C27A9"/>
    <w:rsid w:val="001C41B6"/>
    <w:rsid w:val="001E281D"/>
    <w:rsid w:val="001E6ED2"/>
    <w:rsid w:val="001F1CD8"/>
    <w:rsid w:val="001F7A27"/>
    <w:rsid w:val="002102C0"/>
    <w:rsid w:val="002133D7"/>
    <w:rsid w:val="002236DA"/>
    <w:rsid w:val="00237A5F"/>
    <w:rsid w:val="00240879"/>
    <w:rsid w:val="002421A5"/>
    <w:rsid w:val="0024509C"/>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64307"/>
    <w:rsid w:val="00380593"/>
    <w:rsid w:val="003842DC"/>
    <w:rsid w:val="003848A6"/>
    <w:rsid w:val="0038675B"/>
    <w:rsid w:val="00386AB7"/>
    <w:rsid w:val="00390077"/>
    <w:rsid w:val="003A39C1"/>
    <w:rsid w:val="003A5ABD"/>
    <w:rsid w:val="003B08C1"/>
    <w:rsid w:val="003C4ACE"/>
    <w:rsid w:val="003D791A"/>
    <w:rsid w:val="003E64AB"/>
    <w:rsid w:val="003F1894"/>
    <w:rsid w:val="00414143"/>
    <w:rsid w:val="0041683D"/>
    <w:rsid w:val="00445F69"/>
    <w:rsid w:val="00452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024AF"/>
    <w:rsid w:val="00810FB9"/>
    <w:rsid w:val="008131A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625C6"/>
    <w:rsid w:val="00A70B0F"/>
    <w:rsid w:val="00A82FAF"/>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474F"/>
    <w:rsid w:val="00C525DB"/>
    <w:rsid w:val="00C53BF1"/>
    <w:rsid w:val="00C725A9"/>
    <w:rsid w:val="00C76DAC"/>
    <w:rsid w:val="00CB46D0"/>
    <w:rsid w:val="00CB71D7"/>
    <w:rsid w:val="00CC0FF3"/>
    <w:rsid w:val="00CC3A2D"/>
    <w:rsid w:val="00CD024F"/>
    <w:rsid w:val="00CF17A4"/>
    <w:rsid w:val="00CF2860"/>
    <w:rsid w:val="00D06A93"/>
    <w:rsid w:val="00D2164E"/>
    <w:rsid w:val="00D23394"/>
    <w:rsid w:val="00D2644C"/>
    <w:rsid w:val="00D32A34"/>
    <w:rsid w:val="00D40B10"/>
    <w:rsid w:val="00D43C9A"/>
    <w:rsid w:val="00D552B8"/>
    <w:rsid w:val="00D641E2"/>
    <w:rsid w:val="00D6698B"/>
    <w:rsid w:val="00D70913"/>
    <w:rsid w:val="00D72CB9"/>
    <w:rsid w:val="00D73FDE"/>
    <w:rsid w:val="00D75069"/>
    <w:rsid w:val="00D81899"/>
    <w:rsid w:val="00D83EDF"/>
    <w:rsid w:val="00D9068D"/>
    <w:rsid w:val="00D93E30"/>
    <w:rsid w:val="00D9627E"/>
    <w:rsid w:val="00D96DB7"/>
    <w:rsid w:val="00DB797B"/>
    <w:rsid w:val="00DC29A8"/>
    <w:rsid w:val="00DC55AC"/>
    <w:rsid w:val="00DD0601"/>
    <w:rsid w:val="00DD16CD"/>
    <w:rsid w:val="00DD4F43"/>
    <w:rsid w:val="00DE5FBB"/>
    <w:rsid w:val="00DE7A41"/>
    <w:rsid w:val="00E15502"/>
    <w:rsid w:val="00E22CAA"/>
    <w:rsid w:val="00E25AC2"/>
    <w:rsid w:val="00E5005B"/>
    <w:rsid w:val="00E534E0"/>
    <w:rsid w:val="00E55432"/>
    <w:rsid w:val="00E57FB5"/>
    <w:rsid w:val="00E62098"/>
    <w:rsid w:val="00E65E6B"/>
    <w:rsid w:val="00E66981"/>
    <w:rsid w:val="00E705F3"/>
    <w:rsid w:val="00E83230"/>
    <w:rsid w:val="00EA6A62"/>
    <w:rsid w:val="00EB7F10"/>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729D5"/>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D7B0D68"/>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307"/>
    <w:rPr>
      <w:rFonts w:eastAsiaTheme="minorHAnsi"/>
      <w:sz w:val="22"/>
      <w:szCs w:val="22"/>
    </w:rPr>
  </w:style>
  <w:style w:type="paragraph" w:styleId="Heading1">
    <w:name w:val="heading 1"/>
    <w:basedOn w:val="Normal"/>
    <w:next w:val="Normal"/>
    <w:link w:val="Heading1Char"/>
    <w:uiPriority w:val="9"/>
    <w:qFormat/>
    <w:rsid w:val="00852919"/>
    <w:pPr>
      <w:keepNext/>
      <w:keepLines/>
      <w:widowControl w:val="0"/>
      <w:autoSpaceDE w:val="0"/>
      <w:autoSpaceDN w:val="0"/>
      <w:adjustRightInd w:val="0"/>
      <w:spacing w:before="48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qFormat/>
    <w:rsid w:val="00852919"/>
    <w:pPr>
      <w:keepNext/>
      <w:widowControl w:val="0"/>
      <w:autoSpaceDE w:val="0"/>
      <w:autoSpaceDN w:val="0"/>
      <w:adjustRightInd w:val="0"/>
      <w:spacing w:before="240" w:after="60"/>
      <w:outlineLvl w:val="1"/>
    </w:pPr>
    <w:rPr>
      <w:rFonts w:ascii="Arial" w:eastAsia="Times New Roman" w:hAnsi="Arial"/>
      <w:b/>
      <w:bCs/>
      <w:i/>
      <w:iCs/>
      <w:sz w:val="28"/>
      <w:szCs w:val="28"/>
      <w:lang w:val="x-none" w:eastAsia="x-none"/>
    </w:rPr>
  </w:style>
  <w:style w:type="paragraph" w:styleId="Heading3">
    <w:name w:val="heading 3"/>
    <w:basedOn w:val="Normal"/>
    <w:next w:val="Normal"/>
    <w:link w:val="Heading3Char"/>
    <w:qFormat/>
    <w:rsid w:val="00852919"/>
    <w:pPr>
      <w:keepNext/>
      <w:widowControl w:val="0"/>
      <w:autoSpaceDE w:val="0"/>
      <w:autoSpaceDN w:val="0"/>
      <w:adjustRightInd w:val="0"/>
      <w:spacing w:before="240" w:after="60"/>
      <w:outlineLvl w:val="2"/>
    </w:pPr>
    <w:rPr>
      <w:rFonts w:ascii="Arial" w:eastAsia="Times New Roman" w:hAnsi="Arial"/>
      <w:b/>
      <w:bCs/>
      <w:sz w:val="26"/>
      <w:szCs w:val="26"/>
      <w:lang w:val="x-none" w:eastAsia="x-none"/>
    </w:rPr>
  </w:style>
  <w:style w:type="paragraph" w:styleId="Heading5">
    <w:name w:val="heading 5"/>
    <w:basedOn w:val="Normal"/>
    <w:next w:val="Normal"/>
    <w:link w:val="Heading5Char"/>
    <w:qFormat/>
    <w:rsid w:val="0015479A"/>
    <w:pPr>
      <w:widowControl w:val="0"/>
      <w:autoSpaceDE w:val="0"/>
      <w:autoSpaceDN w:val="0"/>
      <w:adjustRightInd w:val="0"/>
      <w:spacing w:before="240" w:after="60"/>
      <w:outlineLvl w:val="4"/>
    </w:pPr>
    <w:rPr>
      <w:rFonts w:ascii="Times New Roman" w:eastAsia="Times New Roman" w:hAnsi="Times New Roman"/>
      <w:b/>
      <w:bCs/>
      <w:i/>
      <w:iCs/>
      <w:sz w:val="26"/>
      <w:szCs w:val="26"/>
      <w:lang w:val="x-none" w:eastAsia="x-none"/>
    </w:rPr>
  </w:style>
  <w:style w:type="paragraph" w:styleId="Heading8">
    <w:name w:val="heading 8"/>
    <w:basedOn w:val="Normal"/>
    <w:next w:val="Heading2"/>
    <w:link w:val="Heading8Char"/>
    <w:qFormat/>
    <w:rsid w:val="00CD024F"/>
    <w:pPr>
      <w:tabs>
        <w:tab w:val="num" w:pos="1440"/>
      </w:tabs>
      <w:ind w:left="1440" w:hanging="1440"/>
      <w:outlineLvl w:val="7"/>
    </w:pPr>
    <w:rPr>
      <w:rFonts w:ascii="Courier" w:eastAsia="Times New Roman" w:hAnsi="Courier"/>
      <w:i/>
      <w:sz w:val="20"/>
      <w:szCs w:val="20"/>
      <w:lang w:val="x-none" w:eastAsia="x-none"/>
    </w:rPr>
  </w:style>
  <w:style w:type="paragraph" w:styleId="Heading9">
    <w:name w:val="heading 9"/>
    <w:basedOn w:val="Normal"/>
    <w:next w:val="Heading2"/>
    <w:link w:val="Heading9Char"/>
    <w:qFormat/>
    <w:rsid w:val="00CD024F"/>
    <w:pPr>
      <w:tabs>
        <w:tab w:val="num" w:pos="1584"/>
      </w:tabs>
      <w:ind w:left="1584" w:hanging="1584"/>
      <w:outlineLvl w:val="8"/>
    </w:pPr>
    <w:rPr>
      <w:rFonts w:ascii="Courier" w:eastAsia="Times New Roman" w:hAnsi="Courier"/>
      <w:i/>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widowControl w:val="0"/>
      <w:numPr>
        <w:numId w:val="1"/>
      </w:numPr>
      <w:autoSpaceDE w:val="0"/>
      <w:autoSpaceDN w:val="0"/>
      <w:adjustRightInd w:val="0"/>
      <w:spacing w:after="120"/>
      <w:ind w:right="1440"/>
    </w:pPr>
    <w:rPr>
      <w:rFonts w:ascii="Times New Roman" w:eastAsia="Times New Roman" w:hAnsi="Times New Roman"/>
      <w:sz w:val="20"/>
      <w:szCs w:val="24"/>
    </w:rPr>
  </w:style>
  <w:style w:type="paragraph" w:styleId="Footer">
    <w:name w:val="footer"/>
    <w:basedOn w:val="Normal"/>
    <w:link w:val="FooterChar"/>
    <w:rsid w:val="00852919"/>
    <w:pPr>
      <w:widowControl w:val="0"/>
      <w:tabs>
        <w:tab w:val="center" w:pos="4320"/>
        <w:tab w:val="right" w:pos="8640"/>
      </w:tabs>
      <w:autoSpaceDE w:val="0"/>
      <w:autoSpaceDN w:val="0"/>
      <w:adjustRightInd w:val="0"/>
    </w:pPr>
    <w:rPr>
      <w:rFonts w:ascii="Times New Roman" w:eastAsia="Times New Roman" w:hAnsi="Times New Roman"/>
      <w:sz w:val="20"/>
      <w:szCs w:val="24"/>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widowControl w:val="0"/>
      <w:tabs>
        <w:tab w:val="center" w:pos="4680"/>
        <w:tab w:val="right" w:pos="9360"/>
      </w:tabs>
      <w:autoSpaceDE w:val="0"/>
      <w:autoSpaceDN w:val="0"/>
      <w:adjustRightInd w:val="0"/>
    </w:pPr>
    <w:rPr>
      <w:rFonts w:ascii="Times New Roman" w:eastAsia="Times New Roman" w:hAnsi="Times New Roman"/>
      <w:sz w:val="20"/>
      <w:szCs w:val="24"/>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tabs>
        <w:tab w:val="left" w:pos="7020"/>
        <w:tab w:val="decimal" w:pos="9900"/>
      </w:tabs>
      <w:jc w:val="center"/>
    </w:pPr>
    <w:rPr>
      <w:rFonts w:ascii="Times New Roman" w:eastAsia="Times New Roman" w:hAnsi="Times New Roman"/>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pPr>
      <w:widowControl w:val="0"/>
      <w:autoSpaceDE w:val="0"/>
      <w:autoSpaceDN w:val="0"/>
      <w:adjustRightInd w:val="0"/>
    </w:pPr>
    <w:rPr>
      <w:rFonts w:ascii="Tahoma" w:eastAsia="Times New Roman"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rPr>
      <w:rFonts w:ascii="Times New Roman" w:eastAsia="Times New Roman" w:hAnsi="Times New Roman"/>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widowControl w:val="0"/>
      <w:autoSpaceDE w:val="0"/>
      <w:autoSpaceDN w:val="0"/>
      <w:adjustRightInd w:val="0"/>
      <w:ind w:left="720"/>
    </w:pPr>
    <w:rPr>
      <w:rFonts w:ascii="Times New Roman" w:eastAsia="Times New Roman" w:hAnsi="Times New Roman"/>
      <w:sz w:val="20"/>
      <w:szCs w:val="24"/>
    </w:r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1E281D"/>
    <w:rPr>
      <w:sz w:val="16"/>
      <w:szCs w:val="16"/>
    </w:rPr>
  </w:style>
  <w:style w:type="paragraph" w:styleId="CommentText">
    <w:name w:val="annotation text"/>
    <w:basedOn w:val="Normal"/>
    <w:link w:val="CommentTextChar"/>
    <w:uiPriority w:val="99"/>
    <w:semiHidden/>
    <w:unhideWhenUsed/>
    <w:rsid w:val="001E281D"/>
    <w:rPr>
      <w:sz w:val="20"/>
      <w:szCs w:val="20"/>
    </w:rPr>
  </w:style>
  <w:style w:type="character" w:customStyle="1" w:styleId="CommentTextChar">
    <w:name w:val="Comment Text Char"/>
    <w:basedOn w:val="DefaultParagraphFont"/>
    <w:link w:val="CommentText"/>
    <w:uiPriority w:val="99"/>
    <w:semiHidden/>
    <w:rsid w:val="001E281D"/>
    <w:rPr>
      <w:rFonts w:eastAsiaTheme="minorHAnsi"/>
    </w:rPr>
  </w:style>
  <w:style w:type="paragraph" w:styleId="CommentSubject">
    <w:name w:val="annotation subject"/>
    <w:basedOn w:val="CommentText"/>
    <w:next w:val="CommentText"/>
    <w:link w:val="CommentSubjectChar"/>
    <w:uiPriority w:val="99"/>
    <w:semiHidden/>
    <w:unhideWhenUsed/>
    <w:rsid w:val="001E281D"/>
    <w:rPr>
      <w:b/>
      <w:bCs/>
    </w:rPr>
  </w:style>
  <w:style w:type="character" w:customStyle="1" w:styleId="CommentSubjectChar">
    <w:name w:val="Comment Subject Char"/>
    <w:basedOn w:val="CommentTextChar"/>
    <w:link w:val="CommentSubject"/>
    <w:uiPriority w:val="99"/>
    <w:semiHidden/>
    <w:rsid w:val="001E281D"/>
    <w:rPr>
      <w:rFonts w:eastAsiaTheme="minorHAnsi"/>
      <w:b/>
      <w:bCs/>
    </w:rPr>
  </w:style>
  <w:style w:type="character" w:customStyle="1" w:styleId="a-size-large">
    <w:name w:val="a-size-large"/>
    <w:basedOn w:val="DefaultParagraphFont"/>
    <w:rsid w:val="00E66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190098289">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144F2-F5ED-4EC2-AAEB-4FEB79593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29</Pages>
  <Words>12753</Words>
  <Characters>72694</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85277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8</cp:revision>
  <cp:lastPrinted>2012-12-05T00:24:00Z</cp:lastPrinted>
  <dcterms:created xsi:type="dcterms:W3CDTF">2017-03-02T01:07:00Z</dcterms:created>
  <dcterms:modified xsi:type="dcterms:W3CDTF">2017-03-22T20:13:00Z</dcterms:modified>
</cp:coreProperties>
</file>