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60" w:rsidRDefault="00BD1711" w:rsidP="00262A60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>ATTACHMENT C</w:t>
      </w:r>
      <w:r w:rsidR="00262A60" w:rsidRPr="00262A60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– </w:t>
      </w:r>
      <w:bookmarkEnd w:id="0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>SERVICE PLAN</w:t>
      </w:r>
    </w:p>
    <w:p w:rsidR="00BD1711" w:rsidRPr="00BD1711" w:rsidRDefault="00BD1711" w:rsidP="00BD1711">
      <w:pPr>
        <w:keepNext/>
        <w:tabs>
          <w:tab w:val="left" w:pos="360"/>
        </w:tabs>
        <w:outlineLvl w:val="0"/>
        <w:rPr>
          <w:rFonts w:ascii="Arial" w:eastAsia="Times New Roman" w:hAnsi="Arial" w:cs="Arial"/>
          <w:bCs/>
          <w:spacing w:val="-5"/>
          <w:kern w:val="32"/>
          <w:sz w:val="20"/>
        </w:rPr>
      </w:pPr>
    </w:p>
    <w:p w:rsidR="00F72F03" w:rsidRPr="00F72F03" w:rsidRDefault="00BD1711" w:rsidP="00BD1711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3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BD1711">
        <w:rPr>
          <w:rFonts w:ascii="Arial" w:eastAsia="Times New Roman" w:hAnsi="Arial" w:cs="Arial"/>
          <w:b/>
          <w:caps/>
          <w:szCs w:val="20"/>
        </w:rPr>
        <w:t xml:space="preserve">Service Approach (2 </w:t>
      </w:r>
      <w:r w:rsidRPr="00BD1711">
        <w:rPr>
          <w:rFonts w:ascii="Arial" w:eastAsia="Times New Roman" w:hAnsi="Arial" w:cs="Arial"/>
          <w:b/>
          <w:szCs w:val="20"/>
        </w:rPr>
        <w:t>Pages Maximum)</w:t>
      </w:r>
    </w:p>
    <w:p w:rsidR="00F72F03" w:rsidRPr="00F72F03" w:rsidRDefault="00F72F03" w:rsidP="00BD1711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F72F03">
        <w:rPr>
          <w:rFonts w:ascii="Arial" w:eastAsia="Times New Roman" w:hAnsi="Arial" w:cs="Arial"/>
          <w:color w:val="000000"/>
          <w:sz w:val="20"/>
          <w:szCs w:val="20"/>
        </w:rPr>
        <w:t>R</w:t>
      </w:r>
      <w:r w:rsidR="00BD1711" w:rsidRPr="00BD1711">
        <w:rPr>
          <w:rFonts w:ascii="Arial" w:eastAsia="Times New Roman" w:hAnsi="Arial" w:cs="Arial"/>
          <w:color w:val="000000"/>
          <w:sz w:val="20"/>
          <w:szCs w:val="20"/>
        </w:rPr>
        <w:t>esponse</w:t>
      </w:r>
      <w:r w:rsidRPr="00F72F03">
        <w:rPr>
          <w:rFonts w:ascii="Arial" w:eastAsia="Times New Roman" w:hAnsi="Arial" w:cs="Arial"/>
          <w:color w:val="000000"/>
          <w:sz w:val="20"/>
          <w:szCs w:val="20"/>
        </w:rPr>
        <w:t xml:space="preserve"> cannot exceed two pages.</w:t>
      </w:r>
      <w:r w:rsidR="00BD1711" w:rsidRPr="00BD1711">
        <w:rPr>
          <w:rFonts w:ascii="Arial" w:eastAsia="Times New Roman" w:hAnsi="Arial" w:cs="Arial"/>
          <w:color w:val="000000"/>
          <w:sz w:val="20"/>
          <w:szCs w:val="20"/>
        </w:rPr>
        <w:t xml:space="preserve"> Do not list any names that can be used to identify the Offeror.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F72F03" w:rsidRPr="00F72F03" w:rsidTr="00BD1711">
        <w:trPr>
          <w:trHeight w:val="12311"/>
        </w:trPr>
        <w:tc>
          <w:tcPr>
            <w:tcW w:w="10890" w:type="dxa"/>
          </w:tcPr>
          <w:p w:rsidR="00F72F03" w:rsidRDefault="00F72F03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F72F0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Pr="00F72F03" w:rsidRDefault="00BD1711" w:rsidP="00F72F03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BD1711" w:rsidRPr="00F72F03" w:rsidRDefault="00BD1711" w:rsidP="00BD1711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3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BD1711">
        <w:rPr>
          <w:rFonts w:ascii="Arial" w:eastAsia="Times New Roman" w:hAnsi="Arial" w:cs="Arial"/>
          <w:b/>
          <w:caps/>
          <w:szCs w:val="20"/>
        </w:rPr>
        <w:lastRenderedPageBreak/>
        <w:t>Service A</w:t>
      </w:r>
      <w:r>
        <w:rPr>
          <w:rFonts w:ascii="Arial" w:eastAsia="Times New Roman" w:hAnsi="Arial" w:cs="Arial"/>
          <w:b/>
          <w:caps/>
          <w:szCs w:val="20"/>
        </w:rPr>
        <w:t xml:space="preserve">ssumptions </w:t>
      </w:r>
      <w:r w:rsidRPr="00BD1711">
        <w:rPr>
          <w:rFonts w:ascii="Arial" w:eastAsia="Times New Roman" w:hAnsi="Arial" w:cs="Arial"/>
          <w:b/>
          <w:caps/>
          <w:szCs w:val="20"/>
        </w:rPr>
        <w:t xml:space="preserve">(2 </w:t>
      </w:r>
      <w:r w:rsidRPr="00BD1711">
        <w:rPr>
          <w:rFonts w:ascii="Arial" w:eastAsia="Times New Roman" w:hAnsi="Arial" w:cs="Arial"/>
          <w:b/>
          <w:szCs w:val="20"/>
        </w:rPr>
        <w:t>Pages Maximum)</w:t>
      </w:r>
    </w:p>
    <w:p w:rsidR="00BD1711" w:rsidRPr="00F72F03" w:rsidRDefault="00BD1711" w:rsidP="00BD1711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F72F03"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BD1711">
        <w:rPr>
          <w:rFonts w:ascii="Arial" w:eastAsia="Times New Roman" w:hAnsi="Arial" w:cs="Arial"/>
          <w:color w:val="000000"/>
          <w:sz w:val="20"/>
          <w:szCs w:val="20"/>
        </w:rPr>
        <w:t>esponse</w:t>
      </w:r>
      <w:r w:rsidRPr="00F72F03">
        <w:rPr>
          <w:rFonts w:ascii="Arial" w:eastAsia="Times New Roman" w:hAnsi="Arial" w:cs="Arial"/>
          <w:color w:val="000000"/>
          <w:sz w:val="20"/>
          <w:szCs w:val="20"/>
        </w:rPr>
        <w:t xml:space="preserve"> cannot exceed two pages.</w:t>
      </w:r>
      <w:r w:rsidRPr="00BD1711">
        <w:rPr>
          <w:rFonts w:ascii="Arial" w:eastAsia="Times New Roman" w:hAnsi="Arial" w:cs="Arial"/>
          <w:color w:val="000000"/>
          <w:sz w:val="20"/>
          <w:szCs w:val="20"/>
        </w:rPr>
        <w:t xml:space="preserve"> Do not list any names that can be used to identify the Offeror.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BD1711" w:rsidRPr="00F72F03" w:rsidTr="00B5608B">
        <w:trPr>
          <w:trHeight w:val="12311"/>
        </w:trPr>
        <w:tc>
          <w:tcPr>
            <w:tcW w:w="10890" w:type="dxa"/>
          </w:tcPr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bookmarkStart w:id="1" w:name="_GoBack"/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bookmarkEnd w:id="1"/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F72F0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Pr="00F72F03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BD1711" w:rsidRPr="00F72F03" w:rsidRDefault="00BD1711" w:rsidP="00BD1711">
      <w:pPr>
        <w:rPr>
          <w:rFonts w:ascii="Arial" w:eastAsia="Times New Roman" w:hAnsi="Arial" w:cs="Arial"/>
          <w:b/>
          <w:bCs/>
          <w:sz w:val="2"/>
          <w:szCs w:val="2"/>
        </w:rPr>
      </w:pPr>
    </w:p>
    <w:p w:rsidR="00BD1711" w:rsidRPr="00F72F03" w:rsidRDefault="00BD1711" w:rsidP="00BD1711">
      <w:pPr>
        <w:rPr>
          <w:rFonts w:ascii="Arial" w:eastAsia="Times New Roman" w:hAnsi="Arial" w:cs="Arial"/>
          <w:b/>
          <w:bCs/>
          <w:sz w:val="2"/>
          <w:szCs w:val="2"/>
        </w:rPr>
      </w:pPr>
    </w:p>
    <w:p w:rsidR="00BD1711" w:rsidRPr="00F72F03" w:rsidRDefault="00BD1711" w:rsidP="00BD1711">
      <w:pPr>
        <w:rPr>
          <w:rFonts w:ascii="Arial" w:eastAsia="Times New Roman" w:hAnsi="Arial" w:cs="Arial"/>
          <w:b/>
          <w:bCs/>
          <w:sz w:val="2"/>
          <w:szCs w:val="2"/>
        </w:rPr>
      </w:pPr>
    </w:p>
    <w:p w:rsidR="00BD1711" w:rsidRPr="00F72F03" w:rsidRDefault="00BD1711" w:rsidP="00BD1711">
      <w:pPr>
        <w:rPr>
          <w:rFonts w:ascii="Arial" w:eastAsia="Times New Roman" w:hAnsi="Arial" w:cs="Arial"/>
          <w:b/>
          <w:bCs/>
          <w:sz w:val="2"/>
          <w:szCs w:val="2"/>
        </w:rPr>
      </w:pPr>
    </w:p>
    <w:p w:rsidR="00BD1711" w:rsidRPr="00F72F03" w:rsidRDefault="00BD1711" w:rsidP="00BD1711">
      <w:pPr>
        <w:rPr>
          <w:rFonts w:ascii="Arial" w:eastAsia="Times New Roman" w:hAnsi="Arial" w:cs="Arial"/>
          <w:b/>
          <w:bCs/>
          <w:sz w:val="2"/>
          <w:szCs w:val="2"/>
        </w:rPr>
      </w:pPr>
    </w:p>
    <w:p w:rsidR="00BD1711" w:rsidRPr="00F72F03" w:rsidRDefault="00BD1711" w:rsidP="00BD1711">
      <w:pPr>
        <w:keepNext/>
        <w:pBdr>
          <w:top w:val="single" w:sz="2" w:space="1" w:color="auto"/>
          <w:left w:val="single" w:sz="2" w:space="1" w:color="auto"/>
          <w:bottom w:val="single" w:sz="2" w:space="2" w:color="auto"/>
          <w:right w:val="single" w:sz="2" w:space="3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r w:rsidRPr="00BD1711">
        <w:rPr>
          <w:rFonts w:ascii="Arial" w:eastAsia="Times New Roman" w:hAnsi="Arial" w:cs="Arial"/>
          <w:b/>
          <w:caps/>
          <w:szCs w:val="20"/>
        </w:rPr>
        <w:lastRenderedPageBreak/>
        <w:t xml:space="preserve">Service </w:t>
      </w:r>
      <w:r>
        <w:rPr>
          <w:rFonts w:ascii="Arial" w:eastAsia="Times New Roman" w:hAnsi="Arial" w:cs="Arial"/>
          <w:b/>
          <w:caps/>
          <w:szCs w:val="20"/>
        </w:rPr>
        <w:t>Roles, Responsabilities, &amp; expectations</w:t>
      </w:r>
      <w:r w:rsidRPr="00BD1711">
        <w:rPr>
          <w:rFonts w:ascii="Arial" w:eastAsia="Times New Roman" w:hAnsi="Arial" w:cs="Arial"/>
          <w:b/>
          <w:caps/>
          <w:szCs w:val="20"/>
        </w:rPr>
        <w:t xml:space="preserve"> (2 </w:t>
      </w:r>
      <w:r w:rsidRPr="00BD1711">
        <w:rPr>
          <w:rFonts w:ascii="Arial" w:eastAsia="Times New Roman" w:hAnsi="Arial" w:cs="Arial"/>
          <w:b/>
          <w:szCs w:val="20"/>
        </w:rPr>
        <w:t>Pages Maximum)</w:t>
      </w:r>
    </w:p>
    <w:p w:rsidR="00BD1711" w:rsidRPr="00F72F03" w:rsidRDefault="00BD1711" w:rsidP="00BD1711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F72F03"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BD1711">
        <w:rPr>
          <w:rFonts w:ascii="Arial" w:eastAsia="Times New Roman" w:hAnsi="Arial" w:cs="Arial"/>
          <w:color w:val="000000"/>
          <w:sz w:val="20"/>
          <w:szCs w:val="20"/>
        </w:rPr>
        <w:t>esponse</w:t>
      </w:r>
      <w:r w:rsidRPr="00F72F03">
        <w:rPr>
          <w:rFonts w:ascii="Arial" w:eastAsia="Times New Roman" w:hAnsi="Arial" w:cs="Arial"/>
          <w:color w:val="000000"/>
          <w:sz w:val="20"/>
          <w:szCs w:val="20"/>
        </w:rPr>
        <w:t xml:space="preserve"> cannot exceed two pages.</w:t>
      </w:r>
      <w:r w:rsidRPr="00BD1711">
        <w:rPr>
          <w:rFonts w:ascii="Arial" w:eastAsia="Times New Roman" w:hAnsi="Arial" w:cs="Arial"/>
          <w:color w:val="000000"/>
          <w:sz w:val="20"/>
          <w:szCs w:val="20"/>
        </w:rPr>
        <w:t xml:space="preserve"> Do not list any names that can be used to identify the Offeror.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BD1711" w:rsidRPr="00F72F03" w:rsidTr="00B5608B">
        <w:trPr>
          <w:trHeight w:val="12311"/>
        </w:trPr>
        <w:tc>
          <w:tcPr>
            <w:tcW w:w="10890" w:type="dxa"/>
          </w:tcPr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F72F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F72F0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BD1711" w:rsidRPr="00F72F03" w:rsidRDefault="00BD1711" w:rsidP="00B5608B">
            <w:pPr>
              <w:widowControl w:val="0"/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F72F03" w:rsidRPr="00BD1711" w:rsidRDefault="00F72F03" w:rsidP="00BD1711">
      <w:pPr>
        <w:keepNext/>
        <w:tabs>
          <w:tab w:val="left" w:pos="360"/>
        </w:tabs>
        <w:outlineLvl w:val="0"/>
        <w:rPr>
          <w:rFonts w:ascii="Arial" w:eastAsia="Times New Roman" w:hAnsi="Arial" w:cs="Arial"/>
          <w:b/>
          <w:bCs/>
          <w:spacing w:val="-5"/>
          <w:kern w:val="32"/>
          <w:sz w:val="2"/>
          <w:szCs w:val="2"/>
        </w:rPr>
      </w:pPr>
    </w:p>
    <w:sectPr w:rsidR="00F72F03" w:rsidRPr="00BD1711" w:rsidSect="00262A6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60" w:rsidRDefault="00262A60" w:rsidP="00262A60">
      <w:r>
        <w:separator/>
      </w:r>
    </w:p>
  </w:endnote>
  <w:endnote w:type="continuationSeparator" w:id="0">
    <w:p w:rsidR="00262A60" w:rsidRDefault="00262A60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60" w:rsidRDefault="00262A60" w:rsidP="00262A60">
      <w:r>
        <w:separator/>
      </w:r>
    </w:p>
  </w:footnote>
  <w:footnote w:type="continuationSeparator" w:id="0">
    <w:p w:rsidR="00262A60" w:rsidRDefault="00262A60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A55" w:rsidRPr="00EA1A55" w:rsidRDefault="00EA1A55" w:rsidP="00EA1A55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EA1A55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262A60" w:rsidRPr="00EA1A55" w:rsidRDefault="00262A60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ocumentProtection w:edit="forms" w:enforcement="1" w:cryptProviderType="rsaFull" w:cryptAlgorithmClass="hash" w:cryptAlgorithmType="typeAny" w:cryptAlgorithmSid="4" w:cryptSpinCount="100000" w:hash="TrCV+MgcvDrNEgMnQzi+Ct34nME=" w:salt="JMJGKBO7EqwC50tCV3Xd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60"/>
    <w:rsid w:val="001E7B57"/>
    <w:rsid w:val="00262A60"/>
    <w:rsid w:val="0029190B"/>
    <w:rsid w:val="002A19DB"/>
    <w:rsid w:val="005864F6"/>
    <w:rsid w:val="00590A48"/>
    <w:rsid w:val="006C66A2"/>
    <w:rsid w:val="00782FC4"/>
    <w:rsid w:val="008A5BDD"/>
    <w:rsid w:val="00B3569A"/>
    <w:rsid w:val="00BD1711"/>
    <w:rsid w:val="00C846AB"/>
    <w:rsid w:val="00CA68A4"/>
    <w:rsid w:val="00EA1A55"/>
    <w:rsid w:val="00F27A6B"/>
    <w:rsid w:val="00F642CA"/>
    <w:rsid w:val="00F72F03"/>
    <w:rsid w:val="00FC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D8FDD-6FDE-41FF-A147-17ED4C45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5</cp:revision>
  <dcterms:created xsi:type="dcterms:W3CDTF">2016-02-04T23:23:00Z</dcterms:created>
  <dcterms:modified xsi:type="dcterms:W3CDTF">2016-04-13T20:17:00Z</dcterms:modified>
</cp:coreProperties>
</file>