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6CC" w:rsidRDefault="002D1C6A">
      <w:pPr>
        <w:rPr>
          <w:b/>
        </w:rPr>
      </w:pPr>
      <w:r>
        <w:rPr>
          <w:b/>
        </w:rPr>
        <w:t>State of Alaska’s application for Phase 2 of the Community Development Block Grant-National</w:t>
      </w:r>
      <w:r w:rsidR="007E3E57">
        <w:rPr>
          <w:b/>
        </w:rPr>
        <w:t xml:space="preserve"> Disaster Resilience </w:t>
      </w:r>
    </w:p>
    <w:p w:rsidR="002D1C6A" w:rsidRDefault="002D1C6A">
      <w:pPr>
        <w:rPr>
          <w:b/>
        </w:rPr>
      </w:pPr>
    </w:p>
    <w:p w:rsidR="002D1C6A" w:rsidRDefault="002D1C6A">
      <w:r>
        <w:t>The public is invited to participate in the development of the State of Alaska’s application for Phase 2 of the Community Development Block Grant-National</w:t>
      </w:r>
      <w:r w:rsidR="007E3E57">
        <w:t xml:space="preserve"> Disaster Resilience (CDBG-NDR</w:t>
      </w:r>
      <w:r>
        <w:t>) FR-5800-N-29A2.</w:t>
      </w:r>
    </w:p>
    <w:p w:rsidR="00945F30" w:rsidRDefault="002D1C6A">
      <w:r>
        <w:t>More information on the National Compe</w:t>
      </w:r>
      <w:r w:rsidR="007E3E57">
        <w:t xml:space="preserve">tition can be found at </w:t>
      </w:r>
      <w:hyperlink r:id="rId5" w:history="1">
        <w:r w:rsidR="007E3E57" w:rsidRPr="00945F30">
          <w:rPr>
            <w:rStyle w:val="Hyperlink"/>
          </w:rPr>
          <w:t>2014 NDR</w:t>
        </w:r>
        <w:r w:rsidRPr="00945F30">
          <w:rPr>
            <w:rStyle w:val="Hyperlink"/>
          </w:rPr>
          <w:t xml:space="preserve"> </w:t>
        </w:r>
        <w:r w:rsidRPr="00945F30">
          <w:rPr>
            <w:rStyle w:val="Hyperlink"/>
          </w:rPr>
          <w:t>NOFA</w:t>
        </w:r>
      </w:hyperlink>
      <w:r w:rsidR="00945F30">
        <w:t xml:space="preserve"> </w:t>
      </w:r>
    </w:p>
    <w:p w:rsidR="002D1C6A" w:rsidRDefault="002D1C6A">
      <w:r>
        <w:t>A public comment period will be held during the weeks of October 2, 2015 through Octobe</w:t>
      </w:r>
      <w:r w:rsidR="007E3E57">
        <w:t>r 17</w:t>
      </w:r>
      <w:r>
        <w:t xml:space="preserve">, 2015 for the Application’s Executive Summary, Factor Narratives, Eligibility, National Objective and Overall Benefit, Threshold requirements documentation and all Exhibits A-G, and Attachments D and F.  </w:t>
      </w:r>
    </w:p>
    <w:p w:rsidR="002D1C6A" w:rsidRDefault="00706AE8">
      <w:r>
        <w:t>Anyone intereste</w:t>
      </w:r>
      <w:r w:rsidR="00F10D76">
        <w:t>d in commenting on the CDBG-NDR</w:t>
      </w:r>
      <w:r>
        <w:t xml:space="preserve"> application can</w:t>
      </w:r>
      <w:r w:rsidR="007E3E57">
        <w:t xml:space="preserve"> submit their comments to </w:t>
      </w:r>
      <w:hyperlink r:id="rId6" w:history="1">
        <w:r w:rsidR="007E3E57" w:rsidRPr="007E3E57">
          <w:rPr>
            <w:rStyle w:val="Hyperlink"/>
          </w:rPr>
          <w:t>Mva.DHSEM. PublicComments@alaska.gov</w:t>
        </w:r>
      </w:hyperlink>
      <w:r w:rsidR="007E3E57">
        <w:t xml:space="preserve"> </w:t>
      </w:r>
      <w:r>
        <w:t>or mail them directly to DHS&amp;EM, Attention:  Michelle Torres-CDBG-NDRC, PO Box 5750, JBER, AK  99505</w:t>
      </w:r>
    </w:p>
    <w:p w:rsidR="007E3E57" w:rsidRDefault="007E3E57">
      <w:r>
        <w:t>A public meeting will be held on Thursday, October 8, 2015 from 7-9pm at AHFC Headquarters Building, 4300 Boniface Parkway, Anchorage, Alaska.  Meeting will be in the first floor boardroom.  The call in number is 1-800-315-6338, conference code: 4287045#</w:t>
      </w:r>
      <w:bookmarkStart w:id="0" w:name="_GoBack"/>
      <w:bookmarkEnd w:id="0"/>
    </w:p>
    <w:p w:rsidR="007E3E57" w:rsidRDefault="007E3E57">
      <w:r>
        <w:t xml:space="preserve">You can find more information on the DHS&amp;EM website at: </w:t>
      </w:r>
    </w:p>
    <w:p w:rsidR="007E3E57" w:rsidRDefault="00945F30">
      <w:hyperlink r:id="rId7" w:history="1">
        <w:r w:rsidR="007E3E57" w:rsidRPr="00A67C35">
          <w:rPr>
            <w:rStyle w:val="Hyperlink"/>
          </w:rPr>
          <w:t>http://www.ready.alaska.gov/Plans/Mitigation/Alaska-CDBG-NDR-grant-application</w:t>
        </w:r>
      </w:hyperlink>
    </w:p>
    <w:p w:rsidR="00706AE8" w:rsidRPr="002D1C6A" w:rsidRDefault="00706AE8">
      <w:r>
        <w:t xml:space="preserve">DMVA and DHS&amp;EM comply with Title II of the Americans with Disabilities Act of 1990 and the Rehabilitation Act of 1973.  Individuals with disabilities who may need special accommodations to participate in this public comment period should contact Michelle Torres at the Department of Military and Veteran Affairs, Division of Homeland Security and Emergency Management at 907-428-7032 no later than October 12, 2015 to make necessary arrangements. </w:t>
      </w:r>
    </w:p>
    <w:sectPr w:rsidR="00706AE8" w:rsidRPr="002D1C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C6A"/>
    <w:rsid w:val="002D1C6A"/>
    <w:rsid w:val="002F26CC"/>
    <w:rsid w:val="00706AE8"/>
    <w:rsid w:val="007E3E57"/>
    <w:rsid w:val="00945F30"/>
    <w:rsid w:val="00F10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E57"/>
    <w:rPr>
      <w:color w:val="0000FF" w:themeColor="hyperlink"/>
      <w:u w:val="single"/>
    </w:rPr>
  </w:style>
  <w:style w:type="character" w:styleId="FollowedHyperlink">
    <w:name w:val="FollowedHyperlink"/>
    <w:basedOn w:val="DefaultParagraphFont"/>
    <w:uiPriority w:val="99"/>
    <w:semiHidden/>
    <w:unhideWhenUsed/>
    <w:rsid w:val="007E3E5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E57"/>
    <w:rPr>
      <w:color w:val="0000FF" w:themeColor="hyperlink"/>
      <w:u w:val="single"/>
    </w:rPr>
  </w:style>
  <w:style w:type="character" w:styleId="FollowedHyperlink">
    <w:name w:val="FollowedHyperlink"/>
    <w:basedOn w:val="DefaultParagraphFont"/>
    <w:uiPriority w:val="99"/>
    <w:semiHidden/>
    <w:unhideWhenUsed/>
    <w:rsid w:val="007E3E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ady.alaska.gov/Plans/Mitigation/Alaska-CDBG-NDR-grant-applica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Mva.DHSEM.PublicComments@alaska.gov" TargetMode="External"/><Relationship Id="rId5" Type="http://schemas.openxmlformats.org/officeDocument/2006/relationships/hyperlink" Target="http://portal.hud.gov/hudportal/HUD?src=/program_offices/administration/grants/fundsavail/nofa14/ndr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G. Torres</dc:creator>
  <cp:lastModifiedBy>Michelle G. Torres</cp:lastModifiedBy>
  <cp:revision>3</cp:revision>
  <dcterms:created xsi:type="dcterms:W3CDTF">2015-10-02T18:24:00Z</dcterms:created>
  <dcterms:modified xsi:type="dcterms:W3CDTF">2015-10-02T20:12:00Z</dcterms:modified>
</cp:coreProperties>
</file>