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DA" w:rsidRPr="005A4E79" w:rsidRDefault="00BE72D5" w:rsidP="005A4E79">
      <w:pPr>
        <w:pStyle w:val="NoSpacing"/>
        <w:jc w:val="center"/>
        <w:rPr>
          <w:b/>
        </w:rPr>
      </w:pPr>
      <w:bookmarkStart w:id="0" w:name="_GoBack"/>
      <w:bookmarkEnd w:id="0"/>
      <w:r>
        <w:rPr>
          <w:b/>
        </w:rPr>
        <w:t xml:space="preserve">Delta </w:t>
      </w:r>
      <w:proofErr w:type="spellStart"/>
      <w:r>
        <w:rPr>
          <w:b/>
        </w:rPr>
        <w:t>Jct</w:t>
      </w:r>
      <w:proofErr w:type="spellEnd"/>
      <w:r>
        <w:rPr>
          <w:b/>
        </w:rPr>
        <w:t xml:space="preserve"> Advisory Committee</w:t>
      </w:r>
    </w:p>
    <w:p w:rsidR="005A4E79" w:rsidRPr="005A4E79" w:rsidRDefault="00BE72D5" w:rsidP="005A4E79">
      <w:pPr>
        <w:pStyle w:val="NoSpacing"/>
        <w:jc w:val="center"/>
        <w:rPr>
          <w:b/>
        </w:rPr>
      </w:pPr>
      <w:r>
        <w:rPr>
          <w:b/>
        </w:rPr>
        <w:t>12/18/13</w:t>
      </w:r>
    </w:p>
    <w:p w:rsidR="005A4E79" w:rsidRDefault="00BE72D5" w:rsidP="005A4E79">
      <w:pPr>
        <w:pStyle w:val="NoSpacing"/>
        <w:jc w:val="center"/>
        <w:rPr>
          <w:b/>
        </w:rPr>
      </w:pPr>
      <w:r>
        <w:rPr>
          <w:b/>
        </w:rPr>
        <w:t xml:space="preserve">Delta </w:t>
      </w:r>
      <w:proofErr w:type="spellStart"/>
      <w:r>
        <w:rPr>
          <w:b/>
        </w:rPr>
        <w:t>Jct</w:t>
      </w:r>
      <w:proofErr w:type="spellEnd"/>
      <w:r>
        <w:rPr>
          <w:b/>
        </w:rPr>
        <w:t xml:space="preserve"> City Hall</w:t>
      </w:r>
    </w:p>
    <w:p w:rsidR="005A4E79" w:rsidRDefault="005A4E79" w:rsidP="005A4E79">
      <w:pPr>
        <w:pStyle w:val="NoSpacing"/>
        <w:jc w:val="center"/>
        <w:rPr>
          <w:b/>
        </w:rPr>
      </w:pPr>
    </w:p>
    <w:p w:rsidR="005A4E79" w:rsidRPr="005A4E79" w:rsidRDefault="005A4E79" w:rsidP="005A4E79">
      <w:pPr>
        <w:pStyle w:val="NoSpacing"/>
        <w:jc w:val="center"/>
        <w:rPr>
          <w:b/>
        </w:rPr>
      </w:pPr>
    </w:p>
    <w:p w:rsidR="0055589D" w:rsidRDefault="0055589D" w:rsidP="00B343BC">
      <w:pPr>
        <w:pStyle w:val="NoSpacing"/>
        <w:numPr>
          <w:ilvl w:val="0"/>
          <w:numId w:val="1"/>
        </w:numPr>
      </w:pPr>
      <w:r>
        <w:t xml:space="preserve">Call to Order: </w:t>
      </w:r>
      <w:r w:rsidR="00BE72D5">
        <w:t>6:30 by Don Quarberg Chairman</w:t>
      </w:r>
    </w:p>
    <w:p w:rsidR="0055589D" w:rsidRDefault="0055589D" w:rsidP="005A4E79">
      <w:pPr>
        <w:pStyle w:val="NoSpacing"/>
      </w:pPr>
    </w:p>
    <w:p w:rsidR="0055589D" w:rsidRDefault="0055589D" w:rsidP="00B343BC">
      <w:pPr>
        <w:pStyle w:val="NoSpacing"/>
        <w:numPr>
          <w:ilvl w:val="0"/>
          <w:numId w:val="1"/>
        </w:numPr>
      </w:pPr>
      <w:r>
        <w:t>Roll Call</w:t>
      </w:r>
      <w:r w:rsidR="004F79FC">
        <w:t>:</w:t>
      </w:r>
      <w:r>
        <w:t xml:space="preserve"> </w:t>
      </w:r>
    </w:p>
    <w:p w:rsidR="0055589D" w:rsidRDefault="004F79FC" w:rsidP="00393029">
      <w:pPr>
        <w:pStyle w:val="ListParagraph"/>
      </w:pPr>
      <w:r>
        <w:t>Members Present:</w:t>
      </w:r>
      <w:r w:rsidR="00B343BC">
        <w:t xml:space="preserve"> </w:t>
      </w:r>
      <w:r w:rsidR="00BE72D5">
        <w:t>Don Quarberg Chair, Tim Webb, Carl Taylor Secretary, Jeff Lipscomb, Tony Williams, Vern Aiton Vice Chair,</w:t>
      </w:r>
      <w:r w:rsidR="00BE72D5" w:rsidRPr="00BE72D5">
        <w:t xml:space="preserve"> Don </w:t>
      </w:r>
      <w:proofErr w:type="spellStart"/>
      <w:r w:rsidR="00BE72D5" w:rsidRPr="00BE72D5">
        <w:t>Bunselmeier</w:t>
      </w:r>
      <w:proofErr w:type="spellEnd"/>
      <w:r w:rsidR="00BE72D5" w:rsidRPr="00BE72D5">
        <w:t>, Ross Baker</w:t>
      </w:r>
      <w:r w:rsidR="00BE72D5">
        <w:t>, Alternates, Rusty Craig, Mike Rogers</w:t>
      </w:r>
    </w:p>
    <w:p w:rsidR="00BE72D5" w:rsidRDefault="00BE72D5" w:rsidP="00393029">
      <w:pPr>
        <w:pStyle w:val="ListParagraph"/>
      </w:pPr>
    </w:p>
    <w:p w:rsidR="004F79FC" w:rsidRDefault="004F79FC" w:rsidP="00393029">
      <w:pPr>
        <w:pStyle w:val="ListParagraph"/>
      </w:pPr>
      <w:r>
        <w:t>Members Absent</w:t>
      </w:r>
      <w:r w:rsidR="00BE72D5">
        <w:t xml:space="preserve"> or Excused</w:t>
      </w:r>
      <w:r>
        <w:t>:</w:t>
      </w:r>
      <w:r w:rsidR="00BE72D5">
        <w:t xml:space="preserve"> Jacob White, Jeff Mason, Will Koehler, </w:t>
      </w:r>
      <w:r w:rsidR="0055098E">
        <w:t>Alternates</w:t>
      </w:r>
      <w:r w:rsidR="00BE72D5">
        <w:t xml:space="preserve"> absent, Jack Windsor, Mike Bender</w:t>
      </w:r>
    </w:p>
    <w:p w:rsidR="00557E43" w:rsidRDefault="00557E43" w:rsidP="00393029">
      <w:pPr>
        <w:pStyle w:val="ListParagraph"/>
      </w:pPr>
      <w:r>
        <w:t xml:space="preserve">Number Needed for Quorum on </w:t>
      </w:r>
      <w:r w:rsidR="00B343BC">
        <w:t>AC:</w:t>
      </w:r>
      <w:r w:rsidR="00BE72D5">
        <w:t xml:space="preserve"> 7 needed, 10 present</w:t>
      </w:r>
    </w:p>
    <w:p w:rsidR="0055589D" w:rsidRDefault="0055589D" w:rsidP="00B343BC">
      <w:pPr>
        <w:pStyle w:val="NoSpacing"/>
        <w:numPr>
          <w:ilvl w:val="0"/>
          <w:numId w:val="1"/>
        </w:numPr>
      </w:pPr>
      <w:r>
        <w:t>Approval of Agenda</w:t>
      </w:r>
      <w:r w:rsidR="004F79FC">
        <w:t>:</w:t>
      </w:r>
      <w:r w:rsidR="00A615C2">
        <w:t xml:space="preserve"> Motion and 2</w:t>
      </w:r>
      <w:r w:rsidR="00A615C2" w:rsidRPr="00A615C2">
        <w:rPr>
          <w:vertAlign w:val="superscript"/>
        </w:rPr>
        <w:t>nd</w:t>
      </w:r>
      <w:r w:rsidR="00A615C2">
        <w:t xml:space="preserve"> Approved</w:t>
      </w:r>
    </w:p>
    <w:p w:rsidR="0055589D" w:rsidRDefault="0055589D" w:rsidP="00393029">
      <w:pPr>
        <w:pStyle w:val="ListParagraph"/>
      </w:pPr>
    </w:p>
    <w:p w:rsidR="0055589D" w:rsidRDefault="0055589D" w:rsidP="00B343BC">
      <w:pPr>
        <w:pStyle w:val="NoSpacing"/>
        <w:numPr>
          <w:ilvl w:val="0"/>
          <w:numId w:val="1"/>
        </w:numPr>
      </w:pPr>
      <w:r>
        <w:t xml:space="preserve">Approval of Previous Meeting Minutes: </w:t>
      </w:r>
      <w:r w:rsidR="00A615C2">
        <w:t>Minutes from Nov motion and 2</w:t>
      </w:r>
      <w:r w:rsidR="00A615C2" w:rsidRPr="00A615C2">
        <w:rPr>
          <w:vertAlign w:val="superscript"/>
        </w:rPr>
        <w:t>nd</w:t>
      </w:r>
      <w:r w:rsidR="00A615C2">
        <w:t xml:space="preserve"> Approved</w:t>
      </w:r>
    </w:p>
    <w:p w:rsidR="0055589D" w:rsidRDefault="0055589D" w:rsidP="00393029">
      <w:pPr>
        <w:pStyle w:val="ListParagraph"/>
      </w:pPr>
    </w:p>
    <w:p w:rsidR="0055589D" w:rsidRDefault="0055589D" w:rsidP="00A615C2">
      <w:pPr>
        <w:pStyle w:val="NoSpacing"/>
        <w:numPr>
          <w:ilvl w:val="0"/>
          <w:numId w:val="1"/>
        </w:numPr>
      </w:pPr>
      <w:r>
        <w:t>Fish and Game Staff Present</w:t>
      </w:r>
      <w:r w:rsidR="004F79FC">
        <w:t>:</w:t>
      </w:r>
      <w:r w:rsidR="00A615C2">
        <w:t xml:space="preserve"> </w:t>
      </w:r>
      <w:r w:rsidR="00A615C2" w:rsidRPr="00A615C2">
        <w:t>Brandy Baker, ADF&amp;G,</w:t>
      </w:r>
    </w:p>
    <w:p w:rsidR="0055589D" w:rsidRDefault="0055589D" w:rsidP="00393029">
      <w:pPr>
        <w:pStyle w:val="ListParagraph"/>
      </w:pPr>
    </w:p>
    <w:p w:rsidR="0055589D" w:rsidRDefault="0055589D" w:rsidP="00A615C2">
      <w:pPr>
        <w:pStyle w:val="NoSpacing"/>
        <w:numPr>
          <w:ilvl w:val="0"/>
          <w:numId w:val="1"/>
        </w:numPr>
      </w:pPr>
      <w:r>
        <w:t>Guests Present</w:t>
      </w:r>
      <w:r w:rsidR="004F79FC">
        <w:t>:</w:t>
      </w:r>
      <w:r w:rsidR="00A615C2" w:rsidRPr="00A615C2">
        <w:t xml:space="preserve"> Elizabeth </w:t>
      </w:r>
      <w:proofErr w:type="spellStart"/>
      <w:r w:rsidR="00A615C2" w:rsidRPr="00A615C2">
        <w:t>Niepert</w:t>
      </w:r>
      <w:proofErr w:type="spellEnd"/>
      <w:r w:rsidR="00A615C2" w:rsidRPr="00A615C2">
        <w:t>, DTA, Richard Barth FGA, Paul Dudgeon, public, Jim Cummings Public, Art Cummings, AST</w:t>
      </w:r>
    </w:p>
    <w:p w:rsidR="00A615C2" w:rsidRDefault="00A615C2" w:rsidP="00A615C2">
      <w:pPr>
        <w:pStyle w:val="NoSpacing"/>
      </w:pPr>
    </w:p>
    <w:p w:rsidR="0055589D" w:rsidRDefault="00A615C2" w:rsidP="00A615C2">
      <w:pPr>
        <w:pStyle w:val="ListParagraph"/>
        <w:numPr>
          <w:ilvl w:val="0"/>
          <w:numId w:val="1"/>
        </w:numPr>
      </w:pPr>
      <w:r>
        <w:t>Old Business: DAC draft letter in support of Richard Barth Purple Heart hunt on Greely land.  Letter of support almost complete in support of Macomb caribou draw hunt. Should be complete at next meeting.</w:t>
      </w:r>
    </w:p>
    <w:p w:rsidR="0055589D" w:rsidRDefault="004F79FC" w:rsidP="00B343BC">
      <w:pPr>
        <w:pStyle w:val="NoSpacing"/>
        <w:numPr>
          <w:ilvl w:val="0"/>
          <w:numId w:val="1"/>
        </w:numPr>
      </w:pPr>
      <w:r>
        <w:t xml:space="preserve">New Business: </w:t>
      </w:r>
    </w:p>
    <w:p w:rsidR="00A615C2" w:rsidRDefault="00A615C2" w:rsidP="00A615C2">
      <w:pPr>
        <w:pStyle w:val="NoSpacing"/>
        <w:ind w:left="720"/>
      </w:pPr>
      <w:r>
        <w:t>Election of members,</w:t>
      </w:r>
      <w:r w:rsidR="002269C4">
        <w:t xml:space="preserve"> </w:t>
      </w:r>
      <w:proofErr w:type="gramStart"/>
      <w:r w:rsidR="002269C4">
        <w:t>The</w:t>
      </w:r>
      <w:proofErr w:type="gramEnd"/>
      <w:r w:rsidR="002269C4">
        <w:t xml:space="preserve"> floor was opened to nominations by anyone in attendance. Rusty Craig recorded the nominations and vote counts. Everyone in attendance was asked to vote for the top 3 candidates they wished to put in the member seats. </w:t>
      </w:r>
      <w:r>
        <w:t xml:space="preserve"> The following people were nominated for the 3 member and 1 alternate </w:t>
      </w:r>
      <w:proofErr w:type="gramStart"/>
      <w:r>
        <w:t>positions</w:t>
      </w:r>
      <w:proofErr w:type="gramEnd"/>
      <w:r>
        <w:t xml:space="preserve">. </w:t>
      </w:r>
      <w:proofErr w:type="gramStart"/>
      <w:r w:rsidR="00EB0D7E">
        <w:t>Vern Aiton, Jeff Lipscomb, Rusty Craig, Mike Rogers and Paul Dudgeon.</w:t>
      </w:r>
      <w:proofErr w:type="gramEnd"/>
      <w:r w:rsidR="00EB0D7E">
        <w:t xml:space="preserve"> Votes were taken by ballot and counted. The top 3 vote recipients were appointed to member seats and the other 2 to alternate positions. The votes were counted as follows, Vern Aiton 14, Jeff Lipscomb 14, Rusty Craig 7, Mike Rogers 4 and Paul Dudgeon 3, Vern Jeff and Rusty are members and Mike and Paul are alternates.</w:t>
      </w:r>
    </w:p>
    <w:p w:rsidR="00EB0D7E" w:rsidRDefault="00EB0D7E" w:rsidP="00A615C2">
      <w:pPr>
        <w:pStyle w:val="NoSpacing"/>
        <w:ind w:left="720"/>
      </w:pPr>
    </w:p>
    <w:p w:rsidR="00EB0D7E" w:rsidRDefault="00EB0D7E" w:rsidP="00A615C2">
      <w:pPr>
        <w:pStyle w:val="NoSpacing"/>
        <w:ind w:left="720"/>
      </w:pPr>
      <w:r>
        <w:t>Biologist reports, Brandy Baker</w:t>
      </w:r>
      <w:r w:rsidR="00C53012">
        <w:t xml:space="preserve">, The new ADF&amp;G stocking plan is due out soon and there will be a copy available at the office. Can also download it and we are in region 3 to save looking through unwanted materials. Delta Clearwater coho escapement was 6220 which was above the min number wanted. There was a late commercial chum harvest which usually has some coho bycatch that may have had some impact. Brandy also noted that anyone seeing fish in an </w:t>
      </w:r>
      <w:proofErr w:type="gramStart"/>
      <w:r w:rsidR="00C53012">
        <w:lastRenderedPageBreak/>
        <w:t>abnormal</w:t>
      </w:r>
      <w:proofErr w:type="gramEnd"/>
      <w:r w:rsidR="00C53012">
        <w:t xml:space="preserve"> place should report it to F&amp;G for investigation. Any waters containing spawning salmon can be added to the </w:t>
      </w:r>
      <w:proofErr w:type="spellStart"/>
      <w:proofErr w:type="gramStart"/>
      <w:r w:rsidR="00C53012">
        <w:t>anadromous</w:t>
      </w:r>
      <w:proofErr w:type="spellEnd"/>
      <w:r w:rsidR="00C53012">
        <w:t xml:space="preserve">  waters</w:t>
      </w:r>
      <w:proofErr w:type="gramEnd"/>
      <w:r w:rsidR="00C53012">
        <w:t xml:space="preserve"> catalog.</w:t>
      </w:r>
    </w:p>
    <w:p w:rsidR="00C53012" w:rsidRDefault="00C53012" w:rsidP="00A615C2">
      <w:pPr>
        <w:pStyle w:val="NoSpacing"/>
        <w:ind w:left="720"/>
      </w:pPr>
    </w:p>
    <w:p w:rsidR="00C53012" w:rsidRDefault="00C53012" w:rsidP="00A615C2">
      <w:pPr>
        <w:pStyle w:val="NoSpacing"/>
        <w:ind w:left="720"/>
      </w:pPr>
      <w:r>
        <w:t>Don Quarberg briefed us on the antlerless moose meeting that was held in Fairbanks with the politicians. He stated there was much emotional testimony and feelings about the hunts but that it didn’t seem like there had been very many of those people that had participated in the management data meetings or that actually believed Fish and Games statistics anyway.</w:t>
      </w:r>
    </w:p>
    <w:p w:rsidR="00C53012" w:rsidRDefault="00C53012" w:rsidP="00A615C2">
      <w:pPr>
        <w:pStyle w:val="NoSpacing"/>
        <w:ind w:left="720"/>
      </w:pPr>
    </w:p>
    <w:p w:rsidR="00C53012" w:rsidRDefault="00C53012" w:rsidP="00A615C2">
      <w:pPr>
        <w:pStyle w:val="NoSpacing"/>
        <w:ind w:left="720"/>
      </w:pPr>
      <w:proofErr w:type="gramStart"/>
      <w:r>
        <w:t>Announcements- Joint GMU 20 A&amp;B moose management meeting to be held Jan 4 at UAF.</w:t>
      </w:r>
      <w:proofErr w:type="gramEnd"/>
    </w:p>
    <w:p w:rsidR="000C56FE" w:rsidRDefault="000C56FE" w:rsidP="00A615C2">
      <w:pPr>
        <w:pStyle w:val="NoSpacing"/>
        <w:ind w:left="720"/>
      </w:pPr>
      <w:proofErr w:type="spellStart"/>
      <w:r>
        <w:t>Adjoun</w:t>
      </w:r>
      <w:proofErr w:type="spellEnd"/>
      <w:r>
        <w:t xml:space="preserve"> 7:50</w:t>
      </w:r>
    </w:p>
    <w:p w:rsidR="0055589D" w:rsidRDefault="0055589D" w:rsidP="005A4E79">
      <w:pPr>
        <w:pStyle w:val="NoSpacing"/>
      </w:pPr>
    </w:p>
    <w:p w:rsidR="005A4E79" w:rsidRPr="005A4E79" w:rsidRDefault="005A4E79" w:rsidP="005A4E79">
      <w:pPr>
        <w:pStyle w:val="NoSpacing"/>
        <w:rPr>
          <w:i/>
        </w:rPr>
      </w:pPr>
      <w:r w:rsidRPr="005A4E79">
        <w:rPr>
          <w:i/>
        </w:rPr>
        <w:t xml:space="preserve">This space </w:t>
      </w:r>
      <w:r w:rsidR="00F111E2">
        <w:rPr>
          <w:i/>
        </w:rPr>
        <w:t>may</w:t>
      </w:r>
      <w:r w:rsidRPr="005A4E79">
        <w:rPr>
          <w:i/>
        </w:rPr>
        <w:t xml:space="preserve"> be used for them to record </w:t>
      </w:r>
      <w:r w:rsidR="00F01567">
        <w:rPr>
          <w:i/>
        </w:rPr>
        <w:t>m</w:t>
      </w:r>
      <w:r w:rsidRPr="005A4E79">
        <w:rPr>
          <w:i/>
        </w:rPr>
        <w:t>inutes</w:t>
      </w:r>
      <w:r w:rsidR="008E6904">
        <w:rPr>
          <w:i/>
        </w:rPr>
        <w:t>.</w:t>
      </w:r>
    </w:p>
    <w:p w:rsidR="005A4E79" w:rsidRDefault="005A4E79" w:rsidP="005A4E79">
      <w:pPr>
        <w:pStyle w:val="NoSpacing"/>
      </w:pPr>
    </w:p>
    <w:p w:rsidR="005A4E79" w:rsidRDefault="005A4E79" w:rsidP="005A4E79">
      <w:pPr>
        <w:pStyle w:val="NoSpacing"/>
      </w:pPr>
    </w:p>
    <w:tbl>
      <w:tblPr>
        <w:tblStyle w:val="TableGrid"/>
        <w:tblW w:w="10530" w:type="dxa"/>
        <w:tblInd w:w="-522" w:type="dxa"/>
        <w:tblLayout w:type="fixed"/>
        <w:tblLook w:val="04A0" w:firstRow="1" w:lastRow="0" w:firstColumn="1" w:lastColumn="0" w:noHBand="0" w:noVBand="1"/>
      </w:tblPr>
      <w:tblGrid>
        <w:gridCol w:w="990"/>
        <w:gridCol w:w="1080"/>
        <w:gridCol w:w="990"/>
        <w:gridCol w:w="7470"/>
      </w:tblGrid>
      <w:tr w:rsidR="00F111E2" w:rsidRPr="00933501" w:rsidTr="00975E26">
        <w:trPr>
          <w:tblHeader/>
        </w:trPr>
        <w:tc>
          <w:tcPr>
            <w:tcW w:w="10530" w:type="dxa"/>
            <w:gridSpan w:val="4"/>
            <w:tcBorders>
              <w:bottom w:val="single" w:sz="4" w:space="0" w:color="auto"/>
            </w:tcBorders>
          </w:tcPr>
          <w:p w:rsidR="00F111E2" w:rsidRPr="00933501" w:rsidRDefault="00F111E2" w:rsidP="005A4E79">
            <w:pPr>
              <w:pStyle w:val="NoSpacing"/>
              <w:jc w:val="center"/>
              <w:rPr>
                <w:sz w:val="28"/>
                <w:szCs w:val="28"/>
              </w:rPr>
            </w:pPr>
            <w:r w:rsidRPr="00933501">
              <w:rPr>
                <w:b/>
                <w:sz w:val="28"/>
                <w:szCs w:val="28"/>
              </w:rPr>
              <w:t xml:space="preserve">Mandatory- </w:t>
            </w:r>
            <w:r w:rsidRPr="00933501">
              <w:rPr>
                <w:sz w:val="28"/>
                <w:szCs w:val="28"/>
              </w:rPr>
              <w:t>Please Summarize Your Proposal Comments in this Form</w:t>
            </w:r>
          </w:p>
          <w:p w:rsidR="00F10432" w:rsidRPr="00933501" w:rsidRDefault="00F10432" w:rsidP="00F10432">
            <w:pPr>
              <w:pStyle w:val="NoSpacing"/>
              <w:jc w:val="right"/>
              <w:rPr>
                <w:b/>
                <w:sz w:val="28"/>
                <w:szCs w:val="28"/>
              </w:rPr>
            </w:pPr>
            <w:r w:rsidRPr="00933501">
              <w:rPr>
                <w:szCs w:val="28"/>
              </w:rPr>
              <w:t>All motions must be made in the affirmative.</w:t>
            </w:r>
          </w:p>
        </w:tc>
      </w:tr>
      <w:tr w:rsidR="006A192E" w:rsidRPr="00933501" w:rsidTr="00975E26">
        <w:trPr>
          <w:tblHeader/>
        </w:trPr>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6A192E" w:rsidRPr="00933501" w:rsidRDefault="006A192E" w:rsidP="005A4E79">
            <w:pPr>
              <w:pStyle w:val="NoSpacing"/>
              <w:jc w:val="center"/>
              <w:rPr>
                <w:b/>
              </w:rPr>
            </w:pPr>
            <w:r w:rsidRPr="00933501">
              <w:rPr>
                <w:b/>
              </w:rPr>
              <w:t>BOG or BOF</w:t>
            </w:r>
          </w:p>
        </w:tc>
        <w:tc>
          <w:tcPr>
            <w:tcW w:w="1080" w:type="dxa"/>
            <w:tcBorders>
              <w:top w:val="single" w:sz="4" w:space="0" w:color="auto"/>
              <w:bottom w:val="dashed" w:sz="4" w:space="0" w:color="auto"/>
            </w:tcBorders>
            <w:shd w:val="clear" w:color="auto" w:fill="BFBFBF" w:themeFill="background1" w:themeFillShade="BF"/>
            <w:vAlign w:val="center"/>
          </w:tcPr>
          <w:p w:rsidR="006A192E" w:rsidRPr="00933501" w:rsidRDefault="006A192E" w:rsidP="005A4E79">
            <w:pPr>
              <w:pStyle w:val="NoSpacing"/>
              <w:jc w:val="center"/>
              <w:rPr>
                <w:b/>
              </w:rPr>
            </w:pPr>
            <w:r w:rsidRPr="00933501">
              <w:rPr>
                <w:b/>
              </w:rPr>
              <w:t>Proposal Number</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6A192E" w:rsidRPr="00933501" w:rsidRDefault="006A192E" w:rsidP="005A4E79">
            <w:pPr>
              <w:pStyle w:val="NoSpacing"/>
              <w:jc w:val="center"/>
              <w:rPr>
                <w:b/>
              </w:rPr>
            </w:pPr>
            <w:r w:rsidRPr="00933501">
              <w:rPr>
                <w:b/>
              </w:rPr>
              <w:t>Proposal Description</w:t>
            </w:r>
          </w:p>
        </w:tc>
      </w:tr>
      <w:tr w:rsidR="006A192E" w:rsidRPr="00933501" w:rsidTr="00975E26">
        <w:trPr>
          <w:tblHeader/>
        </w:trPr>
        <w:tc>
          <w:tcPr>
            <w:tcW w:w="990" w:type="dxa"/>
            <w:tcBorders>
              <w:top w:val="dashed" w:sz="4" w:space="0" w:color="auto"/>
              <w:left w:val="single" w:sz="4" w:space="0" w:color="auto"/>
              <w:bottom w:val="single" w:sz="4" w:space="0" w:color="auto"/>
            </w:tcBorders>
            <w:shd w:val="clear" w:color="auto" w:fill="D9D9D9" w:themeFill="background1" w:themeFillShade="D9"/>
          </w:tcPr>
          <w:p w:rsidR="006A192E" w:rsidRPr="00933501" w:rsidRDefault="00F900FF" w:rsidP="00F900FF">
            <w:pPr>
              <w:pStyle w:val="NoSpacing"/>
              <w:jc w:val="center"/>
              <w:rPr>
                <w:b/>
                <w:sz w:val="18"/>
              </w:rPr>
            </w:pPr>
            <w:r w:rsidRPr="00933501">
              <w:rPr>
                <w:b/>
                <w:sz w:val="18"/>
              </w:rPr>
              <w:t>Supports</w:t>
            </w:r>
            <w:r w:rsidR="006A192E" w:rsidRPr="00933501">
              <w:rPr>
                <w:b/>
                <w:sz w:val="18"/>
              </w:rPr>
              <w:t xml:space="preserve"> or </w:t>
            </w:r>
            <w:r w:rsidRPr="00933501">
              <w:rPr>
                <w:b/>
                <w:sz w:val="18"/>
              </w:rPr>
              <w:t>Opposes</w:t>
            </w:r>
            <w:r w:rsidR="006A192E" w:rsidRPr="00933501">
              <w:rPr>
                <w:b/>
                <w:sz w:val="18"/>
              </w:rPr>
              <w:t xml:space="preserve">? </w:t>
            </w:r>
          </w:p>
        </w:tc>
        <w:tc>
          <w:tcPr>
            <w:tcW w:w="1080" w:type="dxa"/>
            <w:tcBorders>
              <w:top w:val="dashed" w:sz="4" w:space="0" w:color="auto"/>
              <w:bottom w:val="single" w:sz="4" w:space="0" w:color="auto"/>
            </w:tcBorders>
            <w:shd w:val="clear" w:color="auto" w:fill="D9D9D9" w:themeFill="background1" w:themeFillShade="D9"/>
            <w:vAlign w:val="center"/>
          </w:tcPr>
          <w:p w:rsidR="006A192E" w:rsidRPr="00933501" w:rsidRDefault="00F10432" w:rsidP="00D818D0">
            <w:pPr>
              <w:pStyle w:val="NoSpacing"/>
              <w:jc w:val="center"/>
              <w:rPr>
                <w:b/>
              </w:rPr>
            </w:pPr>
            <w:r w:rsidRPr="00933501">
              <w:rPr>
                <w:b/>
              </w:rPr>
              <w:t>Number Support</w:t>
            </w:r>
          </w:p>
        </w:tc>
        <w:tc>
          <w:tcPr>
            <w:tcW w:w="990" w:type="dxa"/>
            <w:tcBorders>
              <w:top w:val="dashed" w:sz="4" w:space="0" w:color="auto"/>
              <w:bottom w:val="single" w:sz="4" w:space="0" w:color="auto"/>
            </w:tcBorders>
            <w:shd w:val="clear" w:color="auto" w:fill="D9D9D9" w:themeFill="background1" w:themeFillShade="D9"/>
            <w:vAlign w:val="center"/>
          </w:tcPr>
          <w:p w:rsidR="006A192E" w:rsidRPr="00933501" w:rsidRDefault="00F10432" w:rsidP="00D818D0">
            <w:pPr>
              <w:pStyle w:val="NoSpacing"/>
              <w:jc w:val="center"/>
              <w:rPr>
                <w:b/>
              </w:rPr>
            </w:pPr>
            <w:r w:rsidRPr="00933501">
              <w:rPr>
                <w:b/>
              </w:rPr>
              <w:t>Number Oppose</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6A192E" w:rsidRPr="00933501" w:rsidRDefault="006A192E" w:rsidP="005A4E79">
            <w:pPr>
              <w:pStyle w:val="NoSpacing"/>
              <w:jc w:val="center"/>
              <w:rPr>
                <w:b/>
              </w:rPr>
            </w:pPr>
            <w:r w:rsidRPr="00933501">
              <w:rPr>
                <w:b/>
              </w:rPr>
              <w:t>Comments/Discussion (list Pros and Cons)/Amendments to Proposal</w:t>
            </w:r>
          </w:p>
        </w:tc>
      </w:tr>
      <w:tr w:rsidR="002C6C22" w:rsidRPr="00933501" w:rsidTr="001553E5">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2C6C22" w:rsidRDefault="002C6C22" w:rsidP="002C6C22">
            <w:pPr>
              <w:pStyle w:val="NoSpacing"/>
              <w:jc w:val="center"/>
              <w:rPr>
                <w:rFonts w:cs="Times New Roman"/>
                <w:b/>
                <w:szCs w:val="24"/>
              </w:rPr>
            </w:pPr>
            <w:r w:rsidRPr="002C6C22">
              <w:rPr>
                <w:rFonts w:cs="Times New Roman"/>
                <w:b/>
                <w:szCs w:val="24"/>
              </w:rPr>
              <w:t>REGIONAL AND MULTIPUL UNITS</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975E26">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C832AD" w:rsidRDefault="00984DEC" w:rsidP="00D818D0">
            <w:r w:rsidRPr="00C832AD">
              <w:t>39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C832AD" w:rsidRDefault="00984DEC" w:rsidP="00D818D0">
            <w:r w:rsidRPr="00C832AD">
              <w:t>Allocate 90 percent of drawing permits to residents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36332C" w:rsidP="00D818D0">
            <w:pPr>
              <w:pStyle w:val="NoSpacing"/>
              <w:jc w:val="center"/>
              <w:rPr>
                <w:sz w:val="20"/>
                <w:highlight w:val="yellow"/>
              </w:rPr>
            </w:pPr>
            <w:r>
              <w:rPr>
                <w:sz w:val="20"/>
                <w:highlight w:val="yellow"/>
              </w:rPr>
              <w:t>op</w:t>
            </w:r>
          </w:p>
        </w:tc>
        <w:tc>
          <w:tcPr>
            <w:tcW w:w="108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C832AD" w:rsidRDefault="0036332C" w:rsidP="00D818D0">
            <w:r>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C832AD" w:rsidRDefault="00984DEC" w:rsidP="00D818D0">
            <w:r w:rsidRPr="00C832AD">
              <w:t>40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C832AD" w:rsidRDefault="00984DEC" w:rsidP="00D818D0">
            <w:r w:rsidRPr="00C832AD">
              <w:t>Allocate a small percent of game harvest for nonresidents in Units 24, 25 and 26B</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C832AD"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C832AD" w:rsidRDefault="00984DEC" w:rsidP="00D818D0">
            <w:r w:rsidRPr="00C832AD">
              <w:t>41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C832AD" w:rsidRDefault="00984DEC" w:rsidP="00D818D0">
            <w:r w:rsidRPr="00C832AD">
              <w:t>Modify the season dates for Dall sheep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36332C" w:rsidP="00D818D0">
            <w:pPr>
              <w:pStyle w:val="NoSpacing"/>
              <w:jc w:val="center"/>
              <w:rPr>
                <w:sz w:val="20"/>
                <w:highlight w:val="yellow"/>
              </w:rPr>
            </w:pPr>
            <w:r>
              <w:rPr>
                <w:sz w:val="20"/>
                <w:highlight w:val="yellow"/>
              </w:rPr>
              <w:t>op</w:t>
            </w:r>
          </w:p>
        </w:tc>
        <w:tc>
          <w:tcPr>
            <w:tcW w:w="108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C832AD"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C832AD" w:rsidRDefault="00984DEC" w:rsidP="00D818D0">
            <w:r w:rsidRPr="00C832AD">
              <w:t>42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C832AD" w:rsidRDefault="00984DEC" w:rsidP="00D818D0">
            <w:r w:rsidRPr="00C832AD">
              <w:t>Open resident sheep hunting seasons seven days before nonresident seasons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36332C" w:rsidP="00D818D0">
            <w:pPr>
              <w:pStyle w:val="NoSpacing"/>
              <w:jc w:val="center"/>
              <w:rPr>
                <w:sz w:val="20"/>
                <w:highlight w:val="yellow"/>
              </w:rPr>
            </w:pPr>
            <w:r>
              <w:rPr>
                <w:sz w:val="20"/>
                <w:highlight w:val="yellow"/>
              </w:rPr>
              <w:t>op</w:t>
            </w:r>
          </w:p>
        </w:tc>
        <w:tc>
          <w:tcPr>
            <w:tcW w:w="108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C832AD"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C832AD"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C832AD" w:rsidRDefault="00984DEC" w:rsidP="00D818D0">
            <w:r w:rsidRPr="00C832AD">
              <w:t>43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C832AD" w:rsidRDefault="00984DEC" w:rsidP="00D818D0">
            <w:r w:rsidRPr="00C832AD">
              <w:t>Open resident sheep seasons ten days before nonresident seasons in Region III.</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36332C" w:rsidP="00D818D0">
            <w:pPr>
              <w:pStyle w:val="NoSpacing"/>
              <w:jc w:val="center"/>
              <w:rPr>
                <w:sz w:val="20"/>
                <w:highlight w:val="yellow"/>
              </w:rPr>
            </w:pPr>
            <w:r>
              <w:rPr>
                <w:sz w:val="20"/>
                <w:highlight w:val="yellow"/>
              </w:rPr>
              <w:t>op</w:t>
            </w: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36332C" w:rsidP="00D818D0">
            <w:pPr>
              <w:pStyle w:val="NoSpacing"/>
            </w:pPr>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44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Change the nonresident general sheep hunts to draw hunts and cap the number of permits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45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Allocate 90 percent of drawing permits to residents for big game hunts and distribute remaining permits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46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 xml:space="preserve">Change nonresident sheep hunts to drawing permit hunts and </w:t>
            </w:r>
            <w:proofErr w:type="gramStart"/>
            <w:r w:rsidRPr="00580F8A">
              <w:t>limit permit</w:t>
            </w:r>
            <w:proofErr w:type="gramEnd"/>
            <w:r w:rsidRPr="00580F8A">
              <w:t xml:space="preserve"> distribution to ten percent of the annual ten-year average for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47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Create a bowhunting-only season for Dall sheep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36332C" w:rsidP="00D818D0">
            <w:r>
              <w:t>0</w:t>
            </w:r>
          </w:p>
        </w:tc>
        <w:tc>
          <w:tcPr>
            <w:tcW w:w="990" w:type="dxa"/>
            <w:tcBorders>
              <w:top w:val="dashed" w:sz="4" w:space="0" w:color="auto"/>
              <w:bottom w:val="single" w:sz="4" w:space="0" w:color="auto"/>
            </w:tcBorders>
            <w:shd w:val="clear" w:color="auto" w:fill="D9D9D9" w:themeFill="background1" w:themeFillShade="D9"/>
          </w:tcPr>
          <w:p w:rsidR="00984DEC" w:rsidRPr="00580F8A" w:rsidRDefault="0036332C" w:rsidP="00D818D0">
            <w:r>
              <w:t>9</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t>We do not feel a bow only season is needed</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48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Change all nonresident general season Dall sheep hunts in Unit 20 to drawing permit hunts.</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49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Open resident sheep seasons one week prior to nonresidents in Units 25 and 26.</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rsidRPr="0036332C">
              <w:t>See DAC position statement letter</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lastRenderedPageBreak/>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Review the customary and traditional use worksheet for the Teshekpuk Lake caribou herd and determine whether there are customary and traditional uses; if so, establish amounts reasonably necessary for subsistence.</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Lengthen the wolf season in Units 12, 19, 20, 21, 24, and 25.</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tcPr>
          <w:p w:rsidR="00984DEC" w:rsidRPr="00580F8A" w:rsidRDefault="0036332C" w:rsidP="00D818D0">
            <w:r>
              <w:t>0</w:t>
            </w:r>
          </w:p>
        </w:tc>
        <w:tc>
          <w:tcPr>
            <w:tcW w:w="990" w:type="dxa"/>
            <w:tcBorders>
              <w:top w:val="dashed" w:sz="4" w:space="0" w:color="auto"/>
              <w:bottom w:val="single" w:sz="4" w:space="0" w:color="auto"/>
            </w:tcBorders>
            <w:shd w:val="clear" w:color="auto" w:fill="D9D9D9" w:themeFill="background1" w:themeFillShade="D9"/>
          </w:tcPr>
          <w:p w:rsidR="00984DEC" w:rsidRPr="00580F8A" w:rsidRDefault="0036332C" w:rsidP="00D818D0">
            <w:r>
              <w:t>8</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36332C" w:rsidP="00D818D0">
            <w:r>
              <w:t>No biological reason to extend wolf season</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Reauthorize resident grizzly bear tag fee exemptions throughout Interior and Eastern Arctic Alaska.</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tcPr>
          <w:p w:rsidR="00984DEC" w:rsidRPr="00580F8A" w:rsidRDefault="0036332C" w:rsidP="00D818D0">
            <w:r>
              <w:t>9</w:t>
            </w:r>
          </w:p>
        </w:tc>
        <w:tc>
          <w:tcPr>
            <w:tcW w:w="990" w:type="dxa"/>
            <w:tcBorders>
              <w:top w:val="dashed" w:sz="4" w:space="0" w:color="auto"/>
              <w:bottom w:val="single" w:sz="4" w:space="0" w:color="auto"/>
            </w:tcBorders>
            <w:shd w:val="clear" w:color="auto" w:fill="D9D9D9" w:themeFill="background1" w:themeFillShade="D9"/>
          </w:tcPr>
          <w:p w:rsidR="00984DEC" w:rsidRPr="00580F8A" w:rsidRDefault="0036332C" w:rsidP="00D818D0">
            <w:r>
              <w:t>0</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Change the bag limit for black bear in Units 25C and 25D</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Allow the Department of Fish and Game to offer permits for trapping bears under their discretionary authority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E87D58"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tcPr>
          <w:p w:rsidR="00984DEC" w:rsidRPr="00580F8A" w:rsidRDefault="0036332C" w:rsidP="00D818D0">
            <w:r>
              <w:t>9</w:t>
            </w:r>
          </w:p>
        </w:tc>
        <w:tc>
          <w:tcPr>
            <w:tcW w:w="990" w:type="dxa"/>
            <w:tcBorders>
              <w:top w:val="dashed" w:sz="4" w:space="0" w:color="auto"/>
              <w:bottom w:val="single" w:sz="4" w:space="0" w:color="auto"/>
            </w:tcBorders>
            <w:shd w:val="clear" w:color="auto" w:fill="D9D9D9" w:themeFill="background1" w:themeFillShade="D9"/>
          </w:tcPr>
          <w:p w:rsidR="00984DEC" w:rsidRPr="00580F8A" w:rsidRDefault="0036332C" w:rsidP="00D818D0">
            <w:r>
              <w:t>0</w:t>
            </w:r>
          </w:p>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Prohibit the use of snares to take bears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Remove salvage requirements for brown bear meat when taken over a bait station in Region III.</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Remove the salvage requirements for brown bears taken at bait stations in Units 12, 20C, 20E, and 22D.</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Pr="00580F8A" w:rsidRDefault="00984DEC" w:rsidP="00D818D0"/>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tcPr>
          <w:p w:rsidR="00984DEC" w:rsidRPr="00580F8A" w:rsidRDefault="00984DEC" w:rsidP="00D818D0">
            <w:r w:rsidRPr="00580F8A">
              <w:t>58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84DEC" w:rsidRPr="00580F8A" w:rsidRDefault="00984DEC" w:rsidP="00D818D0">
            <w:r w:rsidRPr="00580F8A">
              <w:t>Remove salvage requirements for brown bear meat when taken over a bait station in Units 12, 20C, 20E, and 21D.</w:t>
            </w:r>
          </w:p>
        </w:tc>
      </w:tr>
      <w:tr w:rsidR="00984DEC"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84DEC" w:rsidRPr="00933501" w:rsidRDefault="00984DEC"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990" w:type="dxa"/>
            <w:tcBorders>
              <w:top w:val="dashed" w:sz="4" w:space="0" w:color="auto"/>
              <w:bottom w:val="single" w:sz="4" w:space="0" w:color="auto"/>
            </w:tcBorders>
            <w:shd w:val="clear" w:color="auto" w:fill="D9D9D9" w:themeFill="background1" w:themeFillShade="D9"/>
          </w:tcPr>
          <w:p w:rsidR="00984DEC" w:rsidRPr="00580F8A" w:rsidRDefault="00984DEC" w:rsidP="00D818D0"/>
        </w:tc>
        <w:tc>
          <w:tcPr>
            <w:tcW w:w="7470" w:type="dxa"/>
            <w:tcBorders>
              <w:top w:val="dashed" w:sz="4" w:space="0" w:color="auto"/>
              <w:bottom w:val="single" w:sz="4" w:space="0" w:color="auto"/>
              <w:right w:val="single" w:sz="4" w:space="0" w:color="auto"/>
            </w:tcBorders>
            <w:shd w:val="clear" w:color="auto" w:fill="D9D9D9" w:themeFill="background1" w:themeFillShade="D9"/>
          </w:tcPr>
          <w:p w:rsidR="00984DEC" w:rsidRDefault="00984DEC" w:rsidP="00D818D0"/>
        </w:tc>
      </w:tr>
      <w:tr w:rsidR="002C6C22" w:rsidRPr="00933501" w:rsidTr="001553E5">
        <w:trPr>
          <w:trHeight w:val="323"/>
        </w:trPr>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2C6C22" w:rsidRDefault="002C6C22" w:rsidP="002C6C22">
            <w:pPr>
              <w:pStyle w:val="NoSpacing"/>
              <w:tabs>
                <w:tab w:val="left" w:pos="2252"/>
              </w:tabs>
              <w:jc w:val="center"/>
              <w:rPr>
                <w:rFonts w:cs="Times New Roman"/>
                <w:bCs/>
              </w:rPr>
            </w:pPr>
            <w:r>
              <w:rPr>
                <w:b/>
                <w:bCs/>
                <w:color w:val="000000"/>
              </w:rPr>
              <w:t>MCGRATH AREA - UNITS 19, 21A &amp; 21E</w:t>
            </w: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59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Lengthen the nonresident moose season in Unit 21A.</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Modify moose hunt requirements in 21E.</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Reallocate moose drawing permits in Unit 21E.</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Reauthorize the Unit 19A predation control program.</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Reauthorize the Unit 19D-East predation control program.</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Extend the lynx trapping season in Unit 19.</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Establish a registration sheep hunt for residents in Unit 19C.</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Create a musk oxen hunt in Units 18 &amp; 19.</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84DEC"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84DEC" w:rsidRPr="00933501" w:rsidRDefault="00984DEC"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84DEC" w:rsidRDefault="00984DEC">
            <w:pPr>
              <w:jc w:val="center"/>
              <w:rPr>
                <w:rFonts w:ascii="Calibri" w:hAnsi="Calibri"/>
                <w:color w:val="000000"/>
              </w:rPr>
            </w:pPr>
            <w:r>
              <w:rPr>
                <w:rFonts w:ascii="Calibri" w:hAnsi="Calibri"/>
                <w:color w:val="000000"/>
              </w:rPr>
              <w:t>67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vAlign w:val="center"/>
          </w:tcPr>
          <w:p w:rsidR="00984DEC" w:rsidRDefault="00984DEC">
            <w:pPr>
              <w:rPr>
                <w:color w:val="000000"/>
                <w:sz w:val="24"/>
                <w:szCs w:val="24"/>
              </w:rPr>
            </w:pPr>
            <w:r>
              <w:rPr>
                <w:color w:val="000000"/>
              </w:rPr>
              <w:t>Modify the game management unit boundaries for Units 18, 19, and 21.</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2C6C22" w:rsidRPr="00933501" w:rsidTr="001553E5">
        <w:trPr>
          <w:trHeight w:val="278"/>
        </w:trPr>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984DEC" w:rsidRDefault="002C6C22" w:rsidP="002C6C22">
            <w:pPr>
              <w:pStyle w:val="NoSpacing"/>
              <w:jc w:val="center"/>
              <w:rPr>
                <w:rFonts w:eastAsiaTheme="minorEastAsia" w:cs="Times New Roman"/>
                <w:b/>
                <w:szCs w:val="24"/>
              </w:rPr>
            </w:pPr>
            <w:r w:rsidRPr="00984DEC">
              <w:rPr>
                <w:rFonts w:eastAsiaTheme="minorEastAsia" w:cs="Times New Roman"/>
                <w:b/>
                <w:szCs w:val="24"/>
              </w:rPr>
              <w:t>GALENA AREA - UNITS 21 B, 21C, 21D &amp; 24</w:t>
            </w:r>
          </w:p>
        </w:tc>
      </w:tr>
      <w:tr w:rsidR="00975E26"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75E26" w:rsidRPr="00933501" w:rsidRDefault="00975E26"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75E26" w:rsidRPr="00933501" w:rsidRDefault="00984DEC" w:rsidP="00D818D0">
            <w:pPr>
              <w:pStyle w:val="NoSpacing"/>
              <w:jc w:val="center"/>
            </w:pPr>
            <w:r>
              <w:t>68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75E26" w:rsidRPr="00933501" w:rsidRDefault="00005FC8" w:rsidP="00D818D0">
            <w:pPr>
              <w:pStyle w:val="NoSpacing"/>
            </w:pPr>
            <w:r w:rsidRPr="00005FC8">
              <w:t>Change the Unit 21D moose permit hunt, DM818, to a general season hunt.</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75E26"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75E26" w:rsidRPr="00933501" w:rsidRDefault="00975E26"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75E26" w:rsidRPr="00933501" w:rsidRDefault="00984DEC" w:rsidP="00D818D0">
            <w:pPr>
              <w:pStyle w:val="NoSpacing"/>
              <w:jc w:val="center"/>
            </w:pPr>
            <w:r>
              <w:t>69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75E26" w:rsidRPr="00933501" w:rsidRDefault="00005FC8" w:rsidP="00D818D0">
            <w:pPr>
              <w:pStyle w:val="NoSpacing"/>
            </w:pPr>
            <w:r w:rsidRPr="00005FC8">
              <w:t>Allow moose hunting guides in Units 21D and 24 to select a replacement client.</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75E26"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75E26" w:rsidRPr="00933501" w:rsidRDefault="00975E26"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75E26" w:rsidRPr="00933501" w:rsidRDefault="00984DEC" w:rsidP="00D818D0">
            <w:pPr>
              <w:pStyle w:val="NoSpacing"/>
              <w:jc w:val="center"/>
            </w:pPr>
            <w:r>
              <w:t>70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75E26" w:rsidRPr="00933501" w:rsidRDefault="00005FC8" w:rsidP="00D818D0">
            <w:pPr>
              <w:pStyle w:val="NoSpacing"/>
            </w:pPr>
            <w:r>
              <w:t>R</w:t>
            </w:r>
            <w:r w:rsidRPr="00005FC8">
              <w:t>eauthorize the winter moose registration hunt in Unit 24B, RM833.</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75E26"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75E26" w:rsidRPr="00933501" w:rsidRDefault="00975E26"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75E26" w:rsidRPr="00933501" w:rsidRDefault="00984DEC" w:rsidP="00D818D0">
            <w:pPr>
              <w:pStyle w:val="NoSpacing"/>
              <w:jc w:val="center"/>
            </w:pPr>
            <w:r>
              <w:t>71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75E26" w:rsidRPr="00933501" w:rsidRDefault="00005FC8" w:rsidP="00D818D0">
            <w:pPr>
              <w:pStyle w:val="NoSpacing"/>
            </w:pPr>
            <w:r w:rsidRPr="00005FC8">
              <w:t>Reinstate the previous dimensions of the Kanuti Controlled Use Area.</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75E26"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75E26" w:rsidRPr="00933501" w:rsidRDefault="00975E26"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75E26" w:rsidRPr="00933501" w:rsidRDefault="00984DEC" w:rsidP="00D818D0">
            <w:pPr>
              <w:pStyle w:val="NoSpacing"/>
              <w:jc w:val="center"/>
            </w:pPr>
            <w:r>
              <w:t>72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75E26" w:rsidRPr="00933501" w:rsidRDefault="00005FC8" w:rsidP="00D818D0">
            <w:pPr>
              <w:pStyle w:val="NoSpacing"/>
            </w:pPr>
            <w:r w:rsidRPr="00005FC8">
              <w:t>Allow the taking of brown bears at black bear bait stations in Units 24C and 24D.</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975E26"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75E26" w:rsidRPr="00933501" w:rsidRDefault="00975E26"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75E26" w:rsidRPr="00933501" w:rsidRDefault="00984DEC" w:rsidP="00D818D0">
            <w:pPr>
              <w:pStyle w:val="NoSpacing"/>
              <w:jc w:val="center"/>
            </w:pPr>
            <w:r>
              <w:t>73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75E26" w:rsidRPr="00933501" w:rsidRDefault="00005FC8" w:rsidP="00D818D0">
            <w:pPr>
              <w:pStyle w:val="NoSpacing"/>
            </w:pPr>
            <w:r w:rsidRPr="00005FC8">
              <w:t>Extend lynx trapping season in Unit 21.</w:t>
            </w:r>
          </w:p>
        </w:tc>
      </w:tr>
      <w:tr w:rsidR="00975E26"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75E26" w:rsidRPr="00933501" w:rsidRDefault="00975E26"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75E26" w:rsidRPr="00933501" w:rsidRDefault="00975E26"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75E26" w:rsidRPr="00933501" w:rsidRDefault="00975E26" w:rsidP="00D818D0">
            <w:pPr>
              <w:pStyle w:val="NoSpacing"/>
            </w:pPr>
          </w:p>
        </w:tc>
      </w:tr>
      <w:tr w:rsidR="002C6C22" w:rsidRPr="00933501"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005FC8" w:rsidRDefault="002C6C22" w:rsidP="002C6C22">
            <w:pPr>
              <w:pStyle w:val="NoSpacing"/>
              <w:jc w:val="center"/>
              <w:rPr>
                <w:b/>
              </w:rPr>
            </w:pPr>
            <w:r w:rsidRPr="00005FC8">
              <w:rPr>
                <w:b/>
              </w:rPr>
              <w:t>NORTHEAST ALASKA – UNITS 25A, 25B, 25D, 26B, &amp; 26C</w:t>
            </w:r>
          </w:p>
        </w:tc>
      </w:tr>
      <w:tr w:rsidR="00933501"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33501" w:rsidRPr="00933501" w:rsidRDefault="00933501"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33501" w:rsidRPr="00933501" w:rsidRDefault="00984DEC" w:rsidP="00D818D0">
            <w:pPr>
              <w:pStyle w:val="NoSpacing"/>
              <w:jc w:val="center"/>
            </w:pPr>
            <w:r>
              <w:t>74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33501" w:rsidRPr="00933501" w:rsidRDefault="00005FC8" w:rsidP="00D818D0">
            <w:pPr>
              <w:pStyle w:val="NoSpacing"/>
            </w:pPr>
            <w:r w:rsidRPr="00005FC8">
              <w:t>Increase resident-only hunting in the Dalton Highway Management Corridor Area caribou season and create a youth hunt.</w:t>
            </w:r>
          </w:p>
        </w:tc>
      </w:tr>
      <w:tr w:rsidR="00933501"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33501" w:rsidRPr="00933501" w:rsidRDefault="00933501"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33501" w:rsidRPr="00933501" w:rsidRDefault="00933501"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33501" w:rsidRPr="00933501" w:rsidRDefault="00933501"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33501" w:rsidRPr="00933501" w:rsidRDefault="00933501" w:rsidP="00D818D0">
            <w:pPr>
              <w:pStyle w:val="NoSpacing"/>
            </w:pPr>
          </w:p>
        </w:tc>
      </w:tr>
      <w:tr w:rsidR="00933501"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33501" w:rsidRPr="00933501" w:rsidRDefault="00933501"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33501" w:rsidRPr="00933501" w:rsidRDefault="00984DEC" w:rsidP="00D818D0">
            <w:pPr>
              <w:pStyle w:val="NoSpacing"/>
              <w:jc w:val="center"/>
            </w:pPr>
            <w:r>
              <w:t>75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33501" w:rsidRPr="00933501" w:rsidRDefault="00005FC8" w:rsidP="00D818D0">
            <w:pPr>
              <w:pStyle w:val="NoSpacing"/>
            </w:pPr>
            <w:r w:rsidRPr="00005FC8">
              <w:t>Change the resident-only hunting periods in the Dalton Highway Management Corridor Area caribou season and create a youth hunt.</w:t>
            </w:r>
          </w:p>
        </w:tc>
      </w:tr>
      <w:tr w:rsidR="00933501"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933501" w:rsidRPr="00933501" w:rsidRDefault="00933501"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933501" w:rsidRPr="00933501" w:rsidRDefault="00933501"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933501" w:rsidRPr="00933501" w:rsidRDefault="00933501"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933501" w:rsidRPr="00933501" w:rsidRDefault="00933501" w:rsidP="00D818D0">
            <w:pPr>
              <w:pStyle w:val="NoSpacing"/>
            </w:pPr>
          </w:p>
        </w:tc>
      </w:tr>
      <w:tr w:rsidR="00933501"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933501" w:rsidRPr="00933501" w:rsidRDefault="00933501"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933501" w:rsidRPr="00933501" w:rsidRDefault="00005FC8" w:rsidP="00D818D0">
            <w:pPr>
              <w:pStyle w:val="NoSpacing"/>
              <w:jc w:val="center"/>
            </w:pPr>
            <w:r>
              <w:t>76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933501" w:rsidRPr="00933501" w:rsidRDefault="00005FC8" w:rsidP="00D818D0">
            <w:pPr>
              <w:pStyle w:val="NoSpacing"/>
            </w:pPr>
            <w:r w:rsidRPr="00005FC8">
              <w:t xml:space="preserve">Allow </w:t>
            </w:r>
            <w:proofErr w:type="spellStart"/>
            <w:r w:rsidRPr="00005FC8">
              <w:t>sidelock</w:t>
            </w:r>
            <w:proofErr w:type="spellEnd"/>
            <w:r w:rsidRPr="00005FC8">
              <w:t xml:space="preserve"> muzzleloading rifles using round ball only in Dalton Highway Management Corridor Area.</w:t>
            </w:r>
          </w:p>
        </w:tc>
      </w:tr>
      <w:tr w:rsidR="00933501" w:rsidRPr="00933501" w:rsidTr="00005FC8">
        <w:tc>
          <w:tcPr>
            <w:tcW w:w="990" w:type="dxa"/>
            <w:tcBorders>
              <w:top w:val="dashed" w:sz="4" w:space="0" w:color="auto"/>
              <w:left w:val="single" w:sz="4" w:space="0" w:color="auto"/>
              <w:bottom w:val="dashed" w:sz="4" w:space="0" w:color="auto"/>
            </w:tcBorders>
            <w:shd w:val="clear" w:color="auto" w:fill="D9D9D9" w:themeFill="background1" w:themeFillShade="D9"/>
          </w:tcPr>
          <w:p w:rsidR="00933501" w:rsidRPr="00933501" w:rsidRDefault="00933501" w:rsidP="00D818D0">
            <w:pPr>
              <w:pStyle w:val="NoSpacing"/>
              <w:jc w:val="center"/>
              <w:rPr>
                <w:sz w:val="20"/>
                <w:highlight w:val="yellow"/>
              </w:rPr>
            </w:pPr>
          </w:p>
        </w:tc>
        <w:tc>
          <w:tcPr>
            <w:tcW w:w="1080" w:type="dxa"/>
            <w:tcBorders>
              <w:top w:val="dashed" w:sz="4" w:space="0" w:color="auto"/>
              <w:bottom w:val="dashed" w:sz="4" w:space="0" w:color="auto"/>
            </w:tcBorders>
            <w:shd w:val="clear" w:color="auto" w:fill="D9D9D9" w:themeFill="background1" w:themeFillShade="D9"/>
            <w:vAlign w:val="center"/>
          </w:tcPr>
          <w:p w:rsidR="00933501" w:rsidRPr="00933501" w:rsidRDefault="00933501" w:rsidP="00D818D0">
            <w:pPr>
              <w:pStyle w:val="NoSpacing"/>
              <w:jc w:val="center"/>
            </w:pPr>
          </w:p>
        </w:tc>
        <w:tc>
          <w:tcPr>
            <w:tcW w:w="990" w:type="dxa"/>
            <w:tcBorders>
              <w:top w:val="dashed" w:sz="4" w:space="0" w:color="auto"/>
              <w:bottom w:val="dashed" w:sz="4" w:space="0" w:color="auto"/>
            </w:tcBorders>
            <w:shd w:val="clear" w:color="auto" w:fill="D9D9D9" w:themeFill="background1" w:themeFillShade="D9"/>
            <w:vAlign w:val="center"/>
          </w:tcPr>
          <w:p w:rsidR="00933501" w:rsidRPr="00933501" w:rsidRDefault="00933501" w:rsidP="00D818D0">
            <w:pPr>
              <w:pStyle w:val="NoSpacing"/>
            </w:pPr>
          </w:p>
        </w:tc>
        <w:tc>
          <w:tcPr>
            <w:tcW w:w="7470" w:type="dxa"/>
            <w:tcBorders>
              <w:top w:val="dashed" w:sz="4" w:space="0" w:color="auto"/>
              <w:bottom w:val="dashed" w:sz="4" w:space="0" w:color="auto"/>
              <w:right w:val="single" w:sz="4" w:space="0" w:color="auto"/>
            </w:tcBorders>
            <w:shd w:val="clear" w:color="auto" w:fill="D9D9D9" w:themeFill="background1" w:themeFillShade="D9"/>
            <w:vAlign w:val="center"/>
          </w:tcPr>
          <w:p w:rsidR="00933501" w:rsidRPr="00933501" w:rsidRDefault="00933501"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t>77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005FC8" w:rsidP="00D818D0">
            <w:pPr>
              <w:pStyle w:val="NoSpacing"/>
            </w:pPr>
            <w:r w:rsidRPr="00005FC8">
              <w:t>Clarify the subunit boundary between Unit 26B and 26C.</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t>78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005FC8" w:rsidP="00D818D0">
            <w:pPr>
              <w:pStyle w:val="NoSpacing"/>
            </w:pPr>
            <w:r w:rsidRPr="00005FC8">
              <w:t>Modify antler restriction bag limit for moose in Unit 25.</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t>79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005FC8" w:rsidP="00D818D0">
            <w:pPr>
              <w:pStyle w:val="NoSpacing"/>
            </w:pPr>
            <w:r>
              <w:t>Create a new hunt area for moose in Unit 25S and establish season dates and bag limits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t>80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005FC8" w:rsidP="00D818D0">
            <w:pPr>
              <w:pStyle w:val="NoSpacing"/>
            </w:pPr>
            <w:r w:rsidRPr="00005FC8">
              <w:t>Allow harvest of brown bears over black bear bait in Unit 25D</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2C6C22" w:rsidRPr="00933501"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8F1D69" w:rsidRDefault="002C6C22" w:rsidP="002C6C22">
            <w:pPr>
              <w:pStyle w:val="NoSpacing"/>
              <w:jc w:val="center"/>
              <w:rPr>
                <w:b/>
              </w:rPr>
            </w:pPr>
            <w:r w:rsidRPr="008F1D69">
              <w:rPr>
                <w:b/>
              </w:rPr>
              <w:t>TOK AREA – UNITS 12 &amp; 20E</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8F1D69">
            <w:pPr>
              <w:pStyle w:val="NoSpacing"/>
              <w:tabs>
                <w:tab w:val="left" w:pos="2099"/>
              </w:tabs>
            </w:pPr>
            <w:r w:rsidRPr="008F1D69">
              <w:t>Establish a nonresident Dall sheep drawing permit hunt for the Tok Management Area in Units 12, 13C and 20D, with conditions.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36332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36332C" w:rsidP="00D818D0">
            <w:pPr>
              <w:pStyle w:val="NoSpacing"/>
            </w:pPr>
            <w:r>
              <w:t>9</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36332C" w:rsidP="00D818D0">
            <w:pPr>
              <w:pStyle w:val="NoSpacing"/>
            </w:pPr>
            <w:r>
              <w:t xml:space="preserve">This </w:t>
            </w:r>
            <w:proofErr w:type="spellStart"/>
            <w:r>
              <w:t>reg</w:t>
            </w:r>
            <w:proofErr w:type="spellEnd"/>
            <w:r>
              <w:t xml:space="preserve"> is in place and needs to be enforced</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lastRenderedPageBreak/>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Limit Glacier Valley Mountain Controlled Use Area to walk-in only for sheep hunting.</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36332C" w:rsidP="00D818D0">
            <w:pPr>
              <w:pStyle w:val="NoSpacing"/>
              <w:jc w:val="center"/>
              <w:rPr>
                <w:sz w:val="20"/>
                <w:highlight w:val="yellow"/>
              </w:rPr>
            </w:pPr>
            <w:r>
              <w:rPr>
                <w:sz w:val="20"/>
                <w:highlight w:val="yellow"/>
              </w:rPr>
              <w: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36332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36332C" w:rsidP="00D818D0">
            <w:pPr>
              <w:pStyle w:val="NoSpacing"/>
            </w:pPr>
            <w:r>
              <w:t>3</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36332C" w:rsidP="00D818D0">
            <w:pPr>
              <w:pStyle w:val="NoSpacing"/>
            </w:pPr>
            <w:r>
              <w:t>6 abstain</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Limit guides to two black bear bait stands in Units 12 and 20E.</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36332C" w:rsidP="00D818D0">
            <w:pPr>
              <w:pStyle w:val="NoSpacing"/>
              <w:jc w:val="center"/>
              <w:rPr>
                <w:sz w:val="20"/>
                <w:highlight w:val="yellow"/>
              </w:rPr>
            </w:pPr>
            <w:r>
              <w:rPr>
                <w:sz w:val="20"/>
                <w:highlight w:val="yellow"/>
              </w:rPr>
              <w: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36332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36332C" w:rsidP="00D818D0">
            <w:pPr>
              <w:pStyle w:val="NoSpacing"/>
            </w:pPr>
            <w:r>
              <w:t>3</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36332C" w:rsidP="00D818D0">
            <w:pPr>
              <w:pStyle w:val="NoSpacing"/>
            </w:pPr>
            <w:r>
              <w:t>6 abstain</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Allow permits to use inedible game meat for bear bait.</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pPr>
            <w:r>
              <w:t>9</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CB67CC" w:rsidP="00D818D0">
            <w:pPr>
              <w:pStyle w:val="NoSpacing"/>
            </w:pPr>
            <w:r>
              <w:t>Difficult to regulate and prove that meat is legal</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Establish a registration hunt for Nelchina caribou in Unit 12.</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E87D58"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jc w:val="center"/>
            </w:pPr>
            <w:r>
              <w:t>7</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pPr>
            <w:r>
              <w:t>1</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CB67CC" w:rsidP="00D818D0">
            <w:pPr>
              <w:pStyle w:val="NoSpacing"/>
            </w:pPr>
            <w:r>
              <w:t>1 abstain</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Modify resident bag limit for moose in portions of Units 12 and 20D.</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pPr>
            <w:r>
              <w:t>9</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CB67CC" w:rsidP="00D818D0">
            <w:pPr>
              <w:pStyle w:val="NoSpacing"/>
            </w:pPr>
            <w:r>
              <w:t>Not needed as bull to cow ratio</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Reauthorize the Upper Yukon/Tanana Predation Control Program.</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E87D58"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jc w:val="center"/>
            </w:pPr>
            <w:r>
              <w:t>7</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CB67CC" w:rsidP="00D818D0">
            <w:pPr>
              <w:pStyle w:val="NoSpacing"/>
            </w:pPr>
            <w:r>
              <w:t xml:space="preserve">2 abstain </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Modify the Upper Yukon/Tanana Predation Control Program.</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CB67CC" w:rsidP="00D818D0">
            <w:pPr>
              <w:pStyle w:val="NoSpacing"/>
              <w:jc w:val="center"/>
              <w:rPr>
                <w:sz w:val="20"/>
                <w:highlight w:val="yellow"/>
              </w:rPr>
            </w:pPr>
            <w:r>
              <w:rPr>
                <w:sz w:val="20"/>
                <w:highlight w:val="yellow"/>
              </w:rPr>
              <w:t>-</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pPr>
            <w:r>
              <w:t>1</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CB67CC" w:rsidP="00D818D0">
            <w:pPr>
              <w:pStyle w:val="NoSpacing"/>
            </w:pPr>
            <w:r>
              <w:t>8 abstain</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89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8F1D69" w:rsidP="00D818D0">
            <w:pPr>
              <w:pStyle w:val="NoSpacing"/>
            </w:pPr>
            <w:r w:rsidRPr="008F1D69">
              <w:t>Establish a wolf control program in Unit 12.</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E87D58"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CB67CC" w:rsidP="00D818D0">
            <w:pPr>
              <w:pStyle w:val="NoSpacing"/>
            </w:pPr>
            <w:r>
              <w:t>9</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CB67CC" w:rsidP="00D818D0">
            <w:pPr>
              <w:pStyle w:val="NoSpacing"/>
            </w:pPr>
            <w:proofErr w:type="spellStart"/>
            <w:r>
              <w:t>Wold</w:t>
            </w:r>
            <w:proofErr w:type="spellEnd"/>
            <w:r>
              <w:t xml:space="preserve"> control does not need to be implemented with no biological reason</w:t>
            </w:r>
          </w:p>
        </w:tc>
      </w:tr>
      <w:tr w:rsidR="002C6C22" w:rsidRPr="00933501"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8F1D69" w:rsidRDefault="002C6C22" w:rsidP="002C6C22">
            <w:pPr>
              <w:pStyle w:val="NoSpacing"/>
              <w:jc w:val="center"/>
              <w:rPr>
                <w:b/>
              </w:rPr>
            </w:pPr>
            <w:r w:rsidRPr="008F1D69">
              <w:rPr>
                <w:b/>
              </w:rPr>
              <w:t>DELTA AREA – UNIT 20D</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D818D0" w:rsidP="00D818D0">
            <w:pPr>
              <w:pStyle w:val="NoSpacing"/>
            </w:pPr>
            <w:r w:rsidRPr="00D818D0">
              <w:t>Reauthorize the antlerless moose seasons in Unit 20D.</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1553E5"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jc w:val="center"/>
            </w:pPr>
            <w:r>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D818D0" w:rsidP="00D818D0">
            <w:pPr>
              <w:pStyle w:val="NoSpacing"/>
            </w:pPr>
            <w:r w:rsidRPr="00D818D0">
              <w:t>Modify the season and bag limits for DM795 in Unit 20D and change the qualification for disabled hunters.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1553E5"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jc w:val="center"/>
            </w:pPr>
            <w:r>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Modify the bag limit for bison in Unit 20D to one per lifetime; limit one permit per household.</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1553E5"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jc w:val="center"/>
            </w:pPr>
            <w:r>
              <w:t>2</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pPr>
            <w:r>
              <w:t>5</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1553E5" w:rsidP="00D818D0">
            <w:pPr>
              <w:pStyle w:val="NoSpacing"/>
            </w:pPr>
            <w:r>
              <w:t xml:space="preserve">3 abs Changing this </w:t>
            </w:r>
            <w:proofErr w:type="spellStart"/>
            <w:r>
              <w:t>reg</w:t>
            </w:r>
            <w:proofErr w:type="spellEnd"/>
            <w:r>
              <w:t xml:space="preserve"> will have no effect on draw percentages </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Correct a discrepancy in bag limits for the Macomb caribou herd in Unit 12.</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1553E5"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jc w:val="center"/>
            </w:pPr>
            <w:r>
              <w:t>10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Modify the season and bag limits for the Macomb caribou herd registration hunt in Unit 20D.</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1553E5"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jc w:val="center"/>
            </w:pPr>
            <w:r>
              <w:t>1</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pPr>
            <w:r>
              <w:t>9</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1553E5" w:rsidP="00D818D0">
            <w:pPr>
              <w:pStyle w:val="NoSpacing"/>
            </w:pPr>
            <w:r>
              <w:t>The hunt works well as is and there is no need to lengthen the season for one user group</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Modify the Macomb caribou registration hunt season and bag limits in Units 12 and 20D, and require locking tags.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1553E5" w:rsidP="00D818D0">
            <w:pPr>
              <w:pStyle w:val="NoSpacing"/>
              <w:jc w:val="center"/>
              <w:rPr>
                <w:sz w:val="20"/>
                <w:highlight w:val="yellow"/>
              </w:rPr>
            </w:pPr>
            <w:r>
              <w:rPr>
                <w:sz w:val="20"/>
                <w:highlight w:val="yellow"/>
              </w:rPr>
              <w:t>Sup</w:t>
            </w: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jc w:val="center"/>
            </w:pPr>
            <w:r>
              <w:t>9</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1553E5" w:rsidP="00D818D0">
            <w:pPr>
              <w:pStyle w:val="NoSpacing"/>
            </w:pPr>
            <w:r>
              <w:t>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1553E5" w:rsidP="00D818D0">
            <w:pPr>
              <w:pStyle w:val="NoSpacing"/>
            </w:pPr>
            <w:r>
              <w:t>DAC supports this proposal with the following amendment that the season also be extended until the Sept 20th</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Include Johnson Slough Island Unit in a portion of Unit 20D moose hunt boundary.</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8A410F" w:rsidP="00D818D0">
            <w:pPr>
              <w:pStyle w:val="NoSpacing"/>
              <w:jc w:val="center"/>
              <w:rPr>
                <w:sz w:val="20"/>
                <w:highlight w:val="yellow"/>
              </w:rPr>
            </w:pPr>
            <w:proofErr w:type="spellStart"/>
            <w:r>
              <w:rPr>
                <w:sz w:val="20"/>
                <w:highlight w:val="yellow"/>
              </w:rPr>
              <w:t>Opp</w:t>
            </w:r>
            <w:proofErr w:type="spellEnd"/>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8A410F" w:rsidP="00D818D0">
            <w:pPr>
              <w:pStyle w:val="NoSpacing"/>
              <w:jc w:val="center"/>
            </w:pPr>
            <w:r>
              <w:t>0</w:t>
            </w: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8A410F" w:rsidP="00D818D0">
            <w:pPr>
              <w:pStyle w:val="NoSpacing"/>
            </w:pPr>
            <w:r>
              <w:t>10</w:t>
            </w: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8A410F" w:rsidP="00D818D0">
            <w:pPr>
              <w:pStyle w:val="NoSpacing"/>
            </w:pPr>
            <w:r>
              <w:t xml:space="preserve">There is no reason to change the hunt area boundaries for one small piece of land to accommodate a small user group. </w:t>
            </w:r>
          </w:p>
        </w:tc>
      </w:tr>
      <w:tr w:rsidR="002C6C22" w:rsidRPr="00933501"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8F1D69" w:rsidRDefault="002C6C22" w:rsidP="002C6C22">
            <w:pPr>
              <w:pStyle w:val="NoSpacing"/>
              <w:jc w:val="center"/>
              <w:rPr>
                <w:b/>
              </w:rPr>
            </w:pPr>
            <w:r w:rsidRPr="008F1D69">
              <w:rPr>
                <w:b/>
              </w:rPr>
              <w:t>FAIRBANKS AREA</w:t>
            </w:r>
            <w:r w:rsidRPr="008F1D69">
              <w:rPr>
                <w:b/>
                <w:bCs/>
              </w:rPr>
              <w:t>– UNITS 20A, 20B, 20C, 20F &amp; 25C</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Reauthorize antlerless moose seasons in Unit 20A.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Change bag limit for moose in Unit 20A to any bull.</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99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Eliminate the Wood River Controlled Use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Modify the boundaries of the Wood River Controlled Use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Create targeted moose hunts in Units 20A and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Allow the taking of any bull by utilizing two harvest tickets in Unit 20A and portions of Unit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Allow a hunter to proxy hunt only once per year for moose in Units 20A and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Allow incidental brown bear harvest over black bear bait in Units 20A and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Allow brown bear harvest over black bear bait in Units 20A and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Reauthorize the antlerless moose seasons in Unit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Create a nonresident moose season in Unit 20B within the Minto Flats Management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Allow the use of air boats for moose hunting in the Minto Flats Management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109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Create a muzzleloader registration hunt in DM 782, Unit 20B and modify season dates and hunt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Eliminate the muzzleloader hunt for bull moose in the Middle Fork of the Chena River and upper Salcha River in Unit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Lengthen the moose season in Salcha River Drainage upstream from and including Goose Creek in Unit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 xml:space="preserve">Create a youth hunt drawing permit for antlerless moose in Unit 20B and </w:t>
            </w:r>
            <w:proofErr w:type="gramStart"/>
            <w:r w:rsidRPr="00213CFD">
              <w:t>a create</w:t>
            </w:r>
            <w:proofErr w:type="gramEnd"/>
            <w:r w:rsidRPr="00213CFD">
              <w:t xml:space="preserve"> a Unit 20B Youth Hunt Management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Create a drawing youth sheep hunt in Unit 20B Remainder.</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Repeal the requirement for leaving evidence of sex (gender) on black bear until sealing has taken place in Unit 20B.</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213CFD">
            <w:pPr>
              <w:pStyle w:val="NoSpacing"/>
              <w:tabs>
                <w:tab w:val="left" w:pos="1057"/>
              </w:tabs>
            </w:pPr>
            <w:r w:rsidRPr="00213CFD">
              <w:t>Change bag limit and season for moose in Unit 20C.</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Establish a Controlled Use Area for the Nenana-Totchaket Resource Development Corridor.</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Reinstate the Nenana Controlled Use Area.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Change season dates for fall moose in Unit 20F Yukon River and Tanana River Drainages.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119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Change season dates for winter moose in Unit 20F Yukon River and Tanana River Drainages.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120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Require trophy value of moose to be destroyed in Unit 20F Yukon River and Tanana River Drainages.</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121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Create a Controlled Use Area along the Manley to Tanana road.</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2C6C22" w:rsidRPr="00933501" w:rsidTr="002C6C22">
        <w:tc>
          <w:tcPr>
            <w:tcW w:w="10530"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2C6C22" w:rsidRPr="008F1D69" w:rsidRDefault="002C6C22" w:rsidP="002C6C22">
            <w:pPr>
              <w:pStyle w:val="NoSpacing"/>
              <w:jc w:val="center"/>
              <w:rPr>
                <w:b/>
              </w:rPr>
            </w:pPr>
            <w:r w:rsidRPr="008F1D69">
              <w:rPr>
                <w:b/>
              </w:rPr>
              <w:t>ANTLERLESS MOOSE AND BROWN BEAR TAGS OUTSIDE OF REGIONS III &amp; V</w:t>
            </w: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122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Reauthorize the brown bear tag fee exemptions for Region IV.</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123</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Reauthorize the antlerless moose season in Berners Bay and Gustavus in Unit 1C.</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Default="00005FC8" w:rsidP="00D818D0">
            <w:pPr>
              <w:pStyle w:val="NoSpacing"/>
            </w:pPr>
          </w:p>
          <w:p w:rsidR="00213CFD" w:rsidRPr="00933501" w:rsidRDefault="00213CFD"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124</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Reauthorize the antlerless moose season in Unit 5A.</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005FC8"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005FC8" w:rsidRPr="00933501" w:rsidRDefault="00005FC8"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005FC8" w:rsidRPr="00933501" w:rsidRDefault="008F1D69" w:rsidP="00D818D0">
            <w:pPr>
              <w:pStyle w:val="NoSpacing"/>
              <w:jc w:val="center"/>
            </w:pPr>
            <w:r>
              <w:t>125</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005FC8" w:rsidRPr="00933501" w:rsidRDefault="00213CFD" w:rsidP="00D818D0">
            <w:pPr>
              <w:pStyle w:val="NoSpacing"/>
            </w:pPr>
            <w:r w:rsidRPr="00213CFD">
              <w:t>Reauthorize the antlerless moose season in Unit 6C.</w:t>
            </w:r>
          </w:p>
        </w:tc>
      </w:tr>
      <w:tr w:rsidR="00005FC8"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005FC8" w:rsidRPr="00933501" w:rsidRDefault="00005FC8"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005FC8" w:rsidRPr="00933501" w:rsidRDefault="00005FC8"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005FC8" w:rsidRPr="00933501" w:rsidRDefault="00005FC8"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126</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D818D0">
            <w:pPr>
              <w:pStyle w:val="NoSpacing"/>
            </w:pPr>
            <w:r w:rsidRPr="00213CFD">
              <w:t>Reauthorize the antlerless moose season in the Twentymile/Portage/Placer hunt area in Units 7 and 14C.</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127</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D818D0">
            <w:pPr>
              <w:pStyle w:val="NoSpacing"/>
            </w:pPr>
            <w:r w:rsidRPr="00213CFD">
              <w:t>Reauthorize the drawing permit hunts for antlerless moose in Unit 13.</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128</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D818D0">
            <w:pPr>
              <w:pStyle w:val="NoSpacing"/>
            </w:pPr>
            <w:r w:rsidRPr="00213CFD">
              <w:t>Reauthorize the antlerless moose season in Unit 14C.</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129</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D818D0">
            <w:pPr>
              <w:pStyle w:val="NoSpacing"/>
            </w:pPr>
            <w:r w:rsidRPr="00213CFD">
              <w:t>Reauthorize the drawing permit hunt for antlerless moose in Unit 14A and the targeted winter hunt for antlerless moose in Units 14A and 14B.</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130</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213CFD">
            <w:pPr>
              <w:pStyle w:val="NoSpacing"/>
            </w:pPr>
            <w:r w:rsidRPr="00213CFD">
              <w:t>Reauthorize the antlerless moose season in a portion of Unit 15C.</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131</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D818D0">
            <w:pPr>
              <w:pStyle w:val="NoSpacing"/>
            </w:pPr>
            <w:r w:rsidRPr="00213CFD">
              <w:t>Reauthorize the antlerless moose hunt on Kalgin Island in Unit 16B.</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r w:rsidR="008F1D69" w:rsidRPr="00933501" w:rsidTr="00D818D0">
        <w:tc>
          <w:tcPr>
            <w:tcW w:w="990" w:type="dxa"/>
            <w:tcBorders>
              <w:top w:val="single" w:sz="4" w:space="0" w:color="auto"/>
              <w:left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rsidRPr="00933501">
              <w:lastRenderedPageBreak/>
              <w:t>BOG</w:t>
            </w:r>
          </w:p>
        </w:tc>
        <w:tc>
          <w:tcPr>
            <w:tcW w:w="1080" w:type="dxa"/>
            <w:tcBorders>
              <w:top w:val="single" w:sz="4" w:space="0" w:color="auto"/>
              <w:bottom w:val="dashed" w:sz="4" w:space="0" w:color="auto"/>
            </w:tcBorders>
            <w:shd w:val="clear" w:color="auto" w:fill="BFBFBF" w:themeFill="background1" w:themeFillShade="BF"/>
            <w:vAlign w:val="center"/>
          </w:tcPr>
          <w:p w:rsidR="008F1D69" w:rsidRPr="00933501" w:rsidRDefault="008F1D69" w:rsidP="00D818D0">
            <w:pPr>
              <w:pStyle w:val="NoSpacing"/>
              <w:jc w:val="center"/>
            </w:pPr>
            <w:r>
              <w:t>132</w:t>
            </w:r>
          </w:p>
        </w:tc>
        <w:tc>
          <w:tcPr>
            <w:tcW w:w="8460" w:type="dxa"/>
            <w:gridSpan w:val="2"/>
            <w:tcBorders>
              <w:top w:val="single" w:sz="4" w:space="0" w:color="auto"/>
              <w:bottom w:val="dashed" w:sz="4" w:space="0" w:color="auto"/>
              <w:right w:val="single" w:sz="4" w:space="0" w:color="auto"/>
            </w:tcBorders>
            <w:shd w:val="clear" w:color="auto" w:fill="BFBFBF" w:themeFill="background1" w:themeFillShade="BF"/>
          </w:tcPr>
          <w:p w:rsidR="008F1D69" w:rsidRPr="00933501" w:rsidRDefault="00213CFD" w:rsidP="00D818D0">
            <w:pPr>
              <w:pStyle w:val="NoSpacing"/>
            </w:pPr>
            <w:r w:rsidRPr="00213CFD">
              <w:t>Reauthorize the winter antlerless moose hunt in Unit 17A.</w:t>
            </w:r>
          </w:p>
        </w:tc>
      </w:tr>
      <w:tr w:rsidR="008F1D69" w:rsidRPr="00933501" w:rsidTr="00D818D0">
        <w:tc>
          <w:tcPr>
            <w:tcW w:w="990" w:type="dxa"/>
            <w:tcBorders>
              <w:top w:val="dashed" w:sz="4" w:space="0" w:color="auto"/>
              <w:left w:val="single" w:sz="4" w:space="0" w:color="auto"/>
              <w:bottom w:val="single" w:sz="4" w:space="0" w:color="auto"/>
            </w:tcBorders>
            <w:shd w:val="clear" w:color="auto" w:fill="D9D9D9" w:themeFill="background1" w:themeFillShade="D9"/>
          </w:tcPr>
          <w:p w:rsidR="008F1D69" w:rsidRPr="00933501" w:rsidRDefault="008F1D69" w:rsidP="00D818D0">
            <w:pPr>
              <w:pStyle w:val="NoSpacing"/>
              <w:jc w:val="center"/>
              <w:rPr>
                <w:sz w:val="20"/>
                <w:highlight w:val="yellow"/>
              </w:rPr>
            </w:pPr>
          </w:p>
        </w:tc>
        <w:tc>
          <w:tcPr>
            <w:tcW w:w="108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jc w:val="center"/>
            </w:pPr>
          </w:p>
        </w:tc>
        <w:tc>
          <w:tcPr>
            <w:tcW w:w="990" w:type="dxa"/>
            <w:tcBorders>
              <w:top w:val="dashed" w:sz="4" w:space="0" w:color="auto"/>
              <w:bottom w:val="single" w:sz="4" w:space="0" w:color="auto"/>
            </w:tcBorders>
            <w:shd w:val="clear" w:color="auto" w:fill="D9D9D9" w:themeFill="background1" w:themeFillShade="D9"/>
            <w:vAlign w:val="center"/>
          </w:tcPr>
          <w:p w:rsidR="008F1D69" w:rsidRPr="00933501" w:rsidRDefault="008F1D69" w:rsidP="00D818D0">
            <w:pPr>
              <w:pStyle w:val="NoSpacing"/>
            </w:pPr>
          </w:p>
        </w:tc>
        <w:tc>
          <w:tcPr>
            <w:tcW w:w="7470" w:type="dxa"/>
            <w:tcBorders>
              <w:top w:val="dashed" w:sz="4" w:space="0" w:color="auto"/>
              <w:bottom w:val="single" w:sz="4" w:space="0" w:color="auto"/>
              <w:right w:val="single" w:sz="4" w:space="0" w:color="auto"/>
            </w:tcBorders>
            <w:shd w:val="clear" w:color="auto" w:fill="D9D9D9" w:themeFill="background1" w:themeFillShade="D9"/>
            <w:vAlign w:val="center"/>
          </w:tcPr>
          <w:p w:rsidR="008F1D69" w:rsidRPr="00933501" w:rsidRDefault="008F1D69" w:rsidP="00D818D0">
            <w:pPr>
              <w:pStyle w:val="NoSpacing"/>
            </w:pPr>
          </w:p>
        </w:tc>
      </w:tr>
    </w:tbl>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Pr="00975E26" w:rsidRDefault="00975E26" w:rsidP="00975E26">
      <w:pPr>
        <w:tabs>
          <w:tab w:val="left" w:pos="3600"/>
          <w:tab w:val="left" w:pos="5040"/>
          <w:tab w:val="left" w:pos="6045"/>
        </w:tabs>
        <w:spacing w:after="0" w:line="240" w:lineRule="auto"/>
        <w:rPr>
          <w:rFonts w:ascii="Times New Roman" w:hAnsi="Times New Roman" w:cs="Times New Roman"/>
          <w:b/>
          <w:sz w:val="24"/>
          <w:szCs w:val="24"/>
        </w:rPr>
      </w:pPr>
    </w:p>
    <w:p w:rsidR="00975E26" w:rsidRDefault="00975E26" w:rsidP="00975E26">
      <w:pPr>
        <w:pStyle w:val="NoSpacing"/>
      </w:pPr>
    </w:p>
    <w:p w:rsidR="004F79FC" w:rsidRDefault="004F79FC" w:rsidP="00393029">
      <w:pPr>
        <w:pStyle w:val="NoSpacing"/>
      </w:pPr>
      <w:r>
        <w:t>Old Business:</w:t>
      </w:r>
    </w:p>
    <w:p w:rsidR="004F79FC" w:rsidRDefault="004F79FC" w:rsidP="00393029">
      <w:pPr>
        <w:pStyle w:val="NoSpacing"/>
      </w:pPr>
    </w:p>
    <w:p w:rsidR="004F79FC" w:rsidRDefault="004F79FC" w:rsidP="00393029">
      <w:pPr>
        <w:pStyle w:val="NoSpacing"/>
      </w:pPr>
      <w:r>
        <w:t xml:space="preserve">Adjournment: </w:t>
      </w:r>
    </w:p>
    <w:p w:rsidR="004F79FC" w:rsidRDefault="00FD386F" w:rsidP="00F111E2">
      <w:pPr>
        <w:pStyle w:val="NoSpacing"/>
        <w:jc w:val="right"/>
      </w:pPr>
      <w:r>
        <w:t>Minutes Recorded By: _____________________</w:t>
      </w:r>
    </w:p>
    <w:p w:rsidR="00F111E2" w:rsidRDefault="00F111E2" w:rsidP="00F111E2">
      <w:pPr>
        <w:pStyle w:val="NoSpacing"/>
        <w:jc w:val="right"/>
      </w:pPr>
      <w:r>
        <w:t>Minutes Approved By: _____________________</w:t>
      </w:r>
    </w:p>
    <w:p w:rsidR="00A32BC7" w:rsidRDefault="00F111E2" w:rsidP="00F900FF">
      <w:pPr>
        <w:pStyle w:val="NoSpacing"/>
        <w:jc w:val="right"/>
      </w:pPr>
      <w:r>
        <w:t>Date: _____________________</w:t>
      </w:r>
    </w:p>
    <w:sectPr w:rsidR="00A32B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CB" w:rsidRDefault="00B664CB" w:rsidP="005A4E79">
      <w:pPr>
        <w:spacing w:after="0" w:line="240" w:lineRule="auto"/>
      </w:pPr>
      <w:r>
        <w:separator/>
      </w:r>
    </w:p>
  </w:endnote>
  <w:endnote w:type="continuationSeparator" w:id="0">
    <w:p w:rsidR="00B664CB" w:rsidRDefault="00B664CB"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D5" w:rsidRDefault="00BE72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Delta Junction     Page </w:t>
    </w:r>
    <w:r>
      <w:rPr>
        <w:rFonts w:eastAsiaTheme="minorEastAsia"/>
      </w:rPr>
      <w:fldChar w:fldCharType="begin"/>
    </w:r>
    <w:r>
      <w:instrText xml:space="preserve"> PAGE   \* MERGEFORMAT </w:instrText>
    </w:r>
    <w:r>
      <w:rPr>
        <w:rFonts w:eastAsiaTheme="minorEastAsia"/>
      </w:rPr>
      <w:fldChar w:fldCharType="separate"/>
    </w:r>
    <w:r w:rsidR="00EE3CF1" w:rsidRPr="00EE3CF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E72D5" w:rsidRDefault="00BE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CB" w:rsidRDefault="00B664CB" w:rsidP="005A4E79">
      <w:pPr>
        <w:spacing w:after="0" w:line="240" w:lineRule="auto"/>
      </w:pPr>
      <w:r>
        <w:separator/>
      </w:r>
    </w:p>
  </w:footnote>
  <w:footnote w:type="continuationSeparator" w:id="0">
    <w:p w:rsidR="00B664CB" w:rsidRDefault="00B664CB" w:rsidP="005A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D5" w:rsidRDefault="00BE7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F2C"/>
    <w:multiLevelType w:val="hybridMultilevel"/>
    <w:tmpl w:val="666EECD0"/>
    <w:lvl w:ilvl="0" w:tplc="69F69054">
      <w:start w:val="39"/>
      <w:numFmt w:val="decimal"/>
      <w:lvlText w:val="%1"/>
      <w:lvlJc w:val="left"/>
      <w:pPr>
        <w:ind w:left="1540" w:hanging="720"/>
        <w:jc w:val="right"/>
      </w:pPr>
      <w:rPr>
        <w:rFonts w:ascii="Times New Roman" w:eastAsia="Times New Roman" w:hAnsi="Times New Roman" w:hint="default"/>
        <w:sz w:val="24"/>
        <w:szCs w:val="24"/>
      </w:rPr>
    </w:lvl>
    <w:lvl w:ilvl="1" w:tplc="64D0FE30">
      <w:start w:val="1"/>
      <w:numFmt w:val="bullet"/>
      <w:lvlText w:val="•"/>
      <w:lvlJc w:val="left"/>
      <w:pPr>
        <w:ind w:left="2340" w:hanging="720"/>
      </w:pPr>
      <w:rPr>
        <w:rFonts w:hint="default"/>
      </w:rPr>
    </w:lvl>
    <w:lvl w:ilvl="2" w:tplc="08586D30">
      <w:start w:val="1"/>
      <w:numFmt w:val="bullet"/>
      <w:lvlText w:val="•"/>
      <w:lvlJc w:val="left"/>
      <w:pPr>
        <w:ind w:left="3140" w:hanging="720"/>
      </w:pPr>
      <w:rPr>
        <w:rFonts w:hint="default"/>
      </w:rPr>
    </w:lvl>
    <w:lvl w:ilvl="3" w:tplc="2A4ADE52">
      <w:start w:val="1"/>
      <w:numFmt w:val="bullet"/>
      <w:lvlText w:val="•"/>
      <w:lvlJc w:val="left"/>
      <w:pPr>
        <w:ind w:left="3940" w:hanging="720"/>
      </w:pPr>
      <w:rPr>
        <w:rFonts w:hint="default"/>
      </w:rPr>
    </w:lvl>
    <w:lvl w:ilvl="4" w:tplc="AAEC99F0">
      <w:start w:val="1"/>
      <w:numFmt w:val="bullet"/>
      <w:lvlText w:val="•"/>
      <w:lvlJc w:val="left"/>
      <w:pPr>
        <w:ind w:left="4740" w:hanging="720"/>
      </w:pPr>
      <w:rPr>
        <w:rFonts w:hint="default"/>
      </w:rPr>
    </w:lvl>
    <w:lvl w:ilvl="5" w:tplc="1EEEEF0A">
      <w:start w:val="1"/>
      <w:numFmt w:val="bullet"/>
      <w:lvlText w:val="•"/>
      <w:lvlJc w:val="left"/>
      <w:pPr>
        <w:ind w:left="5540" w:hanging="720"/>
      </w:pPr>
      <w:rPr>
        <w:rFonts w:hint="default"/>
      </w:rPr>
    </w:lvl>
    <w:lvl w:ilvl="6" w:tplc="D382E254">
      <w:start w:val="1"/>
      <w:numFmt w:val="bullet"/>
      <w:lvlText w:val="•"/>
      <w:lvlJc w:val="left"/>
      <w:pPr>
        <w:ind w:left="6340" w:hanging="720"/>
      </w:pPr>
      <w:rPr>
        <w:rFonts w:hint="default"/>
      </w:rPr>
    </w:lvl>
    <w:lvl w:ilvl="7" w:tplc="770227F4">
      <w:start w:val="1"/>
      <w:numFmt w:val="bullet"/>
      <w:lvlText w:val="•"/>
      <w:lvlJc w:val="left"/>
      <w:pPr>
        <w:ind w:left="7140" w:hanging="720"/>
      </w:pPr>
      <w:rPr>
        <w:rFonts w:hint="default"/>
      </w:rPr>
    </w:lvl>
    <w:lvl w:ilvl="8" w:tplc="3ED850E2">
      <w:start w:val="1"/>
      <w:numFmt w:val="bullet"/>
      <w:lvlText w:val="•"/>
      <w:lvlJc w:val="left"/>
      <w:pPr>
        <w:ind w:left="7940" w:hanging="720"/>
      </w:pPr>
      <w:rPr>
        <w:rFonts w:hint="default"/>
      </w:rPr>
    </w:lvl>
  </w:abstractNum>
  <w:abstractNum w:abstractNumId="1">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F7448"/>
    <w:multiLevelType w:val="hybridMultilevel"/>
    <w:tmpl w:val="825A1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05FC8"/>
    <w:rsid w:val="000C56FE"/>
    <w:rsid w:val="000D6B5F"/>
    <w:rsid w:val="001553E5"/>
    <w:rsid w:val="001832C0"/>
    <w:rsid w:val="001E068D"/>
    <w:rsid w:val="00213CFD"/>
    <w:rsid w:val="002269C4"/>
    <w:rsid w:val="002C6C22"/>
    <w:rsid w:val="0036332C"/>
    <w:rsid w:val="00387999"/>
    <w:rsid w:val="00393029"/>
    <w:rsid w:val="004F79FC"/>
    <w:rsid w:val="0055098E"/>
    <w:rsid w:val="0055589D"/>
    <w:rsid w:val="00557E43"/>
    <w:rsid w:val="00586D44"/>
    <w:rsid w:val="00591CFB"/>
    <w:rsid w:val="005A4E79"/>
    <w:rsid w:val="005C6409"/>
    <w:rsid w:val="005E32BE"/>
    <w:rsid w:val="00616705"/>
    <w:rsid w:val="00660FC3"/>
    <w:rsid w:val="006A192E"/>
    <w:rsid w:val="006E1590"/>
    <w:rsid w:val="007875F1"/>
    <w:rsid w:val="008A410F"/>
    <w:rsid w:val="008E6904"/>
    <w:rsid w:val="008F1D69"/>
    <w:rsid w:val="0090277F"/>
    <w:rsid w:val="00915564"/>
    <w:rsid w:val="00933501"/>
    <w:rsid w:val="00975E26"/>
    <w:rsid w:val="00984DEC"/>
    <w:rsid w:val="00A32BC7"/>
    <w:rsid w:val="00A615C2"/>
    <w:rsid w:val="00A71CBA"/>
    <w:rsid w:val="00B343BC"/>
    <w:rsid w:val="00B664CB"/>
    <w:rsid w:val="00B94485"/>
    <w:rsid w:val="00BE72D5"/>
    <w:rsid w:val="00C53012"/>
    <w:rsid w:val="00CB0016"/>
    <w:rsid w:val="00CB67CC"/>
    <w:rsid w:val="00D17EDA"/>
    <w:rsid w:val="00D818D0"/>
    <w:rsid w:val="00DD5C29"/>
    <w:rsid w:val="00DF4AB9"/>
    <w:rsid w:val="00E87D58"/>
    <w:rsid w:val="00EB0D7E"/>
    <w:rsid w:val="00EE3CF1"/>
    <w:rsid w:val="00F01567"/>
    <w:rsid w:val="00F10432"/>
    <w:rsid w:val="00F111E2"/>
    <w:rsid w:val="00F900FF"/>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3Char">
    <w:name w:val="Heading 3 Char"/>
    <w:basedOn w:val="DefaultParagraphFont"/>
    <w:link w:val="Heading3"/>
    <w:uiPriority w:val="9"/>
    <w:semiHidden/>
    <w:rsid w:val="008F1D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1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3Char">
    <w:name w:val="Heading 3 Char"/>
    <w:basedOn w:val="DefaultParagraphFont"/>
    <w:link w:val="Heading3"/>
    <w:uiPriority w:val="9"/>
    <w:semiHidden/>
    <w:rsid w:val="008F1D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1240-1071-4C17-889A-C1F64CC1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Nissa Pilcher</cp:lastModifiedBy>
  <cp:revision>9</cp:revision>
  <dcterms:created xsi:type="dcterms:W3CDTF">2013-12-19T01:09:00Z</dcterms:created>
  <dcterms:modified xsi:type="dcterms:W3CDTF">2014-04-21T22:35:00Z</dcterms:modified>
</cp:coreProperties>
</file>